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8B76" w14:textId="223469CE" w:rsidR="00F27C76" w:rsidRPr="00F27C76" w:rsidRDefault="00F27C76" w:rsidP="00F27C7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76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4BCA127F" w14:textId="77777777" w:rsidR="00F27C76" w:rsidRPr="00F27C76" w:rsidRDefault="00F27C76" w:rsidP="00F27C7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7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0DB53492" w14:textId="77777777" w:rsidR="00D542CD" w:rsidRPr="00DB7E02" w:rsidRDefault="00D542CD">
      <w:pPr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AE8F97" w14:textId="11AB4966" w:rsidR="00D542CD" w:rsidRPr="00C15C90" w:rsidRDefault="00813B2D">
      <w:pPr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C90">
        <w:rPr>
          <w:rFonts w:ascii="Times New Roman" w:hAnsi="Times New Roman" w:cs="Times New Roman"/>
          <w:b/>
          <w:sz w:val="32"/>
          <w:szCs w:val="32"/>
        </w:rPr>
        <w:t>РЕШЕНИ</w:t>
      </w:r>
      <w:r w:rsidR="00C15C90">
        <w:rPr>
          <w:rFonts w:ascii="Times New Roman" w:hAnsi="Times New Roman" w:cs="Times New Roman"/>
          <w:b/>
          <w:sz w:val="32"/>
          <w:szCs w:val="32"/>
        </w:rPr>
        <w:t>Е</w:t>
      </w:r>
    </w:p>
    <w:p w14:paraId="0B5EF473" w14:textId="532444C1" w:rsidR="00D542CD" w:rsidRPr="00C15C90" w:rsidRDefault="00813B2D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C90">
        <w:rPr>
          <w:rFonts w:ascii="Times New Roman" w:hAnsi="Times New Roman" w:cs="Times New Roman"/>
          <w:sz w:val="28"/>
          <w:szCs w:val="28"/>
        </w:rPr>
        <w:t xml:space="preserve">от </w:t>
      </w:r>
      <w:r w:rsidR="00C15C90" w:rsidRPr="00C15C90">
        <w:rPr>
          <w:rFonts w:ascii="Times New Roman" w:hAnsi="Times New Roman" w:cs="Times New Roman"/>
          <w:sz w:val="28"/>
          <w:szCs w:val="28"/>
        </w:rPr>
        <w:t>24 января 2024 года</w:t>
      </w:r>
      <w:r w:rsidRPr="00C15C90">
        <w:rPr>
          <w:rFonts w:ascii="Times New Roman" w:hAnsi="Times New Roman" w:cs="Times New Roman"/>
          <w:sz w:val="28"/>
          <w:szCs w:val="28"/>
        </w:rPr>
        <w:t xml:space="preserve">   </w:t>
      </w:r>
      <w:r w:rsidRPr="00C15C90">
        <w:rPr>
          <w:rFonts w:ascii="Times New Roman" w:hAnsi="Times New Roman" w:cs="Times New Roman"/>
          <w:sz w:val="28"/>
          <w:szCs w:val="28"/>
        </w:rPr>
        <w:tab/>
      </w:r>
      <w:r w:rsidRPr="00C15C90">
        <w:rPr>
          <w:rFonts w:ascii="Times New Roman" w:hAnsi="Times New Roman" w:cs="Times New Roman"/>
          <w:sz w:val="28"/>
          <w:szCs w:val="28"/>
        </w:rPr>
        <w:tab/>
      </w:r>
      <w:r w:rsidRPr="00C15C90">
        <w:rPr>
          <w:rFonts w:ascii="Times New Roman" w:hAnsi="Times New Roman" w:cs="Times New Roman"/>
          <w:sz w:val="28"/>
          <w:szCs w:val="28"/>
        </w:rPr>
        <w:tab/>
      </w:r>
      <w:r w:rsidRPr="00C15C90">
        <w:rPr>
          <w:rFonts w:ascii="Times New Roman" w:hAnsi="Times New Roman" w:cs="Times New Roman"/>
          <w:sz w:val="28"/>
          <w:szCs w:val="28"/>
        </w:rPr>
        <w:tab/>
      </w:r>
      <w:r w:rsidRPr="00C15C90">
        <w:rPr>
          <w:rFonts w:ascii="Times New Roman" w:hAnsi="Times New Roman" w:cs="Times New Roman"/>
          <w:sz w:val="28"/>
          <w:szCs w:val="28"/>
        </w:rPr>
        <w:tab/>
      </w:r>
      <w:r w:rsidR="00C15C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C90">
        <w:rPr>
          <w:rFonts w:ascii="Times New Roman" w:hAnsi="Times New Roman" w:cs="Times New Roman"/>
          <w:sz w:val="28"/>
          <w:szCs w:val="28"/>
        </w:rPr>
        <w:t xml:space="preserve"> </w:t>
      </w:r>
      <w:r w:rsidR="00C15C90" w:rsidRPr="00C15C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5C90">
        <w:rPr>
          <w:rFonts w:ascii="Times New Roman" w:hAnsi="Times New Roman" w:cs="Times New Roman"/>
          <w:sz w:val="28"/>
          <w:szCs w:val="28"/>
        </w:rPr>
        <w:t xml:space="preserve">  № </w:t>
      </w:r>
      <w:r w:rsidR="00C15C90" w:rsidRPr="00C15C90">
        <w:rPr>
          <w:rFonts w:ascii="Times New Roman" w:hAnsi="Times New Roman" w:cs="Times New Roman"/>
          <w:sz w:val="28"/>
          <w:szCs w:val="28"/>
        </w:rPr>
        <w:t>489</w:t>
      </w:r>
    </w:p>
    <w:p w14:paraId="54D49FD7" w14:textId="5840E755" w:rsidR="00D542CD" w:rsidRDefault="00F27C76" w:rsidP="00F27C7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14:paraId="7C04E08E" w14:textId="77777777" w:rsidR="00D542CD" w:rsidRPr="00DB7E02" w:rsidRDefault="00D542CD">
      <w:pPr>
        <w:widowControl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227A58A" w14:textId="77777777" w:rsidR="00D542CD" w:rsidRDefault="00813B2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</w:t>
      </w:r>
    </w:p>
    <w:p w14:paraId="26068603" w14:textId="77777777" w:rsidR="00D542CD" w:rsidRPr="00DB7E02" w:rsidRDefault="00D542CD">
      <w:pPr>
        <w:widowControl/>
        <w:ind w:firstLine="708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0ADC565B" w14:textId="77777777" w:rsidR="00D542CD" w:rsidRDefault="00813B2D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Кореновского района                   р е ш и л:</w:t>
      </w:r>
    </w:p>
    <w:p w14:paraId="41E9A3BF" w14:textId="4F6F64AF" w:rsidR="00D542CD" w:rsidRDefault="00813B2D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 Утвердить решение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год, об определении победителем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 – территориальное общественное самоуправление № 1</w:t>
      </w:r>
      <w:r w:rsidR="00DB7E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0" w:name="_GoBack"/>
      <w:r w:rsidR="00DB7E02"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bookmarkEnd w:id="0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председатель органа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Масливец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Олег Станиславович (прилагается).</w:t>
      </w:r>
    </w:p>
    <w:p w14:paraId="3B3BA330" w14:textId="74E5DACF" w:rsidR="00D542CD" w:rsidRDefault="00813B2D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 Отделу ГО</w:t>
      </w:r>
      <w:r w:rsidR="00DB7E02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ЧС и административно-санитарной работе города администрации Кореновского городского поселения Кореновского района (Слепокурова)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смотра-конкурса, в районную комиссию по подведению итогов районного смотра-конкурса на звание «Лучший орган территориального общественного самоуправления муниципального образования Кореновский район» за 2023 год до 01 февраля 2024 года.</w:t>
      </w:r>
    </w:p>
    <w:p w14:paraId="79F0493E" w14:textId="77777777" w:rsidR="00D542CD" w:rsidRDefault="00813B2D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3. Контроль за выполнением настоящего решения возложить на постоянную комиссию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(Казачек).</w:t>
      </w:r>
    </w:p>
    <w:p w14:paraId="1236C371" w14:textId="77777777" w:rsidR="00D542CD" w:rsidRDefault="00813B2D">
      <w:pPr>
        <w:widowControl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подписания.</w:t>
      </w:r>
    </w:p>
    <w:p w14:paraId="4CF7919A" w14:textId="77777777" w:rsidR="00F27C76" w:rsidRDefault="00F27C76">
      <w:pPr>
        <w:widowControl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4925"/>
        <w:gridCol w:w="4923"/>
      </w:tblGrid>
      <w:tr w:rsidR="00D542CD" w14:paraId="50CA076F" w14:textId="77777777" w:rsidTr="00F27C76">
        <w:tc>
          <w:tcPr>
            <w:tcW w:w="4925" w:type="dxa"/>
          </w:tcPr>
          <w:p w14:paraId="4339A2DF" w14:textId="77777777" w:rsidR="00D542CD" w:rsidRDefault="00813B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52A133D" w14:textId="77777777" w:rsidR="00D542CD" w:rsidRDefault="00813B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0A30D6EB" w14:textId="77777777" w:rsidR="00D542CD" w:rsidRDefault="00813B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0EB19AFD" w14:textId="77777777" w:rsidR="00D542CD" w:rsidRDefault="00D542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3966E" w14:textId="77777777" w:rsidR="00D542CD" w:rsidRDefault="008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3" w:type="dxa"/>
          </w:tcPr>
          <w:p w14:paraId="0EFECE7C" w14:textId="77777777" w:rsidR="00D542CD" w:rsidRDefault="00813B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60441A53" w14:textId="77777777" w:rsidR="00D542CD" w:rsidRDefault="00813B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2FB2D398" w14:textId="77777777" w:rsidR="00D542CD" w:rsidRDefault="00813B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A6C4834" w14:textId="77777777" w:rsidR="00D542CD" w:rsidRDefault="00D542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AF8DD" w14:textId="77777777" w:rsidR="00D542CD" w:rsidRDefault="0081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718BFC4C" w14:textId="77777777" w:rsidR="00D542CD" w:rsidRDefault="00D542CD" w:rsidP="00F27C7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42CD">
      <w:headerReference w:type="default" r:id="rId7"/>
      <w:pgSz w:w="11906" w:h="16800"/>
      <w:pgMar w:top="1191" w:right="567" w:bottom="1134" w:left="1701" w:header="113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7A55" w14:textId="77777777" w:rsidR="00A50167" w:rsidRDefault="00A50167">
      <w:r>
        <w:separator/>
      </w:r>
    </w:p>
  </w:endnote>
  <w:endnote w:type="continuationSeparator" w:id="0">
    <w:p w14:paraId="19CC0FE6" w14:textId="77777777" w:rsidR="00A50167" w:rsidRDefault="00A5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4C42" w14:textId="77777777" w:rsidR="00A50167" w:rsidRDefault="00A50167">
      <w:r>
        <w:separator/>
      </w:r>
    </w:p>
  </w:footnote>
  <w:footnote w:type="continuationSeparator" w:id="0">
    <w:p w14:paraId="7CA0F763" w14:textId="77777777" w:rsidR="00A50167" w:rsidRDefault="00A5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D7E0" w14:textId="77777777" w:rsidR="00D542CD" w:rsidRDefault="00813B2D">
    <w:pPr>
      <w:pStyle w:val="af6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DB7E02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D"/>
    <w:rsid w:val="00575A70"/>
    <w:rsid w:val="00632440"/>
    <w:rsid w:val="00813B2D"/>
    <w:rsid w:val="00A50167"/>
    <w:rsid w:val="00C15C90"/>
    <w:rsid w:val="00D542CD"/>
    <w:rsid w:val="00DB7E02"/>
    <w:rsid w:val="00DF2941"/>
    <w:rsid w:val="00E43511"/>
    <w:rsid w:val="00F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62F0"/>
  <w15:docId w15:val="{23C764C4-A9C1-4E11-9360-FA719E2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="Calibri Light" w:hAnsi="Calibri Light" w:cs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uiPriority w:val="99"/>
    <w:qFormat/>
    <w:rPr>
      <w:color w:val="106BBE"/>
    </w:rPr>
  </w:style>
  <w:style w:type="character" w:customStyle="1" w:styleId="a5">
    <w:name w:val="Активная гипертекстовая ссылка"/>
    <w:uiPriority w:val="99"/>
    <w:qFormat/>
    <w:rPr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i/>
      <w:color w:val="0058A9"/>
    </w:rPr>
  </w:style>
  <w:style w:type="character" w:customStyle="1" w:styleId="a8">
    <w:name w:val="Название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uiPriority w:val="99"/>
    <w:qFormat/>
    <w:rPr>
      <w:b/>
      <w:color w:val="26282F"/>
    </w:rPr>
  </w:style>
  <w:style w:type="character" w:customStyle="1" w:styleId="ab">
    <w:name w:val="Заголовок чужого сообщения"/>
    <w:uiPriority w:val="99"/>
    <w:qFormat/>
    <w:rPr>
      <w:b/>
      <w:color w:val="FF0000"/>
    </w:rPr>
  </w:style>
  <w:style w:type="character" w:customStyle="1" w:styleId="ac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d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uiPriority w:val="99"/>
    <w:qFormat/>
  </w:style>
  <w:style w:type="character" w:customStyle="1" w:styleId="af0">
    <w:name w:val="Сравнение редакций"/>
    <w:uiPriority w:val="99"/>
    <w:qFormat/>
    <w:rPr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3">
    <w:name w:val="Ссылка на утративший силу документ"/>
    <w:uiPriority w:val="99"/>
    <w:qFormat/>
    <w:rPr>
      <w:color w:val="749232"/>
    </w:rPr>
  </w:style>
  <w:style w:type="character" w:customStyle="1" w:styleId="af4">
    <w:name w:val="Утратил силу"/>
    <w:uiPriority w:val="99"/>
    <w:qFormat/>
    <w:rPr>
      <w:strike/>
      <w:color w:val="666600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DA708A"/>
    <w:rPr>
      <w:rFonts w:ascii="Arial" w:hAnsi="Arial" w:cs="Times New Roman"/>
      <w:sz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DA708A"/>
    <w:rPr>
      <w:rFonts w:ascii="Arial" w:hAnsi="Arial" w:cs="Times New Roman"/>
      <w:sz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152237"/>
    <w:rPr>
      <w:rFonts w:ascii="Segoe UI" w:hAnsi="Segoe UI" w:cs="Times New Roman"/>
      <w:sz w:val="18"/>
    </w:rPr>
  </w:style>
  <w:style w:type="character" w:styleId="afb">
    <w:name w:val="Emphasis"/>
    <w:basedOn w:val="a0"/>
    <w:uiPriority w:val="20"/>
    <w:qFormat/>
    <w:rsid w:val="00CB7124"/>
    <w:rPr>
      <w:rFonts w:cs="Times New Roman"/>
      <w:i/>
    </w:rPr>
  </w:style>
  <w:style w:type="character" w:styleId="afc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D7549"/>
    <w:rPr>
      <w:color w:val="605E5C"/>
      <w:shd w:val="clear" w:color="auto" w:fill="E1DFDD"/>
    </w:rPr>
  </w:style>
  <w:style w:type="paragraph" w:styleId="a9">
    <w:name w:val="Title"/>
    <w:basedOn w:val="afd"/>
    <w:next w:val="afe"/>
    <w:link w:val="a8"/>
    <w:uiPriority w:val="99"/>
    <w:qFormat/>
    <w:rPr>
      <w:b/>
      <w:bCs/>
      <w:color w:val="0058A9"/>
      <w:shd w:val="clear" w:color="auto" w:fill="F0F0F0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f1">
    <w:name w:val="index heading"/>
    <w:basedOn w:val="a"/>
    <w:qFormat/>
    <w:pPr>
      <w:suppressLineNumbers/>
    </w:pPr>
  </w:style>
  <w:style w:type="paragraph" w:customStyle="1" w:styleId="aff2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qFormat/>
  </w:style>
  <w:style w:type="paragraph" w:customStyle="1" w:styleId="aff4">
    <w:name w:val="Внимание: недобросовестность!"/>
    <w:basedOn w:val="aff2"/>
    <w:next w:val="a"/>
    <w:uiPriority w:val="99"/>
    <w:qFormat/>
  </w:style>
  <w:style w:type="paragraph" w:customStyle="1" w:styleId="aff5">
    <w:name w:val="Дочерний элемент списка"/>
    <w:basedOn w:val="a"/>
    <w:next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6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9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a">
    <w:name w:val="Заголовок ЭР (левое окно)"/>
    <w:basedOn w:val="a"/>
    <w:next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qFormat/>
    <w:pPr>
      <w:spacing w:after="0"/>
      <w:jc w:val="left"/>
    </w:pPr>
  </w:style>
  <w:style w:type="paragraph" w:customStyle="1" w:styleId="affc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qFormat/>
    <w:pPr>
      <w:ind w:left="170" w:right="170" w:firstLine="0"/>
      <w:jc w:val="left"/>
    </w:pPr>
  </w:style>
  <w:style w:type="paragraph" w:customStyle="1" w:styleId="afff0">
    <w:name w:val="Комментарий"/>
    <w:basedOn w:val="afff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qFormat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qFormat/>
    <w:pPr>
      <w:ind w:firstLine="0"/>
      <w:jc w:val="left"/>
    </w:pPr>
  </w:style>
  <w:style w:type="paragraph" w:customStyle="1" w:styleId="afff3">
    <w:name w:val="Колонтитул (левый)"/>
    <w:basedOn w:val="afff2"/>
    <w:next w:val="a"/>
    <w:uiPriority w:val="99"/>
    <w:qFormat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qFormat/>
    <w:pPr>
      <w:ind w:firstLine="0"/>
      <w:jc w:val="right"/>
    </w:pPr>
  </w:style>
  <w:style w:type="paragraph" w:customStyle="1" w:styleId="afff5">
    <w:name w:val="Колонтитул (правый)"/>
    <w:basedOn w:val="afff4"/>
    <w:next w:val="a"/>
    <w:uiPriority w:val="99"/>
    <w:qFormat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uiPriority w:val="99"/>
    <w:qFormat/>
  </w:style>
  <w:style w:type="paragraph" w:customStyle="1" w:styleId="afff8">
    <w:name w:val="Моноширинный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9">
    <w:name w:val="Напишите нам"/>
    <w:basedOn w:val="a"/>
    <w:next w:val="a"/>
    <w:uiPriority w:val="99"/>
    <w:qFormat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a">
    <w:name w:val="Необходимые документы"/>
    <w:basedOn w:val="aff2"/>
    <w:next w:val="a"/>
    <w:uiPriority w:val="99"/>
    <w:qFormat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ffc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qFormat/>
    <w:pPr>
      <w:ind w:left="140"/>
    </w:pPr>
  </w:style>
  <w:style w:type="paragraph" w:customStyle="1" w:styleId="afffe">
    <w:name w:val="Переменная часть"/>
    <w:basedOn w:val="afd"/>
    <w:next w:val="a"/>
    <w:uiPriority w:val="99"/>
    <w:qFormat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d"/>
    <w:next w:val="a"/>
    <w:uiPriority w:val="99"/>
    <w:qFormat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2">
    <w:name w:val="Постоянная часть"/>
    <w:basedOn w:val="afd"/>
    <w:next w:val="a"/>
    <w:uiPriority w:val="99"/>
    <w:qFormat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fff4">
    <w:name w:val="Пример."/>
    <w:basedOn w:val="aff2"/>
    <w:next w:val="a"/>
    <w:uiPriority w:val="99"/>
    <w:qFormat/>
  </w:style>
  <w:style w:type="paragraph" w:customStyle="1" w:styleId="affff5">
    <w:name w:val="Примечание."/>
    <w:basedOn w:val="aff2"/>
    <w:next w:val="a"/>
    <w:uiPriority w:val="99"/>
    <w:qFormat/>
  </w:style>
  <w:style w:type="paragraph" w:customStyle="1" w:styleId="affff6">
    <w:name w:val="Словарная статья"/>
    <w:basedOn w:val="a"/>
    <w:next w:val="a"/>
    <w:uiPriority w:val="99"/>
    <w:qFormat/>
    <w:pPr>
      <w:ind w:right="118" w:firstLine="0"/>
    </w:pPr>
  </w:style>
  <w:style w:type="paragraph" w:customStyle="1" w:styleId="affff7">
    <w:name w:val="Ссылка на официальную публикацию"/>
    <w:basedOn w:val="a"/>
    <w:next w:val="a"/>
    <w:uiPriority w:val="99"/>
    <w:qFormat/>
  </w:style>
  <w:style w:type="paragraph" w:customStyle="1" w:styleId="affff8">
    <w:name w:val="Текст в таблице"/>
    <w:basedOn w:val="afffb"/>
    <w:next w:val="a"/>
    <w:uiPriority w:val="99"/>
    <w:qFormat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qFormat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b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c">
    <w:name w:val="Центрированный (таблица)"/>
    <w:basedOn w:val="afffb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  <w:ind w:firstLine="0"/>
      <w:jc w:val="left"/>
    </w:p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DA708A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DA708A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152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64444"/>
    <w:pPr>
      <w:widowControl w:val="0"/>
    </w:pPr>
    <w:rPr>
      <w:rFonts w:ascii="Times New Roman" w:hAnsi="Times New Roman" w:cs="DejaVu Sans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964444"/>
    <w:pPr>
      <w:widowControl w:val="0"/>
      <w:ind w:firstLine="720"/>
    </w:pPr>
    <w:rPr>
      <w:rFonts w:ascii="Arial" w:hAnsi="Arial" w:cs="Arial"/>
    </w:rPr>
  </w:style>
  <w:style w:type="paragraph" w:styleId="affffe">
    <w:name w:val="No Spacing"/>
    <w:uiPriority w:val="1"/>
    <w:qFormat/>
    <w:rsid w:val="00225A28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f">
    <w:name w:val="List Paragraph"/>
    <w:basedOn w:val="a"/>
    <w:uiPriority w:val="34"/>
    <w:qFormat/>
    <w:rsid w:val="00C943FA"/>
    <w:pPr>
      <w:ind w:left="720"/>
      <w:contextualSpacing/>
    </w:pPr>
  </w:style>
  <w:style w:type="table" w:styleId="afffff0">
    <w:name w:val="Table Grid"/>
    <w:basedOn w:val="a1"/>
    <w:uiPriority w:val="39"/>
    <w:rsid w:val="00DA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2027-72B0-4E9F-87C1-4B196FE7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Пользователь</cp:lastModifiedBy>
  <cp:revision>19</cp:revision>
  <cp:lastPrinted>2024-02-28T15:25:00Z</cp:lastPrinted>
  <dcterms:created xsi:type="dcterms:W3CDTF">2022-01-25T06:31:00Z</dcterms:created>
  <dcterms:modified xsi:type="dcterms:W3CDTF">2024-02-28T15:27:00Z</dcterms:modified>
  <dc:language>ru-RU</dc:language>
</cp:coreProperties>
</file>