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55" w:rsidRPr="00E62E55" w:rsidRDefault="00E62E55" w:rsidP="00E62E55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E62E55">
        <w:rPr>
          <w:rFonts w:ascii="Courier New" w:eastAsia="Times New Roman" w:hAnsi="Courier New" w:cs="Courier New"/>
          <w:noProof/>
          <w:kern w:val="0"/>
          <w:lang w:eastAsia="ru-RU" w:bidi="ar-SA"/>
        </w:rPr>
        <w:drawing>
          <wp:inline distT="0" distB="0" distL="0" distR="0" wp14:anchorId="73312E24" wp14:editId="146F152E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55" w:rsidRPr="00E62E55" w:rsidRDefault="00E62E55" w:rsidP="00E62E55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E62E5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E62E55" w:rsidRPr="00E62E55" w:rsidRDefault="00E62E55" w:rsidP="00E62E55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E62E5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КОРЕНОВСКОГО РАЙОНА</w:t>
      </w:r>
    </w:p>
    <w:p w:rsidR="00E62E55" w:rsidRPr="00E62E55" w:rsidRDefault="00E62E55" w:rsidP="00E62E55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ar-SA" w:bidi="ar-SA"/>
        </w:rPr>
      </w:pPr>
      <w:r w:rsidRPr="00E62E55">
        <w:rPr>
          <w:rFonts w:eastAsia="Times New Roman" w:cs="Times New Roman"/>
          <w:b/>
          <w:kern w:val="0"/>
          <w:sz w:val="36"/>
          <w:szCs w:val="36"/>
          <w:lang w:eastAsia="ar-SA" w:bidi="ar-SA"/>
        </w:rPr>
        <w:t>ПОСТАНОВЛЕНИЕ</w:t>
      </w:r>
    </w:p>
    <w:p w:rsidR="00E62E55" w:rsidRPr="00E62E55" w:rsidRDefault="00E62E55" w:rsidP="00E62E55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62E5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23</w:t>
      </w:r>
      <w:r w:rsidRPr="00E62E5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.11.2020   </w:t>
      </w:r>
      <w:r w:rsidRPr="00E62E55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E62E55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E62E55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E62E55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E62E55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№ 96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</w:p>
    <w:p w:rsidR="00E62E55" w:rsidRPr="00E62E55" w:rsidRDefault="00E62E55" w:rsidP="00E62E55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ru-RU" w:bidi="ar-SA"/>
        </w:rPr>
      </w:pPr>
      <w:r w:rsidRPr="00E62E55">
        <w:rPr>
          <w:rFonts w:eastAsia="Times New Roman" w:cs="Times New Roman"/>
          <w:kern w:val="0"/>
          <w:sz w:val="28"/>
          <w:szCs w:val="28"/>
          <w:lang w:eastAsia="ar-SA" w:bidi="ar-SA"/>
        </w:rPr>
        <w:t>г. Кореновск</w:t>
      </w:r>
    </w:p>
    <w:p w:rsidR="00E62E55" w:rsidRPr="00E62E55" w:rsidRDefault="00E62E55" w:rsidP="00E62E55">
      <w:pPr>
        <w:widowControl/>
        <w:tabs>
          <w:tab w:val="left" w:pos="8505"/>
        </w:tabs>
        <w:autoSpaceDN/>
        <w:jc w:val="center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bidi="ar-SA"/>
        </w:rPr>
      </w:pPr>
    </w:p>
    <w:p w:rsidR="00DB6315" w:rsidRDefault="00DB6315" w:rsidP="00DB6315">
      <w:pPr>
        <w:autoSpaceDN/>
        <w:jc w:val="center"/>
        <w:rPr>
          <w:rFonts w:eastAsia="Andale Sans UI" w:cs="Tahoma"/>
          <w:b/>
          <w:kern w:val="1"/>
          <w:sz w:val="28"/>
          <w:lang w:eastAsia="fa-IR" w:bidi="fa-IR"/>
        </w:rPr>
      </w:pPr>
      <w:bookmarkStart w:id="0" w:name="_GoBack"/>
      <w:bookmarkEnd w:id="0"/>
    </w:p>
    <w:p w:rsidR="00DB6315" w:rsidRPr="00516847" w:rsidRDefault="00DB6315" w:rsidP="00DB6315">
      <w:pPr>
        <w:tabs>
          <w:tab w:val="left" w:pos="8505"/>
        </w:tabs>
        <w:autoSpaceDN/>
        <w:jc w:val="center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516847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О внесении изменений в постановление администрации</w:t>
      </w:r>
    </w:p>
    <w:p w:rsidR="00DB6315" w:rsidRDefault="00DB6315" w:rsidP="00DB6315">
      <w:pPr>
        <w:tabs>
          <w:tab w:val="left" w:pos="8505"/>
        </w:tabs>
        <w:autoSpaceDN/>
        <w:jc w:val="center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516847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Кореновского городского поселения Кореновского</w:t>
      </w:r>
      <w:r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516847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района</w:t>
      </w:r>
    </w:p>
    <w:p w:rsidR="00DB6315" w:rsidRDefault="00DB6315" w:rsidP="00DB6315">
      <w:pPr>
        <w:tabs>
          <w:tab w:val="left" w:pos="8505"/>
        </w:tabs>
        <w:autoSpaceDN/>
        <w:jc w:val="center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516847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от 15 ноября 2019 года № 1130 «</w:t>
      </w:r>
      <w:r w:rsidRPr="0051684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Об утверждении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51684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ведомственной</w:t>
      </w:r>
    </w:p>
    <w:p w:rsidR="00DB6315" w:rsidRDefault="00DB6315" w:rsidP="00DB6315">
      <w:pPr>
        <w:tabs>
          <w:tab w:val="left" w:pos="8505"/>
        </w:tabs>
        <w:autoSpaceDN/>
        <w:jc w:val="center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51684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целевой программы Кореновского городского поселения</w:t>
      </w:r>
    </w:p>
    <w:p w:rsidR="00DB6315" w:rsidRPr="00516847" w:rsidRDefault="00DB6315" w:rsidP="00DB6315">
      <w:pPr>
        <w:tabs>
          <w:tab w:val="left" w:pos="8505"/>
        </w:tabs>
        <w:autoSpaceDN/>
        <w:jc w:val="center"/>
        <w:rPr>
          <w:b/>
          <w:sz w:val="28"/>
          <w:szCs w:val="28"/>
        </w:rPr>
      </w:pPr>
      <w:r w:rsidRPr="0051684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Кореновского района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51684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«</w:t>
      </w:r>
      <w:r w:rsidRPr="00516847">
        <w:rPr>
          <w:b/>
          <w:sz w:val="28"/>
          <w:szCs w:val="28"/>
        </w:rPr>
        <w:t>Развитие массового спорта в Кореновском</w:t>
      </w:r>
    </w:p>
    <w:p w:rsidR="00DB6315" w:rsidRPr="00516847" w:rsidRDefault="00DB6315" w:rsidP="00DB6315">
      <w:pPr>
        <w:tabs>
          <w:tab w:val="left" w:pos="8505"/>
        </w:tabs>
        <w:autoSpaceDN/>
        <w:jc w:val="center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 w:rsidRPr="00516847">
        <w:rPr>
          <w:b/>
          <w:sz w:val="28"/>
          <w:szCs w:val="28"/>
        </w:rPr>
        <w:t>городском поселении Кореновского района на 2020-2022 годы»</w:t>
      </w:r>
    </w:p>
    <w:p w:rsidR="00DB6315" w:rsidRPr="00585A69" w:rsidRDefault="00DB6315" w:rsidP="00DB6315">
      <w:pPr>
        <w:autoSpaceDN/>
        <w:rPr>
          <w:rFonts w:eastAsia="Andale Sans UI" w:cs="Tahoma"/>
          <w:bCs/>
          <w:kern w:val="1"/>
          <w:sz w:val="16"/>
          <w:szCs w:val="16"/>
          <w:lang w:eastAsia="fa-IR" w:bidi="fa-IR"/>
        </w:rPr>
      </w:pPr>
    </w:p>
    <w:p w:rsidR="00DB6315" w:rsidRPr="00516847" w:rsidRDefault="00DB6315" w:rsidP="00DB6315">
      <w:pPr>
        <w:autoSpaceDN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</w:p>
    <w:p w:rsidR="00DB6315" w:rsidRPr="00516847" w:rsidRDefault="00DB6315" w:rsidP="00DB6315">
      <w:pPr>
        <w:autoSpaceDN/>
        <w:ind w:firstLine="709"/>
        <w:jc w:val="both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516847">
        <w:rPr>
          <w:rFonts w:eastAsia="Andale Sans UI" w:cs="Times New Roman"/>
          <w:kern w:val="1"/>
          <w:sz w:val="28"/>
          <w:szCs w:val="28"/>
          <w:lang w:eastAsia="fa-IR" w:bidi="fa-IR"/>
        </w:rPr>
        <w:t>В целях реализации программных мероприятий ведомственной целевой программы администрация Кореновского городского поселения Кореновского района п о с т а н о в л я е т:</w:t>
      </w:r>
    </w:p>
    <w:p w:rsidR="00DB6315" w:rsidRPr="00516847" w:rsidRDefault="00DB6315" w:rsidP="00DB6315">
      <w:pPr>
        <w:autoSpaceDN/>
        <w:ind w:firstLine="709"/>
        <w:jc w:val="both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516847">
        <w:rPr>
          <w:rFonts w:eastAsia="Andale Sans UI" w:cs="Tahoma"/>
          <w:kern w:val="1"/>
          <w:sz w:val="28"/>
          <w:szCs w:val="28"/>
          <w:lang w:eastAsia="fa-IR" w:bidi="fa-IR"/>
        </w:rPr>
        <w:t>1. Внести в постановле</w:t>
      </w: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ние администрации Кореновского </w:t>
      </w:r>
      <w:r w:rsidRPr="00516847">
        <w:rPr>
          <w:rFonts w:eastAsia="Andale Sans UI" w:cs="Tahoma"/>
          <w:kern w:val="1"/>
          <w:sz w:val="28"/>
          <w:szCs w:val="28"/>
          <w:lang w:eastAsia="fa-IR" w:bidi="fa-IR"/>
        </w:rPr>
        <w:t>городского поселения Кореновского района от 15 ноября 2019 года № 1130 «Об утверждении ведомственной целевой программы Кореновского городского поселения Кореновского района «Развитие массового спорта в Кореновском городском поселении Кореновского района на 2020-2022 годы» изменение:</w:t>
      </w:r>
    </w:p>
    <w:p w:rsidR="00DB6315" w:rsidRDefault="00DB6315" w:rsidP="00DB6315">
      <w:pPr>
        <w:autoSpaceDN/>
        <w:ind w:firstLine="709"/>
        <w:jc w:val="both"/>
        <w:rPr>
          <w:rFonts w:eastAsia="Andale Sans UI" w:cs="Times New Roman"/>
          <w:kern w:val="1"/>
          <w:sz w:val="28"/>
          <w:szCs w:val="28"/>
          <w:lang w:eastAsia="fa-IR" w:bidi="fa-IR"/>
        </w:rPr>
      </w:pPr>
      <w:r w:rsidRPr="00516847">
        <w:rPr>
          <w:rFonts w:eastAsia="Andale Sans UI" w:cs="Tahoma"/>
          <w:kern w:val="1"/>
          <w:sz w:val="28"/>
          <w:szCs w:val="28"/>
          <w:lang w:eastAsia="fa-IR" w:bidi="fa-IR"/>
        </w:rPr>
        <w:t xml:space="preserve">1.1. </w:t>
      </w:r>
      <w:r w:rsidRPr="00516847">
        <w:rPr>
          <w:rFonts w:eastAsia="Andale Sans UI" w:cs="Times New Roman"/>
          <w:kern w:val="1"/>
          <w:sz w:val="28"/>
          <w:szCs w:val="28"/>
          <w:lang w:eastAsia="fa-IR" w:bidi="fa-IR"/>
        </w:rPr>
        <w:t>Приложение к постановлению изложить в новой редакции (прилагается).</w:t>
      </w:r>
    </w:p>
    <w:p w:rsidR="00DB6315" w:rsidRPr="00BF79B6" w:rsidRDefault="00DB6315" w:rsidP="00DB6315">
      <w:pPr>
        <w:autoSpaceDN/>
        <w:ind w:firstLine="709"/>
        <w:jc w:val="both"/>
        <w:rPr>
          <w:rFonts w:eastAsia="Andale Sans UI" w:cs="Times New Roman"/>
          <w:kern w:val="1"/>
          <w:sz w:val="28"/>
          <w:szCs w:val="28"/>
          <w:lang w:eastAsia="fa-IR" w:bidi="fa-IR"/>
        </w:rPr>
      </w:pPr>
      <w:r w:rsidRPr="00B5604B">
        <w:rPr>
          <w:rFonts w:eastAsia="Andale Sans UI" w:cs="Times New Roman"/>
          <w:kern w:val="1"/>
          <w:sz w:val="28"/>
          <w:szCs w:val="28"/>
          <w:lang w:eastAsia="fa-IR" w:bidi="fa-IR"/>
        </w:rPr>
        <w:t>2. Признать утратившим сил</w:t>
      </w:r>
      <w:r w:rsidR="006469CC" w:rsidRPr="00B5604B">
        <w:rPr>
          <w:rFonts w:eastAsia="Andale Sans UI" w:cs="Times New Roman"/>
          <w:kern w:val="1"/>
          <w:sz w:val="28"/>
          <w:szCs w:val="28"/>
          <w:lang w:eastAsia="fa-IR" w:bidi="fa-IR"/>
        </w:rPr>
        <w:t>у</w:t>
      </w:r>
      <w:r w:rsidRPr="00B5604B"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 постановление администрации</w:t>
      </w:r>
      <w:r w:rsidRPr="00BF79B6"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 Кореновского городского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 </w:t>
      </w:r>
      <w:r w:rsidRPr="00BF79B6"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поселения Кореновского 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>района от 18 августа 2020 года № 629</w:t>
      </w:r>
      <w:r w:rsidRPr="00BF79B6"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 «О внесении изменений в постановление админис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трации </w:t>
      </w:r>
      <w:r w:rsidRPr="00BF79B6">
        <w:rPr>
          <w:rFonts w:eastAsia="Andale Sans UI" w:cs="Times New Roman"/>
          <w:kern w:val="1"/>
          <w:sz w:val="28"/>
          <w:szCs w:val="28"/>
          <w:lang w:eastAsia="fa-IR" w:bidi="fa-IR"/>
        </w:rPr>
        <w:t>Кореновского городског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о поселения Кореновского района </w:t>
      </w:r>
      <w:r w:rsidRPr="00BF79B6">
        <w:rPr>
          <w:rFonts w:eastAsia="Andale Sans UI" w:cs="Times New Roman"/>
          <w:kern w:val="1"/>
          <w:sz w:val="28"/>
          <w:szCs w:val="28"/>
          <w:lang w:eastAsia="fa-IR" w:bidi="fa-IR"/>
        </w:rPr>
        <w:t>от 15 ноября 2019 года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 </w:t>
      </w:r>
      <w:r w:rsidRPr="00BF79B6">
        <w:rPr>
          <w:rFonts w:eastAsia="Andale Sans UI" w:cs="Times New Roman"/>
          <w:kern w:val="1"/>
          <w:sz w:val="28"/>
          <w:szCs w:val="28"/>
          <w:lang w:eastAsia="fa-IR" w:bidi="fa-IR"/>
        </w:rPr>
        <w:t>№ 113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0 «Об утверждении ведомственной </w:t>
      </w:r>
      <w:r w:rsidRPr="00BF79B6">
        <w:rPr>
          <w:rFonts w:eastAsia="Andale Sans UI" w:cs="Times New Roman"/>
          <w:kern w:val="1"/>
          <w:sz w:val="28"/>
          <w:szCs w:val="28"/>
          <w:lang w:eastAsia="fa-IR" w:bidi="fa-IR"/>
        </w:rPr>
        <w:t>целевой программы Ко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реновского городского поселения </w:t>
      </w:r>
      <w:r w:rsidRPr="00BF79B6">
        <w:rPr>
          <w:rFonts w:eastAsia="Andale Sans UI" w:cs="Times New Roman"/>
          <w:kern w:val="1"/>
          <w:sz w:val="28"/>
          <w:szCs w:val="28"/>
          <w:lang w:eastAsia="fa-IR" w:bidi="fa-IR"/>
        </w:rPr>
        <w:t>Кореновского района «Развитие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 массового спорта в Кореновском </w:t>
      </w:r>
      <w:r w:rsidRPr="00BF79B6">
        <w:rPr>
          <w:rFonts w:eastAsia="Andale Sans UI" w:cs="Times New Roman"/>
          <w:kern w:val="1"/>
          <w:sz w:val="28"/>
          <w:szCs w:val="28"/>
          <w:lang w:eastAsia="fa-IR" w:bidi="fa-IR"/>
        </w:rPr>
        <w:t>городском поселении Кореновского района на 2020-2022 годы».</w:t>
      </w:r>
    </w:p>
    <w:p w:rsidR="00DB6315" w:rsidRPr="00516847" w:rsidRDefault="00DB6315" w:rsidP="00DB6315">
      <w:pPr>
        <w:autoSpaceDN/>
        <w:ind w:right="-1" w:firstLine="709"/>
        <w:jc w:val="both"/>
        <w:rPr>
          <w:rFonts w:eastAsia="Andale Sans UI" w:cs="Times New Roman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ru-RU" w:bidi="fa-IR"/>
        </w:rPr>
        <w:t>3</w:t>
      </w:r>
      <w:r w:rsidRPr="00516847">
        <w:rPr>
          <w:rFonts w:eastAsia="Andale Sans UI" w:cs="Tahoma"/>
          <w:kern w:val="1"/>
          <w:sz w:val="28"/>
          <w:szCs w:val="28"/>
          <w:lang w:val="de-DE" w:eastAsia="ru-RU" w:bidi="fa-IR"/>
        </w:rPr>
        <w:t xml:space="preserve">. Общему отделу администрации Кореновского городского поселения Кореновского района (Питиримова) обеспечить размещение </w:t>
      </w:r>
      <w:r w:rsidRPr="00516847">
        <w:rPr>
          <w:rFonts w:eastAsia="Andale Sans UI" w:cs="Tahoma"/>
          <w:kern w:val="1"/>
          <w:sz w:val="28"/>
          <w:szCs w:val="28"/>
          <w:lang w:eastAsia="ru-RU" w:bidi="fa-IR"/>
        </w:rPr>
        <w:t xml:space="preserve">настоящего </w:t>
      </w:r>
      <w:r w:rsidRPr="00516847">
        <w:rPr>
          <w:rFonts w:eastAsia="Andale Sans UI" w:cs="Tahoma"/>
          <w:kern w:val="1"/>
          <w:sz w:val="28"/>
          <w:szCs w:val="28"/>
          <w:lang w:val="de-DE" w:eastAsia="ru-RU" w:bidi="fa-IR"/>
        </w:rPr>
        <w:t>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B6315" w:rsidRPr="00516847" w:rsidRDefault="00DB6315" w:rsidP="00DB6315">
      <w:pPr>
        <w:autoSpaceDN/>
        <w:ind w:firstLine="709"/>
        <w:rPr>
          <w:rFonts w:eastAsia="Times New Roman" w:cs="Times New Roman"/>
          <w:kern w:val="1"/>
          <w:sz w:val="28"/>
          <w:szCs w:val="28"/>
          <w:lang w:eastAsia="ar-SA" w:bidi="fa-IR"/>
        </w:rPr>
      </w:pPr>
      <w:r>
        <w:rPr>
          <w:rFonts w:eastAsia="Times New Roman" w:cs="Times New Roman"/>
          <w:kern w:val="1"/>
          <w:sz w:val="28"/>
          <w:szCs w:val="28"/>
          <w:lang w:eastAsia="ar-SA" w:bidi="fa-IR"/>
        </w:rPr>
        <w:t>4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>.</w:t>
      </w:r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 xml:space="preserve"> Постановление вступает в силу со дня его подписания.</w:t>
      </w:r>
    </w:p>
    <w:p w:rsidR="00DB6315" w:rsidRPr="00585A69" w:rsidRDefault="00DB6315" w:rsidP="00DB6315">
      <w:pPr>
        <w:autoSpaceDN/>
        <w:rPr>
          <w:rFonts w:eastAsia="Times New Roman" w:cs="Times New Roman"/>
          <w:kern w:val="1"/>
          <w:sz w:val="16"/>
          <w:szCs w:val="16"/>
          <w:lang w:val="de-DE" w:eastAsia="ar-SA" w:bidi="fa-IR"/>
        </w:rPr>
      </w:pPr>
    </w:p>
    <w:p w:rsidR="00DB6315" w:rsidRPr="00516847" w:rsidRDefault="00DB6315" w:rsidP="00DB6315">
      <w:pPr>
        <w:autoSpaceDN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</w:p>
    <w:p w:rsidR="00DB6315" w:rsidRPr="00516847" w:rsidRDefault="00DB6315" w:rsidP="00DB6315">
      <w:pPr>
        <w:autoSpaceDN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>Глава</w:t>
      </w:r>
    </w:p>
    <w:p w:rsidR="00DB6315" w:rsidRPr="00516847" w:rsidRDefault="00DB6315" w:rsidP="00DB6315">
      <w:pPr>
        <w:autoSpaceDN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>Кореновского городского поселения</w:t>
      </w:r>
    </w:p>
    <w:p w:rsidR="00DB6315" w:rsidRDefault="00DB6315" w:rsidP="00DB6315">
      <w:pPr>
        <w:pStyle w:val="Standard"/>
        <w:jc w:val="center"/>
        <w:rPr>
          <w:sz w:val="28"/>
          <w:szCs w:val="28"/>
        </w:rPr>
      </w:pP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Кореновского района                                                     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</w:t>
      </w: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                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 </w:t>
      </w: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 М.О. Шутылев</w:t>
      </w:r>
    </w:p>
    <w:p w:rsidR="00DB6315" w:rsidRDefault="00DB6315" w:rsidP="004C28D8">
      <w:pPr>
        <w:pStyle w:val="Standard"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BC7127" w:rsidRDefault="00BC7127" w:rsidP="00BC7127">
      <w:pPr>
        <w:pStyle w:val="Standard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1456"/>
        <w:tblW w:w="9641" w:type="dxa"/>
        <w:tblLayout w:type="fixed"/>
        <w:tblLook w:val="0000" w:firstRow="0" w:lastRow="0" w:firstColumn="0" w:lastColumn="0" w:noHBand="0" w:noVBand="0"/>
      </w:tblPr>
      <w:tblGrid>
        <w:gridCol w:w="4773"/>
        <w:gridCol w:w="4868"/>
      </w:tblGrid>
      <w:tr w:rsidR="00BC7127" w:rsidRPr="006469CC" w:rsidTr="003E5690">
        <w:tc>
          <w:tcPr>
            <w:tcW w:w="4773" w:type="dxa"/>
            <w:shd w:val="clear" w:color="auto" w:fill="auto"/>
          </w:tcPr>
          <w:p w:rsidR="00BC7127" w:rsidRPr="008D21E8" w:rsidRDefault="00BC7127" w:rsidP="003E5690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868" w:type="dxa"/>
            <w:shd w:val="clear" w:color="auto" w:fill="auto"/>
          </w:tcPr>
          <w:p w:rsidR="00BC7127" w:rsidRPr="00B5604B" w:rsidRDefault="00BC7127" w:rsidP="003E5690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604B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ПРИЛОЖЕНИЕ</w:t>
            </w:r>
          </w:p>
          <w:p w:rsidR="00BC7127" w:rsidRPr="00B5604B" w:rsidRDefault="00BC7127" w:rsidP="003E569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604B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 постановлению администрации Кореновского городского поселения</w:t>
            </w:r>
          </w:p>
          <w:p w:rsidR="00BC7127" w:rsidRPr="00B5604B" w:rsidRDefault="00BC7127" w:rsidP="003E569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604B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Кореновского района</w:t>
            </w:r>
          </w:p>
          <w:p w:rsidR="00BC7127" w:rsidRPr="00B5604B" w:rsidRDefault="00BC7127" w:rsidP="003E569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604B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от </w:t>
            </w:r>
            <w:r w:rsidR="00E5364D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23.11.2020 № 962</w:t>
            </w:r>
          </w:p>
          <w:p w:rsidR="00BC7127" w:rsidRPr="00B5604B" w:rsidRDefault="00BC7127" w:rsidP="003E569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BC7127" w:rsidRPr="008D21E8" w:rsidTr="003E5690">
        <w:tc>
          <w:tcPr>
            <w:tcW w:w="4773" w:type="dxa"/>
            <w:shd w:val="clear" w:color="auto" w:fill="auto"/>
          </w:tcPr>
          <w:p w:rsidR="00BC7127" w:rsidRPr="006469CC" w:rsidRDefault="00BC7127" w:rsidP="003E5690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highlight w:val="yellow"/>
                <w:lang w:eastAsia="ar-SA" w:bidi="ar-SA"/>
              </w:rPr>
            </w:pPr>
          </w:p>
        </w:tc>
        <w:tc>
          <w:tcPr>
            <w:tcW w:w="4868" w:type="dxa"/>
            <w:shd w:val="clear" w:color="auto" w:fill="auto"/>
          </w:tcPr>
          <w:p w:rsidR="00BC7127" w:rsidRPr="00B5604B" w:rsidRDefault="00BC7127" w:rsidP="003E5690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604B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«ПРИЛОЖЕНИЕ</w:t>
            </w:r>
          </w:p>
          <w:p w:rsidR="00BC7127" w:rsidRPr="00B5604B" w:rsidRDefault="00BC7127" w:rsidP="003E5690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BC7127" w:rsidRPr="00B5604B" w:rsidRDefault="00BC7127" w:rsidP="003E569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604B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УТВЕРЖДЕНА</w:t>
            </w:r>
          </w:p>
          <w:p w:rsidR="00BC7127" w:rsidRPr="00B5604B" w:rsidRDefault="00BC7127" w:rsidP="003E569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604B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постановлением администрации Кореновского городского поселения</w:t>
            </w:r>
          </w:p>
          <w:p w:rsidR="00BC7127" w:rsidRPr="00B5604B" w:rsidRDefault="00BC7127" w:rsidP="003E569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604B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Кореновского района</w:t>
            </w:r>
          </w:p>
          <w:p w:rsidR="00BC7127" w:rsidRPr="00B5604B" w:rsidRDefault="00BC7127" w:rsidP="003E5690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604B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от 15.11.2019 № 1130</w:t>
            </w:r>
          </w:p>
          <w:p w:rsidR="00BC7127" w:rsidRPr="00B5604B" w:rsidRDefault="00BC7127" w:rsidP="003E5690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</w:tbl>
    <w:p w:rsidR="00BC7127" w:rsidRDefault="00BC7127" w:rsidP="00BC712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:rsidR="00BC7127" w:rsidRDefault="00BC7127" w:rsidP="00BC712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BC7127" w:rsidRDefault="00BC7127" w:rsidP="00BC712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массового спорта в Кореновском городском </w:t>
      </w:r>
    </w:p>
    <w:p w:rsidR="00BC7127" w:rsidRDefault="00BC7127" w:rsidP="00BC712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поселении Кореновского района на 2020-2022 годы»</w:t>
      </w:r>
    </w:p>
    <w:p w:rsidR="00BC7127" w:rsidRDefault="00BC7127" w:rsidP="00BC7127">
      <w:pPr>
        <w:pStyle w:val="Standard"/>
        <w:jc w:val="center"/>
        <w:rPr>
          <w:sz w:val="28"/>
          <w:szCs w:val="28"/>
        </w:rPr>
      </w:pPr>
    </w:p>
    <w:p w:rsidR="00BC7127" w:rsidRDefault="00BC7127" w:rsidP="00BC712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ПАСПОРТ ВЕДОМСТВЕННОЙ ЦЕЛЕВОЙ ПРОГРАММЫ</w:t>
      </w:r>
    </w:p>
    <w:p w:rsidR="00BC7127" w:rsidRDefault="00BC7127" w:rsidP="00BC7127">
      <w:pPr>
        <w:pStyle w:val="Standard"/>
        <w:jc w:val="center"/>
        <w:rPr>
          <w:sz w:val="28"/>
          <w:szCs w:val="28"/>
        </w:rPr>
      </w:pPr>
    </w:p>
    <w:tbl>
      <w:tblPr>
        <w:tblW w:w="9690" w:type="dxa"/>
        <w:tblInd w:w="-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7425"/>
      </w:tblGrid>
      <w:tr w:rsidR="00BC7127" w:rsidRPr="00B96D51" w:rsidTr="003E569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27" w:rsidRPr="00B96D51" w:rsidRDefault="00BC7127" w:rsidP="003E5690">
            <w:pPr>
              <w:pStyle w:val="Standard"/>
              <w:snapToGrid w:val="0"/>
            </w:pPr>
            <w:r w:rsidRPr="00B96D51">
              <w:t>Наименование</w:t>
            </w:r>
          </w:p>
          <w:p w:rsidR="00BC7127" w:rsidRPr="00B96D51" w:rsidRDefault="00BC7127" w:rsidP="003E5690">
            <w:pPr>
              <w:pStyle w:val="Standard"/>
            </w:pPr>
            <w:r w:rsidRPr="00B96D51">
              <w:t>главного распорядителя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27" w:rsidRPr="00B96D51" w:rsidRDefault="00BC7127" w:rsidP="003E5690">
            <w:pPr>
              <w:pStyle w:val="Standard"/>
            </w:pPr>
            <w:r w:rsidRPr="00B96D51">
              <w:t>Ведомственная целевая программа «Развитие массового спорта в Кореновском городском поселении Кореновского района на 2020-2022 годы» (далее – Программа)</w:t>
            </w:r>
          </w:p>
        </w:tc>
      </w:tr>
      <w:tr w:rsidR="00BC7127" w:rsidRPr="00B96D51" w:rsidTr="003E569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27" w:rsidRPr="00B96D51" w:rsidRDefault="00BC7127" w:rsidP="003E5690">
            <w:pPr>
              <w:pStyle w:val="Standard"/>
              <w:snapToGrid w:val="0"/>
            </w:pPr>
            <w:r w:rsidRPr="00B96D51">
              <w:t xml:space="preserve">Разработчик программы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27" w:rsidRPr="00B96D51" w:rsidRDefault="00BC7127" w:rsidP="003E5690">
            <w:pPr>
              <w:pStyle w:val="Standard"/>
            </w:pPr>
            <w:r w:rsidRPr="00B96D51">
              <w:t>Организационно-кадровый отдел администрации Кореновского городского поселения Кореновский района</w:t>
            </w:r>
          </w:p>
        </w:tc>
      </w:tr>
      <w:tr w:rsidR="00BC7127" w:rsidRPr="00B96D51" w:rsidTr="003E569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27" w:rsidRPr="00B96D51" w:rsidRDefault="00BC7127" w:rsidP="003E5690">
            <w:pPr>
              <w:pStyle w:val="Standard"/>
              <w:snapToGrid w:val="0"/>
            </w:pPr>
            <w:r w:rsidRPr="00B96D51">
              <w:t xml:space="preserve">Исполнитель программы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27" w:rsidRPr="00B96D51" w:rsidRDefault="00BC7127" w:rsidP="003E5690">
            <w:pPr>
              <w:pStyle w:val="Standard"/>
            </w:pPr>
            <w:r w:rsidRPr="00B96D51">
              <w:t>Организационно-кадровый отдел администрации Кореновского городского поселения Кореновский района</w:t>
            </w:r>
          </w:p>
        </w:tc>
      </w:tr>
      <w:tr w:rsidR="00BC7127" w:rsidRPr="00B96D51" w:rsidTr="003E569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27" w:rsidRPr="00B96D51" w:rsidRDefault="00BC7127" w:rsidP="003E5690">
            <w:pPr>
              <w:pStyle w:val="Standard"/>
              <w:snapToGrid w:val="0"/>
            </w:pPr>
            <w:r w:rsidRPr="00B96D51">
              <w:t>Основание для разработки ведомственной целевой 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27" w:rsidRPr="00B96D51" w:rsidRDefault="00BC7127" w:rsidP="003E5690">
            <w:pPr>
              <w:pStyle w:val="Textbody"/>
              <w:widowControl/>
              <w:snapToGrid w:val="0"/>
              <w:spacing w:after="0"/>
              <w:jc w:val="both"/>
              <w:rPr>
                <w:rFonts w:cs="Nimbus Roman No9 L"/>
              </w:rPr>
            </w:pPr>
            <w:r w:rsidRPr="00B96D51">
              <w:rPr>
                <w:rFonts w:cs="Nimbus Roman No9 L"/>
              </w:rPr>
              <w:t>Федеральный закон от 4 декабря 2007 года № 329-ФЗ «О физической культуре и спорте в Российской Федерации»</w:t>
            </w:r>
          </w:p>
          <w:p w:rsidR="00BC7127" w:rsidRPr="00B96D51" w:rsidRDefault="00BC7127" w:rsidP="003E5690">
            <w:pPr>
              <w:pStyle w:val="Standard"/>
              <w:widowControl/>
              <w:snapToGrid w:val="0"/>
              <w:jc w:val="both"/>
            </w:pPr>
            <w:r w:rsidRPr="00B96D51">
              <w:rPr>
                <w:rFonts w:cs="Nimbus Roman No9 L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  <w:r w:rsidRPr="00B96D51">
              <w:rPr>
                <w:rFonts w:eastAsia="Arial"/>
              </w:rPr>
              <w:t xml:space="preserve"> </w:t>
            </w:r>
            <w:r w:rsidRPr="00B96D51">
              <w:rPr>
                <w:rFonts w:cs="Nimbus Roman No9 L"/>
              </w:rPr>
              <w:t>Постановление главы администрации Кореновского городского поселения Кореновского района от 20.06.2006 года № 101 «О нормах расходов на питание спортсменов»;</w:t>
            </w:r>
          </w:p>
        </w:tc>
      </w:tr>
      <w:tr w:rsidR="00BC7127" w:rsidRPr="00B96D51" w:rsidTr="003E569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27" w:rsidRPr="00B96D51" w:rsidRDefault="00BC7127" w:rsidP="003E5690">
            <w:pPr>
              <w:pStyle w:val="Standard"/>
              <w:snapToGrid w:val="0"/>
            </w:pPr>
            <w:r w:rsidRPr="00B96D51">
              <w:t xml:space="preserve">Цели ведомственной целевой </w:t>
            </w:r>
          </w:p>
          <w:p w:rsidR="00BC7127" w:rsidRPr="00B96D51" w:rsidRDefault="00BC7127" w:rsidP="003E5690">
            <w:pPr>
              <w:pStyle w:val="Standard"/>
              <w:snapToGrid w:val="0"/>
            </w:pPr>
            <w:r w:rsidRPr="00B96D51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27" w:rsidRPr="00B96D51" w:rsidRDefault="00BC7127" w:rsidP="003E5690">
            <w:pPr>
              <w:pStyle w:val="Textbody"/>
              <w:widowControl/>
              <w:snapToGrid w:val="0"/>
              <w:spacing w:after="0"/>
              <w:jc w:val="both"/>
            </w:pPr>
            <w:r w:rsidRPr="00B96D51">
              <w:t xml:space="preserve">Развитие массового спорта в Кореновском городском поселении Кореновского района </w:t>
            </w:r>
          </w:p>
        </w:tc>
      </w:tr>
      <w:tr w:rsidR="00BC7127" w:rsidRPr="00B96D51" w:rsidTr="003E569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27" w:rsidRPr="00B96D51" w:rsidRDefault="00BC7127" w:rsidP="003E5690">
            <w:pPr>
              <w:pStyle w:val="Standard"/>
              <w:snapToGrid w:val="0"/>
            </w:pPr>
            <w:r w:rsidRPr="00B96D51">
              <w:t xml:space="preserve">Задачи ведомственной целевой </w:t>
            </w:r>
          </w:p>
          <w:p w:rsidR="00BC7127" w:rsidRPr="00B96D51" w:rsidRDefault="00BC7127" w:rsidP="003E5690">
            <w:pPr>
              <w:pStyle w:val="Standard"/>
              <w:snapToGrid w:val="0"/>
            </w:pPr>
            <w:r w:rsidRPr="00B96D51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27" w:rsidRPr="00B96D51" w:rsidRDefault="00BC7127" w:rsidP="003E5690">
            <w:pPr>
              <w:pStyle w:val="Standard"/>
              <w:snapToGrid w:val="0"/>
              <w:jc w:val="both"/>
            </w:pPr>
            <w:r w:rsidRPr="00B96D51">
              <w:t>1.Участие спортсменов и сборных команд в городских, районных и краевых соревнованиях.</w:t>
            </w:r>
          </w:p>
          <w:p w:rsidR="00BC7127" w:rsidRPr="00B96D51" w:rsidRDefault="00BC7127" w:rsidP="003E5690">
            <w:pPr>
              <w:pStyle w:val="Standard"/>
              <w:snapToGrid w:val="0"/>
              <w:jc w:val="both"/>
            </w:pPr>
            <w:r w:rsidRPr="00B96D51">
              <w:t>2. Популяризация спорта среди населения Кореновского городского поселения Кореновского района.</w:t>
            </w:r>
          </w:p>
          <w:p w:rsidR="00BC7127" w:rsidRPr="00B96D51" w:rsidRDefault="00BC7127" w:rsidP="003E5690">
            <w:pPr>
              <w:shd w:val="clear" w:color="auto" w:fill="FFFFFF"/>
              <w:tabs>
                <w:tab w:val="left" w:pos="778"/>
              </w:tabs>
              <w:autoSpaceDE w:val="0"/>
              <w:jc w:val="both"/>
            </w:pPr>
            <w:r w:rsidRPr="00B96D51">
              <w:t xml:space="preserve">3. </w:t>
            </w:r>
            <w:r w:rsidRPr="00B96D51">
              <w:rPr>
                <w:color w:val="000000"/>
              </w:rPr>
              <w:t>Пропаганда активного и здорового образа жизни, борьба с наркоманией, алкоголиз</w:t>
            </w:r>
            <w:r w:rsidRPr="00B96D51">
              <w:rPr>
                <w:color w:val="000000"/>
                <w:spacing w:val="-1"/>
              </w:rPr>
              <w:t>мом и табакокурением.</w:t>
            </w:r>
          </w:p>
          <w:p w:rsidR="00BC7127" w:rsidRPr="00B96D51" w:rsidRDefault="00BC7127" w:rsidP="003E5690">
            <w:pPr>
              <w:pStyle w:val="Textbody"/>
              <w:widowControl/>
              <w:snapToGrid w:val="0"/>
              <w:spacing w:after="0"/>
              <w:jc w:val="both"/>
            </w:pPr>
            <w:r w:rsidRPr="00B96D51">
              <w:lastRenderedPageBreak/>
              <w:t>4. Повышение спортивного мастерства спортсменов и сборных команд Кореновского городского поселения Кореновского района</w:t>
            </w:r>
          </w:p>
        </w:tc>
      </w:tr>
      <w:tr w:rsidR="00BC7127" w:rsidRPr="00B96D51" w:rsidTr="003E569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27" w:rsidRPr="00B96D51" w:rsidRDefault="00BC7127" w:rsidP="003E5690">
            <w:pPr>
              <w:pStyle w:val="Standard"/>
              <w:snapToGrid w:val="0"/>
            </w:pPr>
            <w:r w:rsidRPr="00B96D51">
              <w:t xml:space="preserve">Перечень целевых показателей ведомственной целевой </w:t>
            </w:r>
          </w:p>
          <w:p w:rsidR="00BC7127" w:rsidRPr="00B96D51" w:rsidRDefault="00BC7127" w:rsidP="003E5690">
            <w:pPr>
              <w:pStyle w:val="Standard"/>
              <w:snapToGrid w:val="0"/>
            </w:pPr>
            <w:r w:rsidRPr="00B96D51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27" w:rsidRPr="00B96D51" w:rsidRDefault="00BC7127" w:rsidP="003E5690">
            <w:pPr>
              <w:pStyle w:val="Standard"/>
              <w:snapToGrid w:val="0"/>
              <w:jc w:val="both"/>
            </w:pPr>
            <w:r w:rsidRPr="00B96D51">
              <w:t>- увеличение количества населения систематически занимающегося физической культурой и спортом;</w:t>
            </w:r>
          </w:p>
          <w:p w:rsidR="00BC7127" w:rsidRPr="00B96D51" w:rsidRDefault="00BC7127" w:rsidP="003E5690">
            <w:pPr>
              <w:pStyle w:val="Standard"/>
              <w:snapToGrid w:val="0"/>
              <w:jc w:val="both"/>
            </w:pPr>
            <w:r w:rsidRPr="00B96D51">
              <w:t>- улучшения здоровья молодого поколения;</w:t>
            </w:r>
          </w:p>
          <w:p w:rsidR="00BC7127" w:rsidRPr="00B96D51" w:rsidRDefault="00BC7127" w:rsidP="003E5690">
            <w:pPr>
              <w:pStyle w:val="Standard"/>
              <w:snapToGrid w:val="0"/>
              <w:jc w:val="both"/>
            </w:pPr>
            <w:r w:rsidRPr="00B96D51">
              <w:t>- повышение уровня спортивной подготовки спортсменов и сборных команд Кореновского городского поселения Кореновского района</w:t>
            </w:r>
          </w:p>
        </w:tc>
      </w:tr>
      <w:tr w:rsidR="00BC7127" w:rsidRPr="00B96D51" w:rsidTr="003E569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27" w:rsidRPr="00B96D51" w:rsidRDefault="00BC7127" w:rsidP="003E5690">
            <w:pPr>
              <w:pStyle w:val="3"/>
              <w:tabs>
                <w:tab w:val="left" w:pos="3544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B96D51">
              <w:rPr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27" w:rsidRPr="00B96D51" w:rsidRDefault="00BC7127" w:rsidP="003E5690">
            <w:pPr>
              <w:pStyle w:val="3"/>
              <w:tabs>
                <w:tab w:val="left" w:pos="3544"/>
              </w:tabs>
              <w:snapToGrid w:val="0"/>
              <w:ind w:firstLine="0"/>
              <w:rPr>
                <w:sz w:val="24"/>
                <w:szCs w:val="24"/>
              </w:rPr>
            </w:pPr>
            <w:r w:rsidRPr="00B96D51">
              <w:rPr>
                <w:sz w:val="24"/>
                <w:szCs w:val="24"/>
              </w:rPr>
              <w:t xml:space="preserve"> Объем финансирования программы из средств бюджета Кореновского городского поселения Кореновского района составляет:  </w:t>
            </w:r>
          </w:p>
          <w:p w:rsidR="00BC7127" w:rsidRPr="00B96D51" w:rsidRDefault="00BC7127" w:rsidP="003E5690">
            <w:pPr>
              <w:pStyle w:val="3"/>
              <w:tabs>
                <w:tab w:val="left" w:pos="3544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  <w:r w:rsidRPr="00B96D51">
              <w:rPr>
                <w:sz w:val="24"/>
                <w:szCs w:val="24"/>
              </w:rPr>
              <w:t>,0</w:t>
            </w:r>
            <w:r w:rsidRPr="00B96D5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96D51">
              <w:rPr>
                <w:sz w:val="24"/>
                <w:szCs w:val="24"/>
              </w:rPr>
              <w:t>тыс. рублей в 2020 году</w:t>
            </w:r>
          </w:p>
          <w:p w:rsidR="00BC7127" w:rsidRPr="00B96D51" w:rsidRDefault="00BC7127" w:rsidP="003E5690">
            <w:pPr>
              <w:pStyle w:val="3"/>
              <w:tabs>
                <w:tab w:val="left" w:pos="3544"/>
              </w:tabs>
              <w:snapToGrid w:val="0"/>
              <w:ind w:firstLine="0"/>
              <w:rPr>
                <w:sz w:val="24"/>
                <w:szCs w:val="24"/>
              </w:rPr>
            </w:pPr>
            <w:r w:rsidRPr="00B96D51">
              <w:rPr>
                <w:sz w:val="24"/>
                <w:szCs w:val="24"/>
              </w:rPr>
              <w:t>1600,0</w:t>
            </w:r>
            <w:r w:rsidRPr="00B96D5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96D51">
              <w:rPr>
                <w:sz w:val="24"/>
                <w:szCs w:val="24"/>
              </w:rPr>
              <w:t>тыс. рублей в 2021 году</w:t>
            </w:r>
          </w:p>
          <w:p w:rsidR="00BC7127" w:rsidRPr="00B96D51" w:rsidRDefault="00BC7127" w:rsidP="003E5690">
            <w:pPr>
              <w:pStyle w:val="3"/>
              <w:tabs>
                <w:tab w:val="left" w:pos="3544"/>
              </w:tabs>
              <w:snapToGrid w:val="0"/>
              <w:ind w:firstLine="0"/>
              <w:rPr>
                <w:sz w:val="24"/>
                <w:szCs w:val="24"/>
              </w:rPr>
            </w:pPr>
            <w:r w:rsidRPr="00B96D51">
              <w:rPr>
                <w:sz w:val="24"/>
                <w:szCs w:val="24"/>
              </w:rPr>
              <w:t>1600,0</w:t>
            </w:r>
            <w:r w:rsidRPr="00B96D5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96D51">
              <w:rPr>
                <w:sz w:val="24"/>
                <w:szCs w:val="24"/>
              </w:rPr>
              <w:t>тыс. рублей в 2022 году</w:t>
            </w:r>
          </w:p>
          <w:p w:rsidR="00BC7127" w:rsidRPr="00B96D51" w:rsidRDefault="00BC7127" w:rsidP="003E5690">
            <w:pPr>
              <w:pStyle w:val="3"/>
              <w:tabs>
                <w:tab w:val="left" w:pos="3544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3655</w:t>
            </w:r>
            <w:r w:rsidRPr="00B96D51">
              <w:rPr>
                <w:sz w:val="24"/>
                <w:szCs w:val="24"/>
              </w:rPr>
              <w:t>,0 тыс. рублей</w:t>
            </w:r>
          </w:p>
        </w:tc>
      </w:tr>
      <w:tr w:rsidR="00BC7127" w:rsidRPr="00B96D51" w:rsidTr="003E569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27" w:rsidRPr="00B96D51" w:rsidRDefault="00BC7127" w:rsidP="003E5690">
            <w:pPr>
              <w:pStyle w:val="Standard"/>
              <w:snapToGrid w:val="0"/>
            </w:pPr>
            <w:r w:rsidRPr="00B96D51">
              <w:t xml:space="preserve">Срок реализации ведомственной целевой </w:t>
            </w:r>
          </w:p>
          <w:p w:rsidR="00BC7127" w:rsidRPr="00B96D51" w:rsidRDefault="00BC7127" w:rsidP="003E5690">
            <w:pPr>
              <w:pStyle w:val="Standard"/>
              <w:snapToGrid w:val="0"/>
            </w:pPr>
            <w:r w:rsidRPr="00B96D51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27" w:rsidRPr="00B96D51" w:rsidRDefault="00BC7127" w:rsidP="003E5690">
            <w:pPr>
              <w:pStyle w:val="Standard"/>
              <w:snapToGrid w:val="0"/>
              <w:jc w:val="both"/>
            </w:pPr>
            <w:r w:rsidRPr="00B96D51">
              <w:t>2020-2022 годы</w:t>
            </w:r>
          </w:p>
        </w:tc>
      </w:tr>
    </w:tbl>
    <w:p w:rsidR="00BC7127" w:rsidRDefault="00BC7127" w:rsidP="00BC7127">
      <w:pPr>
        <w:pStyle w:val="Standard"/>
        <w:tabs>
          <w:tab w:val="left" w:pos="0"/>
        </w:tabs>
        <w:jc w:val="center"/>
        <w:rPr>
          <w:sz w:val="28"/>
          <w:szCs w:val="28"/>
          <w:lang w:val="en-US"/>
        </w:rPr>
      </w:pPr>
    </w:p>
    <w:p w:rsidR="00BC7127" w:rsidRDefault="00BC7127" w:rsidP="00BC7127">
      <w:pPr>
        <w:pStyle w:val="Standard"/>
        <w:numPr>
          <w:ilvl w:val="0"/>
          <w:numId w:val="4"/>
        </w:numPr>
        <w:tabs>
          <w:tab w:val="left" w:pos="-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проблемы, обоснование необходимости ее решения в рамках ведомственной целевой программы</w:t>
      </w:r>
    </w:p>
    <w:p w:rsidR="00BC7127" w:rsidRDefault="00BC7127" w:rsidP="00BC7127">
      <w:pPr>
        <w:pStyle w:val="Standard"/>
        <w:tabs>
          <w:tab w:val="left" w:pos="0"/>
        </w:tabs>
        <w:rPr>
          <w:sz w:val="28"/>
          <w:szCs w:val="28"/>
        </w:rPr>
      </w:pPr>
    </w:p>
    <w:p w:rsidR="00BC7127" w:rsidRDefault="00BC7127" w:rsidP="00BC7127">
      <w:pPr>
        <w:ind w:firstLine="825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 xml:space="preserve">Анализ состояния развития физической культуры и спорта на территории Кореновского городского поселения Кореновского поселения </w:t>
      </w:r>
    </w:p>
    <w:p w:rsidR="00BC7127" w:rsidRDefault="00BC7127" w:rsidP="00BC7127">
      <w:pPr>
        <w:rPr>
          <w:rFonts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 xml:space="preserve">позволяет сформулировать следующие проблемы: </w:t>
      </w:r>
    </w:p>
    <w:p w:rsidR="00BC7127" w:rsidRDefault="00BC7127" w:rsidP="00BC7127">
      <w:pPr>
        <w:ind w:firstLine="709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>недостаточная вовлеченность населения к регулярным занятиям физической культурой и спортом;</w:t>
      </w:r>
    </w:p>
    <w:p w:rsidR="00BC7127" w:rsidRDefault="00BC7127" w:rsidP="00BC7127">
      <w:pPr>
        <w:ind w:firstLine="709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>отсутствие активной пропаганды занятий физической культурой и спортом, как составляющей здорового образа жизни;</w:t>
      </w:r>
    </w:p>
    <w:p w:rsidR="00BC7127" w:rsidRDefault="00BC7127" w:rsidP="00BC7127">
      <w:pPr>
        <w:ind w:firstLine="709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>недостаточное привлечение детей и молодежи к занятиям физической культурой и спортом,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BC7127" w:rsidRDefault="00BC7127" w:rsidP="00BC7127">
      <w:pPr>
        <w:ind w:firstLine="709"/>
        <w:jc w:val="both"/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 xml:space="preserve">недостаточность соревновательного опыта </w:t>
      </w:r>
      <w:r>
        <w:rPr>
          <w:sz w:val="28"/>
          <w:szCs w:val="28"/>
        </w:rPr>
        <w:t>и уровня спортивного мастерства</w:t>
      </w:r>
      <w:r>
        <w:rPr>
          <w:rFonts w:eastAsia="Calibri" w:cs="Times New Roman"/>
          <w:kern w:val="0"/>
          <w:sz w:val="28"/>
          <w:szCs w:val="22"/>
          <w:lang w:eastAsia="en-US" w:bidi="ar-SA"/>
        </w:rPr>
        <w:t xml:space="preserve"> на выездных соревнованиях.</w:t>
      </w:r>
    </w:p>
    <w:p w:rsidR="00BC7127" w:rsidRDefault="00BC7127" w:rsidP="00BC7127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привлечения населения к систематическим занятиям физической культурой и спортом, необходимо регулярно проводить спортивные мероприятия по различным видам спорта на территории Кореновского городского поселения Кореновского района.</w:t>
      </w:r>
    </w:p>
    <w:p w:rsidR="00BC7127" w:rsidRDefault="00BC7127" w:rsidP="00BC7127">
      <w:pPr>
        <w:ind w:firstLine="825"/>
        <w:jc w:val="both"/>
      </w:pPr>
      <w:r>
        <w:rPr>
          <w:sz w:val="28"/>
          <w:szCs w:val="28"/>
        </w:rPr>
        <w:t xml:space="preserve">С целью активной пропаганды занятий </w:t>
      </w:r>
      <w:r>
        <w:rPr>
          <w:rFonts w:eastAsia="Calibri" w:cs="Times New Roman"/>
          <w:kern w:val="0"/>
          <w:sz w:val="28"/>
          <w:szCs w:val="22"/>
          <w:lang w:eastAsia="en-US" w:bidi="ar-SA"/>
        </w:rPr>
        <w:t>физической культурой и спортом</w:t>
      </w:r>
      <w:r>
        <w:rPr>
          <w:sz w:val="28"/>
          <w:szCs w:val="28"/>
        </w:rPr>
        <w:t xml:space="preserve">, пропаганды здорового образа жизни, профилактики табакокурения, наркомании и алкоголизма, необходимо регулярно информировать население о проводимых спортивных мероприятиях, функционировании городских спортивных клубов по различным видам спорта в социальных сетях и СМИ (радио, газета), публиковать информацию на официальном сайте администрации Кореновского городского поселения. Также, для наилучшей осведомленности населения, требуется распространение раздаточного материала пропагандирующей направленности </w:t>
      </w:r>
      <w:r>
        <w:rPr>
          <w:sz w:val="28"/>
          <w:szCs w:val="28"/>
        </w:rPr>
        <w:lastRenderedPageBreak/>
        <w:t>по теме: «Физическая культура и спорт».</w:t>
      </w:r>
    </w:p>
    <w:p w:rsidR="00BC7127" w:rsidRDefault="00BC7127" w:rsidP="00BC7127">
      <w:pPr>
        <w:ind w:firstLine="708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 xml:space="preserve"> С целью привлечения детей и молодежи к занятиям физической культурой и спортом, необходимо систематическое их участие в детских и молодежных спортивных соревнованиях различного уровня, проведение мастер-классов по развивающимся видам спорта и привлечение к вступлению в спортивные клубы по месту жительства.</w:t>
      </w:r>
    </w:p>
    <w:p w:rsidR="00BC7127" w:rsidRDefault="00BC7127" w:rsidP="00BC7127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соревновательного опыта и уровня спортивного мастерства спортсменов, необходимо систематически участвовать в районных, краевых и всероссийских турнирах и первенствах по различным видам спорта. </w:t>
      </w:r>
    </w:p>
    <w:p w:rsidR="00BC7127" w:rsidRDefault="00BC7127" w:rsidP="00BC7127">
      <w:pPr>
        <w:shd w:val="clear" w:color="auto" w:fill="FFFFFF"/>
        <w:spacing w:line="315" w:lineRule="atLeast"/>
        <w:jc w:val="both"/>
        <w:rPr>
          <w:rFonts w:eastAsia="Times New Roman" w:cs="Times New Roman"/>
          <w:kern w:val="0"/>
          <w:sz w:val="28"/>
          <w:szCs w:val="20"/>
          <w:lang w:eastAsia="ar-SA" w:bidi="ar-SA"/>
        </w:rPr>
      </w:pPr>
      <w:r>
        <w:rPr>
          <w:rFonts w:eastAsia="Times New Roman" w:cs="Times New Roman"/>
          <w:kern w:val="0"/>
          <w:sz w:val="28"/>
          <w:szCs w:val="20"/>
          <w:lang w:eastAsia="ar-SA" w:bidi="ar-SA"/>
        </w:rPr>
        <w:t>Решение обозначенных проблем требует немедленного разрешения.</w:t>
      </w:r>
    </w:p>
    <w:p w:rsidR="00BC7127" w:rsidRDefault="00BC7127" w:rsidP="00BC7127">
      <w:pPr>
        <w:shd w:val="clear" w:color="auto" w:fill="FFFFFF"/>
        <w:spacing w:line="315" w:lineRule="atLeast"/>
        <w:ind w:firstLine="708"/>
        <w:jc w:val="both"/>
      </w:pPr>
      <w:r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Сегодня очевидно, что для дальнейшего развития физической культуры и спорта на территории Кореновского городского поселения Кореновского района требуется применение комплексного и системного подхода. Решить указанные проблемы призвана ведомственная целевая программа «Развитие массового спорта в Кореновском городском поселении Кореновского района на </w:t>
      </w:r>
      <w:r>
        <w:rPr>
          <w:sz w:val="28"/>
          <w:szCs w:val="28"/>
        </w:rPr>
        <w:t xml:space="preserve">2020-2022 </w:t>
      </w:r>
      <w:r>
        <w:rPr>
          <w:rFonts w:eastAsia="Times New Roman" w:cs="Times New Roman"/>
          <w:kern w:val="0"/>
          <w:sz w:val="28"/>
          <w:szCs w:val="20"/>
          <w:lang w:eastAsia="ar-SA" w:bidi="ar-SA"/>
        </w:rPr>
        <w:t>годы».</w:t>
      </w:r>
    </w:p>
    <w:p w:rsidR="00BC7127" w:rsidRDefault="00BC7127" w:rsidP="00BC7127">
      <w:pPr>
        <w:pStyle w:val="Textbody"/>
        <w:tabs>
          <w:tab w:val="left" w:pos="45"/>
        </w:tabs>
        <w:spacing w:after="0"/>
        <w:jc w:val="both"/>
      </w:pPr>
      <w:r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Программно-целевой метод решения указанных проблем позволит в течение </w:t>
      </w:r>
      <w:r>
        <w:rPr>
          <w:sz w:val="28"/>
          <w:szCs w:val="28"/>
        </w:rPr>
        <w:t>2020-2022</w:t>
      </w:r>
      <w:r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 годов реализовать конкретные мероприятия, способствующие повышению качества развития физической культуры и спорта на территории Кореновского городского поселения Кореновского района, сконцентрировать финансовые ресурсы на приоритетных направлениях, произвести структурные изменения, отвечающие реальным запросам граждан и общества в целом.</w:t>
      </w:r>
      <w:r>
        <w:rPr>
          <w:sz w:val="28"/>
          <w:szCs w:val="28"/>
        </w:rPr>
        <w:tab/>
      </w:r>
    </w:p>
    <w:p w:rsidR="00BC7127" w:rsidRDefault="00BC7127" w:rsidP="00BC7127">
      <w:pPr>
        <w:pStyle w:val="Standard"/>
        <w:ind w:left="105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7127" w:rsidRDefault="00BC7127" w:rsidP="00BC7127">
      <w:pPr>
        <w:pStyle w:val="Standard"/>
        <w:numPr>
          <w:ilvl w:val="0"/>
          <w:numId w:val="4"/>
        </w:numPr>
        <w:tabs>
          <w:tab w:val="left" w:pos="-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программы, целевые показатели ведомственной целевой программы, сроки ее реализации</w:t>
      </w:r>
    </w:p>
    <w:p w:rsidR="00BC7127" w:rsidRDefault="00BC7127" w:rsidP="00BC7127">
      <w:pPr>
        <w:pStyle w:val="Standard"/>
        <w:ind w:left="105"/>
        <w:jc w:val="center"/>
        <w:rPr>
          <w:sz w:val="28"/>
          <w:szCs w:val="28"/>
        </w:rPr>
      </w:pPr>
    </w:p>
    <w:p w:rsidR="00BC7127" w:rsidRDefault="00BC7127" w:rsidP="00BC7127">
      <w:pPr>
        <w:shd w:val="clear" w:color="auto" w:fill="FFFFFF"/>
        <w:tabs>
          <w:tab w:val="left" w:pos="778"/>
        </w:tabs>
        <w:autoSpaceDE w:val="0"/>
        <w:jc w:val="both"/>
      </w:pPr>
      <w:r>
        <w:rPr>
          <w:sz w:val="28"/>
          <w:szCs w:val="28"/>
        </w:rPr>
        <w:tab/>
        <w:t xml:space="preserve">Целью Программы является развитие массового спорта в Кореновском городском поселении Кореновского района. Тактическими задачами, на решение которых направлена Программа, является: участие спортсменов и сборных команд в городских, районных, краевых и всероссийских соревнованиях, развитие детско-юношеского спорта, </w:t>
      </w:r>
      <w:r>
        <w:rPr>
          <w:color w:val="000000"/>
          <w:sz w:val="28"/>
          <w:szCs w:val="28"/>
        </w:rPr>
        <w:t>пропаганда активного и здорового образа жизни, борьба с наркоманией, алкоголиз</w:t>
      </w:r>
      <w:r>
        <w:rPr>
          <w:color w:val="000000"/>
          <w:spacing w:val="-1"/>
          <w:sz w:val="28"/>
          <w:szCs w:val="28"/>
        </w:rPr>
        <w:t>мом и табакокурением</w:t>
      </w:r>
      <w:r>
        <w:rPr>
          <w:sz w:val="28"/>
          <w:szCs w:val="28"/>
        </w:rPr>
        <w:t>, повышение спортивного мастерства спортсменов и сборных команд Кореновского городского поселения Кореновского района.</w:t>
      </w:r>
    </w:p>
    <w:p w:rsidR="00BC7127" w:rsidRDefault="00BC7127" w:rsidP="00BC7127">
      <w:pPr>
        <w:shd w:val="clear" w:color="auto" w:fill="FFFFFF"/>
        <w:tabs>
          <w:tab w:val="left" w:pos="77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Программы – 2020-2022 годы.</w:t>
      </w:r>
    </w:p>
    <w:p w:rsidR="00BC7127" w:rsidRDefault="00BC7127" w:rsidP="00BC7127">
      <w:pPr>
        <w:shd w:val="clear" w:color="auto" w:fill="FFFFFF"/>
        <w:tabs>
          <w:tab w:val="left" w:pos="778"/>
        </w:tabs>
        <w:autoSpaceDE w:val="0"/>
        <w:jc w:val="both"/>
        <w:rPr>
          <w:sz w:val="28"/>
          <w:szCs w:val="28"/>
        </w:rPr>
      </w:pPr>
    </w:p>
    <w:p w:rsidR="00BC7127" w:rsidRDefault="00BC7127" w:rsidP="00BC7127">
      <w:pPr>
        <w:pStyle w:val="Textbody"/>
        <w:numPr>
          <w:ilvl w:val="0"/>
          <w:numId w:val="4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ведомственной целевой программы</w:t>
      </w:r>
    </w:p>
    <w:p w:rsidR="00BC7127" w:rsidRDefault="00BC7127" w:rsidP="00BC7127">
      <w:pPr>
        <w:pStyle w:val="Textbody"/>
        <w:spacing w:after="0"/>
        <w:ind w:left="720"/>
        <w:jc w:val="both"/>
        <w:rPr>
          <w:sz w:val="28"/>
          <w:szCs w:val="28"/>
        </w:rPr>
      </w:pP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2075"/>
        <w:gridCol w:w="596"/>
        <w:gridCol w:w="992"/>
        <w:gridCol w:w="709"/>
        <w:gridCol w:w="709"/>
        <w:gridCol w:w="850"/>
        <w:gridCol w:w="851"/>
        <w:gridCol w:w="567"/>
        <w:gridCol w:w="1842"/>
      </w:tblGrid>
      <w:tr w:rsidR="00BC7127" w:rsidTr="003E5690">
        <w:trPr>
          <w:trHeight w:val="300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№ </w:t>
            </w:r>
          </w:p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</w:pPr>
            <w:r>
              <w:rPr>
                <w:sz w:val="22"/>
                <w:szCs w:val="21"/>
              </w:rPr>
              <w:t xml:space="preserve">Наименование </w:t>
            </w:r>
            <w:r w:rsidRPr="00041E5D">
              <w:rPr>
                <w:sz w:val="22"/>
                <w:szCs w:val="21"/>
              </w:rPr>
              <w:t>мер</w:t>
            </w:r>
            <w:r>
              <w:rPr>
                <w:sz w:val="22"/>
                <w:szCs w:val="21"/>
              </w:rPr>
              <w:t xml:space="preserve">оприятия 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Год реализации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Срок реализации</w:t>
            </w:r>
          </w:p>
        </w:tc>
        <w:tc>
          <w:tcPr>
            <w:tcW w:w="368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</w:pPr>
            <w:r>
              <w:rPr>
                <w:sz w:val="20"/>
              </w:rPr>
              <w:t>Показатель результата реализации мероприятия</w:t>
            </w:r>
          </w:p>
        </w:tc>
      </w:tr>
      <w:tr w:rsidR="00BC7127" w:rsidTr="003E5690">
        <w:trPr>
          <w:trHeight w:val="210"/>
        </w:trPr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20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</w:p>
        </w:tc>
      </w:tr>
      <w:tr w:rsidR="00BC7127" w:rsidTr="003E5690">
        <w:trPr>
          <w:trHeight w:val="405"/>
        </w:trPr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20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3A75C7" w:rsidRDefault="00BC7127" w:rsidP="003E5690">
            <w:pPr>
              <w:suppressLineNumbers/>
              <w:snapToGrid w:val="0"/>
              <w:jc w:val="center"/>
              <w:rPr>
                <w:sz w:val="18"/>
                <w:szCs w:val="21"/>
              </w:rPr>
            </w:pPr>
            <w:r w:rsidRPr="003A75C7">
              <w:rPr>
                <w:sz w:val="18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3A75C7" w:rsidRDefault="00BC7127" w:rsidP="003E5690">
            <w:pPr>
              <w:suppressLineNumbers/>
              <w:snapToGrid w:val="0"/>
              <w:jc w:val="center"/>
              <w:rPr>
                <w:sz w:val="18"/>
                <w:szCs w:val="21"/>
              </w:rPr>
            </w:pPr>
            <w:r w:rsidRPr="003A75C7">
              <w:rPr>
                <w:sz w:val="18"/>
                <w:szCs w:val="21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3A75C7" w:rsidRDefault="00BC7127" w:rsidP="003E5690">
            <w:pPr>
              <w:suppressLineNumbers/>
              <w:snapToGrid w:val="0"/>
              <w:jc w:val="center"/>
              <w:rPr>
                <w:sz w:val="18"/>
                <w:szCs w:val="21"/>
              </w:rPr>
            </w:pPr>
            <w:r w:rsidRPr="003A75C7">
              <w:rPr>
                <w:sz w:val="18"/>
                <w:szCs w:val="21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3A75C7" w:rsidRDefault="00BC7127" w:rsidP="003E5690">
            <w:pPr>
              <w:suppressLineNumbers/>
              <w:snapToGrid w:val="0"/>
              <w:jc w:val="center"/>
              <w:rPr>
                <w:sz w:val="18"/>
                <w:szCs w:val="21"/>
              </w:rPr>
            </w:pPr>
            <w:r w:rsidRPr="003A75C7">
              <w:rPr>
                <w:sz w:val="18"/>
                <w:szCs w:val="21"/>
              </w:rPr>
              <w:t>внебюджетные источ</w:t>
            </w:r>
            <w:r w:rsidRPr="003A75C7">
              <w:rPr>
                <w:sz w:val="18"/>
                <w:szCs w:val="21"/>
              </w:rPr>
              <w:lastRenderedPageBreak/>
              <w:t>ники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</w:p>
        </w:tc>
      </w:tr>
      <w:tr w:rsidR="00BC7127" w:rsidTr="003E5690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BC7127" w:rsidTr="003E5690">
        <w:tc>
          <w:tcPr>
            <w:tcW w:w="963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</w:tr>
      <w:tr w:rsidR="00BC7127" w:rsidTr="003E569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BF7E75" w:rsidRDefault="00BC7127" w:rsidP="003E5690">
            <w:pPr>
              <w:pStyle w:val="Standard"/>
              <w:snapToGrid w:val="0"/>
              <w:rPr>
                <w:sz w:val="22"/>
                <w:szCs w:val="23"/>
              </w:rPr>
            </w:pPr>
            <w:r w:rsidRPr="00BF7E75">
              <w:rPr>
                <w:sz w:val="22"/>
                <w:szCs w:val="23"/>
              </w:rPr>
              <w:t>Организация и проведение соревнований Кореновского городского поселения Кореновского района по различным видам спорта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Январь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Февраль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Март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Апрель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Май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Июнь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Июль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Август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Сентябрь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Октябрь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Ноябрь</w:t>
            </w:r>
          </w:p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Декабр</w:t>
            </w:r>
            <w:r>
              <w:rPr>
                <w:sz w:val="20"/>
                <w:szCs w:val="20"/>
              </w:rPr>
              <w:t xml:space="preserve">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161,4</w:t>
            </w:r>
          </w:p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</w:p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 w:rsidRPr="00BF79B6">
              <w:rPr>
                <w:sz w:val="20"/>
              </w:rPr>
              <w:t>161,4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и развитие физической культуры и спорта среди всех слоев населения на территории Кореновского городского поселения Кореновского района</w:t>
            </w:r>
          </w:p>
          <w:p w:rsidR="00BC7127" w:rsidRDefault="00BC7127" w:rsidP="003E5690">
            <w:pPr>
              <w:suppressLineNumbers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BC7127" w:rsidTr="003E569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BF7E75" w:rsidRDefault="00BC7127" w:rsidP="003E5690">
            <w:pPr>
              <w:pStyle w:val="Standard"/>
              <w:snapToGrid w:val="0"/>
              <w:rPr>
                <w:sz w:val="22"/>
                <w:szCs w:val="23"/>
              </w:rPr>
            </w:pPr>
            <w:r w:rsidRPr="00BF7E75">
              <w:rPr>
                <w:sz w:val="22"/>
                <w:szCs w:val="23"/>
              </w:rPr>
              <w:t>Участие спортсменов Кореновского городского поселения Кореновского района в районных и краевых соревнованиях по различным видам спорта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Январь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Февраль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Март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Апрель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Май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Июнь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Июль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Август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Сентябрь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Октябрь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Ноябрь</w:t>
            </w:r>
          </w:p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Декабр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</w:pPr>
            <w:r>
              <w:rPr>
                <w:sz w:val="20"/>
                <w:szCs w:val="20"/>
              </w:rPr>
              <w:t>Повышение спортивного мастерства спортсменов и сборных команд Кореновского городского поселения Кореновского района</w:t>
            </w:r>
          </w:p>
        </w:tc>
      </w:tr>
      <w:tr w:rsidR="00BC7127" w:rsidTr="003E569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BF7E75" w:rsidRDefault="00BC7127" w:rsidP="003E5690">
            <w:pPr>
              <w:pStyle w:val="Standard"/>
              <w:snapToGrid w:val="0"/>
              <w:rPr>
                <w:sz w:val="22"/>
                <w:szCs w:val="23"/>
              </w:rPr>
            </w:pPr>
            <w:r w:rsidRPr="00BF7E75">
              <w:rPr>
                <w:sz w:val="22"/>
                <w:szCs w:val="23"/>
              </w:rPr>
              <w:t>Приобретение грамот, кубков, медалей, призов для победителей городских соревнований, а также спортивного инвентаря для</w:t>
            </w:r>
            <w:r>
              <w:rPr>
                <w:szCs w:val="23"/>
              </w:rPr>
              <w:t xml:space="preserve"> тренировочного процесса и</w:t>
            </w:r>
            <w:r w:rsidRPr="00BF7E75">
              <w:rPr>
                <w:sz w:val="22"/>
                <w:szCs w:val="23"/>
              </w:rPr>
              <w:t xml:space="preserve"> проведения городских соревнований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1квартал</w:t>
            </w:r>
          </w:p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и развитие физической культуры и спорта среди всех слоев населения на территории Кореновского городского поселения Кореновского района</w:t>
            </w:r>
          </w:p>
          <w:p w:rsidR="00BC7127" w:rsidRDefault="00BC7127" w:rsidP="003E5690">
            <w:pPr>
              <w:suppressLineNumbers/>
              <w:snapToGrid w:val="0"/>
              <w:rPr>
                <w:sz w:val="22"/>
              </w:rPr>
            </w:pPr>
          </w:p>
        </w:tc>
      </w:tr>
      <w:tr w:rsidR="00BC7127" w:rsidTr="003E5690"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C7127" w:rsidRPr="00651C83" w:rsidTr="003E569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651C83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 w:rsidRPr="00651C83">
              <w:rPr>
                <w:sz w:val="22"/>
              </w:rPr>
              <w:t>1..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651C83" w:rsidRDefault="00BC7127" w:rsidP="003E5690">
            <w:pPr>
              <w:pStyle w:val="Standard"/>
              <w:snapToGrid w:val="0"/>
              <w:rPr>
                <w:sz w:val="22"/>
                <w:szCs w:val="23"/>
              </w:rPr>
            </w:pPr>
            <w:r w:rsidRPr="00651C83">
              <w:rPr>
                <w:sz w:val="22"/>
                <w:szCs w:val="23"/>
              </w:rPr>
              <w:t>Организация и проведение соревнований Кореновского городского поселения Кореновского района по различным видам спорта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651C83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651C83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651C83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651C83">
              <w:rPr>
                <w:sz w:val="20"/>
                <w:szCs w:val="20"/>
              </w:rPr>
              <w:t>Январь</w:t>
            </w:r>
          </w:p>
          <w:p w:rsidR="00BC7127" w:rsidRPr="00651C83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651C83">
              <w:rPr>
                <w:sz w:val="20"/>
                <w:szCs w:val="20"/>
              </w:rPr>
              <w:t>Февраль</w:t>
            </w:r>
          </w:p>
          <w:p w:rsidR="00BC7127" w:rsidRPr="00651C83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651C83">
              <w:rPr>
                <w:sz w:val="20"/>
                <w:szCs w:val="20"/>
              </w:rPr>
              <w:t>Март</w:t>
            </w:r>
          </w:p>
          <w:p w:rsidR="00BC7127" w:rsidRPr="00651C83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651C83">
              <w:rPr>
                <w:sz w:val="20"/>
                <w:szCs w:val="20"/>
              </w:rPr>
              <w:t>Апрель</w:t>
            </w:r>
          </w:p>
          <w:p w:rsidR="00BC7127" w:rsidRPr="00651C83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651C83">
              <w:rPr>
                <w:sz w:val="20"/>
                <w:szCs w:val="20"/>
              </w:rPr>
              <w:t>Май</w:t>
            </w:r>
          </w:p>
          <w:p w:rsidR="00BC7127" w:rsidRPr="00651C83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651C83">
              <w:rPr>
                <w:sz w:val="20"/>
                <w:szCs w:val="20"/>
              </w:rPr>
              <w:t>Июнь</w:t>
            </w:r>
          </w:p>
          <w:p w:rsidR="00BC7127" w:rsidRPr="00651C83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651C83">
              <w:rPr>
                <w:sz w:val="20"/>
                <w:szCs w:val="20"/>
              </w:rPr>
              <w:t>Июль</w:t>
            </w:r>
          </w:p>
          <w:p w:rsidR="00BC7127" w:rsidRPr="00651C83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651C83">
              <w:rPr>
                <w:sz w:val="20"/>
                <w:szCs w:val="20"/>
              </w:rPr>
              <w:t>Август</w:t>
            </w:r>
          </w:p>
          <w:p w:rsidR="00BC7127" w:rsidRPr="00651C83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651C83">
              <w:rPr>
                <w:sz w:val="20"/>
                <w:szCs w:val="20"/>
              </w:rPr>
              <w:t>Сентябрь</w:t>
            </w:r>
          </w:p>
          <w:p w:rsidR="00BC7127" w:rsidRPr="00651C83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651C83">
              <w:rPr>
                <w:sz w:val="20"/>
                <w:szCs w:val="20"/>
              </w:rPr>
              <w:t>Октябрь</w:t>
            </w:r>
          </w:p>
          <w:p w:rsidR="00BC7127" w:rsidRPr="00651C83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651C83">
              <w:rPr>
                <w:sz w:val="20"/>
                <w:szCs w:val="20"/>
              </w:rPr>
              <w:t>Ноябрь</w:t>
            </w:r>
          </w:p>
          <w:p w:rsidR="00BC7127" w:rsidRPr="00651C83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651C83">
              <w:rPr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651C83" w:rsidRDefault="00BC7127" w:rsidP="003E5690">
            <w:pPr>
              <w:suppressLineNumbers/>
              <w:snapToGrid w:val="0"/>
              <w:rPr>
                <w:sz w:val="20"/>
              </w:rPr>
            </w:pPr>
            <w:r w:rsidRPr="00651C83">
              <w:rPr>
                <w:sz w:val="2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651C83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651C83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651C83" w:rsidRDefault="00BC7127" w:rsidP="003E5690">
            <w:pPr>
              <w:suppressLineNumbers/>
              <w:snapToGrid w:val="0"/>
              <w:rPr>
                <w:sz w:val="20"/>
              </w:rPr>
            </w:pPr>
            <w:r w:rsidRPr="00651C83">
              <w:rPr>
                <w:sz w:val="20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651C83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651C83" w:rsidRDefault="00BC7127" w:rsidP="003E5690">
            <w:pPr>
              <w:pStyle w:val="Standard"/>
              <w:snapToGrid w:val="0"/>
              <w:rPr>
                <w:sz w:val="20"/>
                <w:szCs w:val="20"/>
              </w:rPr>
            </w:pPr>
            <w:r w:rsidRPr="00651C83">
              <w:rPr>
                <w:sz w:val="20"/>
                <w:szCs w:val="20"/>
              </w:rPr>
              <w:t>Популяризация и развитие физической культуры и спорта среди всех слоев населения на территории Кореновского городского поселения Кореновского района</w:t>
            </w:r>
          </w:p>
        </w:tc>
      </w:tr>
      <w:tr w:rsidR="00BC7127" w:rsidTr="003E569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BF7E75" w:rsidRDefault="00BC7127" w:rsidP="003E5690">
            <w:pPr>
              <w:pStyle w:val="Standard"/>
              <w:snapToGrid w:val="0"/>
              <w:rPr>
                <w:sz w:val="22"/>
                <w:szCs w:val="23"/>
              </w:rPr>
            </w:pPr>
            <w:r w:rsidRPr="00BF7E75">
              <w:rPr>
                <w:sz w:val="22"/>
                <w:szCs w:val="23"/>
              </w:rPr>
              <w:t>Участие спортсменов Кореновского городского поселения Кореновского района в районных и краевых соревнованиях по различным видам спорта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Январь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Февраль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Март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Апрель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Май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Июнь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Июль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Август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Сентябрь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Октябрь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Ноябрь</w:t>
            </w:r>
          </w:p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Декабр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спортивного мастерства спортсменов и сборных команд Кореновского городского поселения Кореновского района</w:t>
            </w:r>
          </w:p>
        </w:tc>
      </w:tr>
      <w:tr w:rsidR="00BC7127" w:rsidTr="003E569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Standard"/>
              <w:snapToGrid w:val="0"/>
              <w:rPr>
                <w:sz w:val="22"/>
                <w:szCs w:val="23"/>
              </w:rPr>
            </w:pPr>
            <w:r w:rsidRPr="00BF7E75">
              <w:rPr>
                <w:sz w:val="22"/>
                <w:szCs w:val="23"/>
              </w:rPr>
              <w:t>Приобретение грамот, кубков, медалей, призов для победителей городских соревнований, а также спортивного инвентаря для</w:t>
            </w:r>
          </w:p>
          <w:p w:rsidR="00BC7127" w:rsidRPr="00BF7E75" w:rsidRDefault="00BC7127" w:rsidP="003E5690">
            <w:pPr>
              <w:pStyle w:val="Standard"/>
              <w:snapToGrid w:val="0"/>
              <w:rPr>
                <w:sz w:val="22"/>
                <w:szCs w:val="23"/>
              </w:rPr>
            </w:pPr>
            <w:r>
              <w:rPr>
                <w:szCs w:val="23"/>
              </w:rPr>
              <w:t>тренировочного процесса и</w:t>
            </w:r>
            <w:r w:rsidRPr="00BF7E75">
              <w:rPr>
                <w:sz w:val="22"/>
                <w:szCs w:val="23"/>
              </w:rPr>
              <w:t xml:space="preserve"> проведения городских соревнований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1квартал</w:t>
            </w:r>
          </w:p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и развитие физической культуры и спорта среди всех слоев населения на территории Кореновского городского поселения Кореновского района</w:t>
            </w:r>
          </w:p>
          <w:p w:rsidR="00BC7127" w:rsidRDefault="00BC7127" w:rsidP="003E5690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C7127" w:rsidTr="003E5690"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BC7127" w:rsidTr="003E569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BF7E75" w:rsidRDefault="00BC7127" w:rsidP="003E5690">
            <w:pPr>
              <w:pStyle w:val="Standard"/>
              <w:snapToGrid w:val="0"/>
              <w:rPr>
                <w:sz w:val="22"/>
                <w:szCs w:val="23"/>
              </w:rPr>
            </w:pPr>
            <w:r w:rsidRPr="00BF7E75">
              <w:rPr>
                <w:sz w:val="22"/>
                <w:szCs w:val="23"/>
              </w:rPr>
              <w:t>Организация и проведение соревнований Кореновского городского поселения Кореновского района по различным видам спорта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Январь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Февраль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Март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Апрель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Май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Июнь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Июль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Август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Сентябрь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Октябрь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Ноябрь</w:t>
            </w:r>
          </w:p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Декабр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и развитие физической культуры и спорта среди всех слоев населения на территории Кореновского городского поселения Кореновского района</w:t>
            </w:r>
          </w:p>
        </w:tc>
      </w:tr>
      <w:tr w:rsidR="00BC7127" w:rsidTr="003E569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BF7E75" w:rsidRDefault="00BC7127" w:rsidP="003E5690">
            <w:pPr>
              <w:pStyle w:val="Standard"/>
              <w:snapToGrid w:val="0"/>
              <w:rPr>
                <w:sz w:val="22"/>
                <w:szCs w:val="23"/>
              </w:rPr>
            </w:pPr>
            <w:r w:rsidRPr="00BF7E75">
              <w:rPr>
                <w:sz w:val="22"/>
                <w:szCs w:val="23"/>
              </w:rPr>
              <w:t>Участие спортсменов Кореновского городского поселения Кореновского района в районных и краевых соревнованиях по различным видам спорта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Январь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Февраль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Март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Апрель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Май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Июнь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Июль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Август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Сентябрь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Октябрь</w:t>
            </w:r>
          </w:p>
          <w:p w:rsidR="00BC7127" w:rsidRPr="00AA1EC6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Ноябрь</w:t>
            </w:r>
          </w:p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 w:rsidRPr="00AA1EC6">
              <w:rPr>
                <w:sz w:val="20"/>
                <w:szCs w:val="20"/>
              </w:rPr>
              <w:t>Декабр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спортивного мастерства спортсменов и сборных команд Кореновского городского поселения Кореновского района</w:t>
            </w:r>
          </w:p>
        </w:tc>
      </w:tr>
      <w:tr w:rsidR="00BC7127" w:rsidTr="003E569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Pr="00BF7E75" w:rsidRDefault="00BC7127" w:rsidP="003E5690">
            <w:pPr>
              <w:pStyle w:val="Standard"/>
              <w:snapToGrid w:val="0"/>
              <w:rPr>
                <w:sz w:val="22"/>
                <w:szCs w:val="23"/>
              </w:rPr>
            </w:pPr>
            <w:r w:rsidRPr="00BF7E75">
              <w:rPr>
                <w:sz w:val="22"/>
                <w:szCs w:val="23"/>
              </w:rPr>
              <w:t xml:space="preserve">Приобретение грамот, кубков, медалей, призов для победителей городских соревнований, а </w:t>
            </w:r>
            <w:r w:rsidRPr="00BF7E75">
              <w:rPr>
                <w:sz w:val="22"/>
                <w:szCs w:val="23"/>
              </w:rPr>
              <w:lastRenderedPageBreak/>
              <w:t>также спортивного инвентаря для</w:t>
            </w:r>
            <w:r>
              <w:rPr>
                <w:szCs w:val="23"/>
              </w:rPr>
              <w:t xml:space="preserve"> тренировочного процесса и</w:t>
            </w:r>
            <w:r w:rsidRPr="00BF7E75">
              <w:rPr>
                <w:sz w:val="22"/>
                <w:szCs w:val="23"/>
              </w:rPr>
              <w:t xml:space="preserve"> проведения городских соревнований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1квартал</w:t>
            </w:r>
          </w:p>
          <w:p w:rsidR="00BC7127" w:rsidRDefault="00BC7127" w:rsidP="003E5690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Популяризация и развитие физической культуры и спорта среди всех слоев населения на территории </w:t>
            </w:r>
            <w:r>
              <w:rPr>
                <w:sz w:val="20"/>
                <w:szCs w:val="20"/>
              </w:rPr>
              <w:lastRenderedPageBreak/>
              <w:t>Кореновского городского поселения Кореновского района</w:t>
            </w:r>
          </w:p>
          <w:p w:rsidR="00BC7127" w:rsidRDefault="00BC7127" w:rsidP="003E5690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C7127" w:rsidTr="003E5690"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Standard"/>
              <w:snapToGrid w:val="0"/>
            </w:pPr>
            <w:r>
              <w:t xml:space="preserve">             ИТОГО:                                      </w:t>
            </w:r>
            <w:r w:rsidRPr="00582046">
              <w:t>3655,0</w:t>
            </w:r>
          </w:p>
        </w:tc>
      </w:tr>
    </w:tbl>
    <w:p w:rsidR="00BC7127" w:rsidRDefault="00BC7127" w:rsidP="00BC7127"/>
    <w:p w:rsidR="00BC7127" w:rsidRDefault="00BC7127" w:rsidP="00BC7127">
      <w:pPr>
        <w:pStyle w:val="Textbody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4.Обоснование финансового обеспечения ведомственной целевой программы</w:t>
      </w:r>
    </w:p>
    <w:p w:rsidR="00BC7127" w:rsidRDefault="00BC7127" w:rsidP="00BC7127">
      <w:pPr>
        <w:pStyle w:val="Textbody"/>
        <w:spacing w:after="0"/>
        <w:jc w:val="both"/>
        <w:rPr>
          <w:sz w:val="28"/>
          <w:szCs w:val="28"/>
        </w:rPr>
      </w:pPr>
    </w:p>
    <w:p w:rsidR="00BC7127" w:rsidRDefault="00BC7127" w:rsidP="00BC7127">
      <w:pPr>
        <w:pStyle w:val="Textbody"/>
        <w:spacing w:after="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составной частью социально-экономической политики администрации Кореновского городского поселения Кореновского района является создание условий для укрепления здоровья населения, популяризации массового спорта, приобщение различных слоев населения к регулярным занятиям физической культурой и спортом. </w:t>
      </w:r>
    </w:p>
    <w:p w:rsidR="00BC7127" w:rsidRDefault="00BC7127" w:rsidP="00BC7127">
      <w:pPr>
        <w:pStyle w:val="Textbody"/>
        <w:spacing w:after="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С целью развития массовой физической культуры и спорта на территории Кореновского городского поселения Кореновского района, повышения уровня спортивного мастерства и физической подготовленности спортсменов, а также приобщения населения к систематическим занятиям физической культурой и спортом необходимо регулярное участие спортсменов Кореновского городского поселения Кореновского района в соревновательной деятельности.</w:t>
      </w:r>
    </w:p>
    <w:p w:rsidR="00BC7127" w:rsidRDefault="00BC7127" w:rsidP="00BC7127">
      <w:pPr>
        <w:pStyle w:val="Textbody"/>
        <w:spacing w:after="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реализацию программных мероприятий предусмотрено                      </w:t>
      </w:r>
      <w:r w:rsidRPr="00582046">
        <w:rPr>
          <w:sz w:val="28"/>
          <w:szCs w:val="28"/>
        </w:rPr>
        <w:t>3655,0</w:t>
      </w:r>
      <w:r>
        <w:rPr>
          <w:sz w:val="28"/>
          <w:szCs w:val="28"/>
        </w:rPr>
        <w:t xml:space="preserve"> тысяч рублей. Программа реализуется за счет средств предусмотренных и выделяемых из бюджета Кореновского городского поселения Кореновского района.</w:t>
      </w:r>
    </w:p>
    <w:p w:rsidR="00BC7127" w:rsidRDefault="00BC7127" w:rsidP="00BC7127">
      <w:pPr>
        <w:pStyle w:val="Textbody"/>
        <w:spacing w:after="0"/>
        <w:ind w:firstLine="825"/>
        <w:jc w:val="both"/>
        <w:rPr>
          <w:sz w:val="28"/>
          <w:szCs w:val="28"/>
        </w:rPr>
      </w:pPr>
    </w:p>
    <w:p w:rsidR="00BC7127" w:rsidRDefault="00BC7127" w:rsidP="00BC7127">
      <w:pPr>
        <w:pStyle w:val="Textbody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5.Механизм реализации ведомственной целевой программы</w:t>
      </w:r>
    </w:p>
    <w:p w:rsidR="00BC7127" w:rsidRDefault="00BC7127" w:rsidP="00BC7127">
      <w:pPr>
        <w:pStyle w:val="Textbody"/>
        <w:spacing w:after="0"/>
        <w:ind w:left="720"/>
        <w:rPr>
          <w:sz w:val="28"/>
          <w:szCs w:val="28"/>
        </w:rPr>
      </w:pPr>
    </w:p>
    <w:p w:rsidR="00BC7127" w:rsidRDefault="00BC7127" w:rsidP="00BC7127">
      <w:pPr>
        <w:widowControl/>
        <w:autoSpaceDE w:val="0"/>
        <w:ind w:firstLine="851"/>
        <w:jc w:val="both"/>
        <w:textAlignment w:val="auto"/>
        <w:rPr>
          <w:rFonts w:eastAsia="Arial" w:cs="Times New Roman"/>
          <w:kern w:val="0"/>
          <w:sz w:val="28"/>
          <w:szCs w:val="28"/>
          <w:lang w:eastAsia="ar-SA" w:bidi="ar-SA"/>
        </w:rPr>
      </w:pPr>
      <w:r>
        <w:rPr>
          <w:rFonts w:eastAsia="Arial" w:cs="Times New Roman"/>
          <w:kern w:val="0"/>
          <w:sz w:val="28"/>
          <w:szCs w:val="28"/>
          <w:lang w:eastAsia="ar-SA" w:bidi="ar-SA"/>
        </w:rPr>
        <w:t>Заказчиком Программы является администрация Кореновского городского поселения Кореновского района.</w:t>
      </w:r>
    </w:p>
    <w:p w:rsidR="00BC7127" w:rsidRDefault="00BC7127" w:rsidP="00BC7127">
      <w:pPr>
        <w:widowControl/>
        <w:autoSpaceDE w:val="0"/>
        <w:ind w:firstLine="851"/>
        <w:jc w:val="both"/>
        <w:textAlignment w:val="auto"/>
        <w:rPr>
          <w:rFonts w:eastAsia="Arial" w:cs="Times New Roman"/>
          <w:kern w:val="0"/>
          <w:sz w:val="28"/>
          <w:szCs w:val="28"/>
          <w:lang w:eastAsia="ar-SA" w:bidi="ar-SA"/>
        </w:rPr>
      </w:pPr>
      <w:r>
        <w:rPr>
          <w:rFonts w:eastAsia="Arial" w:cs="Times New Roman"/>
          <w:kern w:val="0"/>
          <w:sz w:val="28"/>
          <w:szCs w:val="28"/>
          <w:lang w:eastAsia="ar-SA" w:bidi="ar-SA"/>
        </w:rPr>
        <w:t>Организационно-кадровый отдел администрации Кореновского городского поселения Кореновского района является разработчиком Программы.</w:t>
      </w:r>
    </w:p>
    <w:p w:rsidR="00BC7127" w:rsidRDefault="00BC7127" w:rsidP="00BC7127">
      <w:pPr>
        <w:widowControl/>
        <w:ind w:firstLine="851"/>
        <w:jc w:val="both"/>
        <w:textAlignment w:val="auto"/>
        <w:rPr>
          <w:rFonts w:eastAsia="Arial" w:cs="Times New Roman"/>
          <w:kern w:val="0"/>
          <w:sz w:val="28"/>
          <w:szCs w:val="28"/>
          <w:lang w:eastAsia="ar-SA" w:bidi="ar-SA"/>
        </w:rPr>
      </w:pPr>
      <w:r>
        <w:rPr>
          <w:rFonts w:eastAsia="Arial" w:cs="Times New Roman"/>
          <w:kern w:val="0"/>
          <w:sz w:val="28"/>
          <w:szCs w:val="28"/>
          <w:lang w:eastAsia="ar-SA" w:bidi="ar-SA"/>
        </w:rPr>
        <w:t>Текущее управление целевой Программой и контрольные функции в ходе реализации Программы осуществляет исполнитель целевой программы – организационно-кадровый отдел администрации Кореновского городского поселения Кореновского района.</w:t>
      </w:r>
    </w:p>
    <w:p w:rsidR="00BC7127" w:rsidRDefault="00BC7127" w:rsidP="00BC7127">
      <w:pPr>
        <w:widowControl/>
        <w:ind w:firstLine="851"/>
        <w:jc w:val="both"/>
        <w:textAlignment w:val="auto"/>
        <w:rPr>
          <w:rFonts w:eastAsia="Arial" w:cs="Times New Roman"/>
          <w:kern w:val="0"/>
          <w:sz w:val="28"/>
          <w:szCs w:val="28"/>
          <w:lang w:eastAsia="ar-SA" w:bidi="ar-SA"/>
        </w:rPr>
      </w:pPr>
      <w:r>
        <w:rPr>
          <w:rFonts w:eastAsia="Arial" w:cs="Times New Roman"/>
          <w:kern w:val="0"/>
          <w:sz w:val="28"/>
          <w:szCs w:val="28"/>
          <w:lang w:eastAsia="ar-SA" w:bidi="ar-SA"/>
        </w:rPr>
        <w:t>Исполнитель целевой Программы:</w:t>
      </w:r>
    </w:p>
    <w:p w:rsidR="00BC7127" w:rsidRDefault="00BC7127" w:rsidP="00BC712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заключает (при необходимости) контракты в установленном законодательством порядке согласно Федеральному закону от 5 апреля       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C7127" w:rsidRDefault="00BC7127" w:rsidP="00BC712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организует координацию деятельности исполнителей мероприятий целевой Программы;</w:t>
      </w:r>
    </w:p>
    <w:p w:rsidR="00BC7127" w:rsidRDefault="00BC7127" w:rsidP="00BC712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организует нормативно-правовое и методическое обеспечение реализации целевой Программы;</w:t>
      </w:r>
    </w:p>
    <w:p w:rsidR="00BC7127" w:rsidRDefault="00BC7127" w:rsidP="00BC712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BC7127" w:rsidRDefault="00BC7127" w:rsidP="00BC712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BC7127" w:rsidRDefault="00BC7127" w:rsidP="00BC712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готовит доклад о реализации целевой Программы;</w:t>
      </w:r>
    </w:p>
    <w:p w:rsidR="00BC7127" w:rsidRDefault="00BC7127" w:rsidP="00BC712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BC7127" w:rsidRDefault="00BC7127" w:rsidP="00BC712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BC7127" w:rsidRDefault="00BC7127" w:rsidP="00BC712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BC7127" w:rsidRDefault="00BC7127" w:rsidP="00BC712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осуществляет контроль за ходом реализации целевой Программы в целом.</w:t>
      </w:r>
    </w:p>
    <w:p w:rsidR="00BC7127" w:rsidRDefault="00BC7127" w:rsidP="00BC7127">
      <w:pPr>
        <w:widowControl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BC7127" w:rsidRDefault="00BC7127" w:rsidP="00BC7127">
      <w:pPr>
        <w:ind w:firstLine="709"/>
        <w:jc w:val="both"/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района.</w:t>
      </w:r>
    </w:p>
    <w:p w:rsidR="00BC7127" w:rsidRDefault="00BC7127" w:rsidP="00BC7127">
      <w:pPr>
        <w:pStyle w:val="ab"/>
        <w:jc w:val="both"/>
        <w:rPr>
          <w:sz w:val="28"/>
          <w:szCs w:val="28"/>
        </w:rPr>
      </w:pPr>
    </w:p>
    <w:p w:rsidR="00BC7127" w:rsidRDefault="00BC7127" w:rsidP="00BC71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Оценка эффективности реализации ведомственной целевой программы</w:t>
      </w:r>
    </w:p>
    <w:p w:rsidR="00BC7127" w:rsidRDefault="00BC7127" w:rsidP="00BC7127">
      <w:pPr>
        <w:pStyle w:val="Standard"/>
        <w:rPr>
          <w:sz w:val="28"/>
          <w:szCs w:val="28"/>
        </w:rPr>
      </w:pPr>
    </w:p>
    <w:p w:rsidR="00BC7127" w:rsidRDefault="00BC7127" w:rsidP="00BC712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окажет позитивное влияние на развитие массового спорта в Кореновском городском поселении Кореновского района, на создание условий для укрепления здоровья населения, приобщение различных слоев                                                                                                                                           населения к регулярным занятиям физической культурой и спортом, развитие</w:t>
      </w:r>
    </w:p>
    <w:p w:rsidR="00BC7127" w:rsidRDefault="00BC7127" w:rsidP="00BC7127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детско- юношеского спорта.</w:t>
      </w:r>
    </w:p>
    <w:p w:rsidR="00BC7127" w:rsidRDefault="00BC7127" w:rsidP="00BC7127">
      <w:pPr>
        <w:pStyle w:val="Textbody"/>
        <w:spacing w:after="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В рамках реализации Программы предполагается создать условия для укрепления здоровья населения, путем развития массового спорта.</w:t>
      </w:r>
    </w:p>
    <w:p w:rsidR="00BC7127" w:rsidRDefault="00BC7127" w:rsidP="00BC7127">
      <w:pPr>
        <w:pStyle w:val="Textbody"/>
        <w:spacing w:after="0"/>
        <w:jc w:val="both"/>
        <w:rPr>
          <w:sz w:val="28"/>
          <w:szCs w:val="28"/>
        </w:rPr>
      </w:pPr>
    </w:p>
    <w:p w:rsidR="00BC7127" w:rsidRDefault="00BC7127" w:rsidP="00BC7127">
      <w:pPr>
        <w:pStyle w:val="Textbody"/>
        <w:spacing w:after="0"/>
        <w:jc w:val="center"/>
      </w:pPr>
      <w:r>
        <w:rPr>
          <w:rFonts w:eastAsia="Arial" w:cs="Times New Roman"/>
          <w:bCs/>
          <w:kern w:val="0"/>
          <w:sz w:val="28"/>
          <w:szCs w:val="28"/>
          <w:shd w:val="clear" w:color="auto" w:fill="FFFFFF"/>
          <w:lang w:eastAsia="ar-SA" w:bidi="ar-SA"/>
        </w:rPr>
        <w:t>Планируемые результаты реализации программы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"/>
        <w:gridCol w:w="4033"/>
        <w:gridCol w:w="1417"/>
        <w:gridCol w:w="1276"/>
        <w:gridCol w:w="1276"/>
        <w:gridCol w:w="1276"/>
      </w:tblGrid>
      <w:tr w:rsidR="00BC7127" w:rsidTr="003E5690">
        <w:tc>
          <w:tcPr>
            <w:tcW w:w="3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t>№ п/п</w:t>
            </w:r>
          </w:p>
        </w:tc>
        <w:tc>
          <w:tcPr>
            <w:tcW w:w="40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spacing w:line="200" w:lineRule="atLeast"/>
              <w:ind w:left="5" w:right="5"/>
              <w:jc w:val="center"/>
              <w:rPr>
                <w:rFonts w:eastAsia="DejaVuSans"/>
                <w:szCs w:val="28"/>
              </w:rPr>
            </w:pPr>
            <w:r>
              <w:rPr>
                <w:rFonts w:eastAsia="DejaVuSans"/>
                <w:szCs w:val="28"/>
              </w:rPr>
              <w:t>Наименование индикатора результативности</w:t>
            </w: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szCs w:val="28"/>
              </w:rPr>
            </w:pPr>
            <w:r>
              <w:rPr>
                <w:rFonts w:eastAsia="DejaVuSans"/>
                <w:szCs w:val="28"/>
              </w:rPr>
              <w:t>Базовый показатель 2019 год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suppressLineNumbers/>
              <w:snapToGrid w:val="0"/>
              <w:spacing w:line="200" w:lineRule="atLeast"/>
              <w:ind w:left="5" w:right="5" w:firstLine="90"/>
              <w:jc w:val="center"/>
            </w:pPr>
            <w:r>
              <w:rPr>
                <w:rFonts w:eastAsia="DejaVuSans"/>
                <w:szCs w:val="28"/>
              </w:rPr>
              <w:t>План на 2020 год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127" w:rsidRDefault="00BC7127" w:rsidP="003E5690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szCs w:val="28"/>
              </w:rPr>
            </w:pPr>
            <w:r>
              <w:rPr>
                <w:rFonts w:eastAsia="DejaVuSans"/>
                <w:szCs w:val="28"/>
              </w:rPr>
              <w:t>План на 2021 год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127" w:rsidRDefault="00BC7127" w:rsidP="003E5690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szCs w:val="28"/>
              </w:rPr>
            </w:pPr>
            <w:r>
              <w:rPr>
                <w:rFonts w:eastAsia="DejaVuSans"/>
                <w:szCs w:val="28"/>
              </w:rPr>
              <w:t>План на 2022 год</w:t>
            </w:r>
          </w:p>
        </w:tc>
      </w:tr>
      <w:tr w:rsidR="00BC7127" w:rsidTr="003E5690">
        <w:tc>
          <w:tcPr>
            <w:tcW w:w="3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0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t>6</w:t>
            </w:r>
          </w:p>
        </w:tc>
      </w:tr>
      <w:tr w:rsidR="00BC7127" w:rsidTr="003E5690">
        <w:tc>
          <w:tcPr>
            <w:tcW w:w="3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t>1.</w:t>
            </w:r>
          </w:p>
        </w:tc>
        <w:tc>
          <w:tcPr>
            <w:tcW w:w="40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Standard"/>
              <w:snapToGrid w:val="0"/>
              <w:jc w:val="both"/>
            </w:pPr>
            <w:r>
              <w:t>Количество спортивных клубов на территории</w:t>
            </w:r>
            <w:r w:rsidRPr="00EB5D95">
              <w:t xml:space="preserve"> Кореновского городского поселения Кореновского района</w:t>
            </w: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t>24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t>25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t>26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t>27</w:t>
            </w:r>
          </w:p>
        </w:tc>
      </w:tr>
      <w:tr w:rsidR="00BC7127" w:rsidTr="003E5690">
        <w:tc>
          <w:tcPr>
            <w:tcW w:w="3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40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TableContents"/>
              <w:snapToGrid w:val="0"/>
              <w:jc w:val="both"/>
            </w:pPr>
            <w:r>
              <w:t>Количество занимающихся в спортивных клубах на территории</w:t>
            </w:r>
            <w:r w:rsidRPr="00EB5D95">
              <w:t xml:space="preserve"> Кореновского городского поселения Кореновского района</w:t>
            </w: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t>2190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t>2240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t>2290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t>2340</w:t>
            </w:r>
          </w:p>
        </w:tc>
      </w:tr>
      <w:tr w:rsidR="00BC7127" w:rsidTr="003E5690">
        <w:tc>
          <w:tcPr>
            <w:tcW w:w="3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t>3.</w:t>
            </w:r>
          </w:p>
        </w:tc>
        <w:tc>
          <w:tcPr>
            <w:tcW w:w="40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TableContents"/>
              <w:snapToGrid w:val="0"/>
              <w:jc w:val="both"/>
            </w:pPr>
            <w:r>
              <w:t>Количество Спортивно-массовых мероприятий на территории</w:t>
            </w:r>
            <w:r w:rsidRPr="00EB5D95">
              <w:t xml:space="preserve"> Кореновского городского поселения Кореновского района</w:t>
            </w: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t>160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t>34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t>165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127" w:rsidRDefault="00BC7127" w:rsidP="003E5690">
            <w:pPr>
              <w:pStyle w:val="TableContents"/>
              <w:snapToGrid w:val="0"/>
              <w:jc w:val="center"/>
            </w:pPr>
            <w:r>
              <w:t>165</w:t>
            </w:r>
          </w:p>
        </w:tc>
      </w:tr>
    </w:tbl>
    <w:p w:rsidR="00BC7127" w:rsidRDefault="00BC7127" w:rsidP="00BC7127">
      <w:pPr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BC7127" w:rsidRDefault="00BC7127" w:rsidP="00BC7127">
      <w:pPr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BC7127" w:rsidRDefault="00BC7127" w:rsidP="00BC7127">
      <w:pPr>
        <w:widowControl/>
        <w:autoSpaceDE w:val="0"/>
        <w:jc w:val="right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»</w:t>
      </w:r>
    </w:p>
    <w:p w:rsidR="00BC7127" w:rsidRDefault="00BC7127" w:rsidP="00BC7127">
      <w:pPr>
        <w:widowControl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BC7127" w:rsidRDefault="00BC7127" w:rsidP="00BC7127">
      <w:pPr>
        <w:widowControl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BC7127" w:rsidRPr="00516847" w:rsidRDefault="00BC7127" w:rsidP="00BC7127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4C28D8">
        <w:rPr>
          <w:rFonts w:eastAsia="Times New Roman" w:cs="Times New Roman"/>
          <w:kern w:val="1"/>
          <w:sz w:val="28"/>
          <w:szCs w:val="28"/>
          <w:lang w:eastAsia="ar-SA" w:bidi="fa-IR"/>
        </w:rPr>
        <w:t>Исполняющий обязанности</w:t>
      </w:r>
    </w:p>
    <w:p w:rsidR="00BC7127" w:rsidRPr="00516847" w:rsidRDefault="00BC7127" w:rsidP="00BC7127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1684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организационно-кадрового отдела </w:t>
      </w:r>
    </w:p>
    <w:p w:rsidR="00BC7127" w:rsidRPr="00516847" w:rsidRDefault="00BC7127" w:rsidP="00BC7127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16847">
        <w:rPr>
          <w:rFonts w:eastAsia="Times New Roman" w:cs="Times New Roman"/>
          <w:kern w:val="0"/>
          <w:sz w:val="28"/>
          <w:szCs w:val="28"/>
          <w:lang w:eastAsia="ar-SA" w:bidi="ar-SA"/>
        </w:rPr>
        <w:t>администрации Кореновского</w:t>
      </w:r>
    </w:p>
    <w:p w:rsidR="00BC7127" w:rsidRDefault="00BC7127" w:rsidP="00BC7127">
      <w:pPr>
        <w:textAlignment w:val="auto"/>
      </w:pPr>
      <w:r w:rsidRPr="0051684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городского поселения                                                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               </w:t>
      </w:r>
      <w:r w:rsidRPr="0051684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4C28D8">
        <w:rPr>
          <w:rFonts w:eastAsia="Times New Roman" w:cs="Times New Roman"/>
          <w:kern w:val="0"/>
          <w:sz w:val="28"/>
          <w:szCs w:val="28"/>
          <w:lang w:eastAsia="ar-SA" w:bidi="ar-SA"/>
        </w:rPr>
        <w:t>Ю.А. Катин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а</w:t>
      </w:r>
    </w:p>
    <w:p w:rsidR="00BC7127" w:rsidRDefault="00BC7127" w:rsidP="00BC7127">
      <w:pPr>
        <w:pStyle w:val="Standard"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  <w:r w:rsidRPr="00A75B86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</w:t>
      </w:r>
      <w:r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           </w:t>
      </w:r>
    </w:p>
    <w:p w:rsidR="00BC7127" w:rsidRDefault="00BC7127" w:rsidP="00BC7127">
      <w:pPr>
        <w:pStyle w:val="Standard"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BC7127" w:rsidRDefault="00BC7127" w:rsidP="00BC7127">
      <w:pPr>
        <w:pStyle w:val="Standard"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BC7127" w:rsidRDefault="00BC7127" w:rsidP="00BC7127">
      <w:pPr>
        <w:pStyle w:val="Standard"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BC7127" w:rsidRDefault="00BC7127" w:rsidP="00BC7127">
      <w:pPr>
        <w:pStyle w:val="Standard"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BC7127" w:rsidRDefault="00BC7127" w:rsidP="00BC7127">
      <w:pPr>
        <w:pStyle w:val="Standard"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BC7127" w:rsidRDefault="00BC7127" w:rsidP="00BC7127">
      <w:pPr>
        <w:pStyle w:val="Standard"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BC7127" w:rsidRDefault="00BC7127" w:rsidP="00BC7127">
      <w:pPr>
        <w:pStyle w:val="Standard"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BC7127" w:rsidRDefault="00BC7127" w:rsidP="00BC7127">
      <w:pPr>
        <w:pStyle w:val="Standard"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BC7127" w:rsidRDefault="00BC7127" w:rsidP="00BC7127">
      <w:pPr>
        <w:pStyle w:val="Standard"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BC7127" w:rsidRDefault="00BC7127" w:rsidP="00BC7127">
      <w:pPr>
        <w:pStyle w:val="Standard"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DB6315" w:rsidRDefault="00DB6315" w:rsidP="004C28D8">
      <w:pPr>
        <w:pStyle w:val="Standard"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DB6315" w:rsidRDefault="00DB6315" w:rsidP="004C28D8">
      <w:pPr>
        <w:pStyle w:val="Standard"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DB6315" w:rsidRDefault="00DB6315" w:rsidP="004C28D8">
      <w:pPr>
        <w:pStyle w:val="Standard"/>
        <w:jc w:val="center"/>
        <w:rPr>
          <w:sz w:val="28"/>
          <w:szCs w:val="28"/>
        </w:rPr>
      </w:pPr>
    </w:p>
    <w:sectPr w:rsidR="00DB6315" w:rsidSect="00176144">
      <w:headerReference w:type="default" r:id="rId8"/>
      <w:pgSz w:w="11906" w:h="16838"/>
      <w:pgMar w:top="1134" w:right="567" w:bottom="1134" w:left="1701" w:header="113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44" w:rsidRDefault="00625344">
      <w:r>
        <w:separator/>
      </w:r>
    </w:p>
  </w:endnote>
  <w:endnote w:type="continuationSeparator" w:id="0">
    <w:p w:rsidR="00625344" w:rsidRDefault="0062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44" w:rsidRDefault="00625344">
      <w:r>
        <w:rPr>
          <w:color w:val="000000"/>
        </w:rPr>
        <w:separator/>
      </w:r>
    </w:p>
  </w:footnote>
  <w:footnote w:type="continuationSeparator" w:id="0">
    <w:p w:rsidR="00625344" w:rsidRDefault="0062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026236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610DDA" w:rsidRPr="00B5604B" w:rsidRDefault="00585A69" w:rsidP="00585A69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B5604B">
          <w:rPr>
            <w:color w:val="FFFFFF" w:themeColor="background1"/>
            <w:sz w:val="28"/>
            <w:szCs w:val="28"/>
          </w:rPr>
          <w:fldChar w:fldCharType="begin"/>
        </w:r>
        <w:r w:rsidRPr="00B5604B">
          <w:rPr>
            <w:color w:val="FFFFFF" w:themeColor="background1"/>
            <w:sz w:val="28"/>
            <w:szCs w:val="28"/>
          </w:rPr>
          <w:instrText>PAGE   \* MERGEFORMAT</w:instrText>
        </w:r>
        <w:r w:rsidRPr="00B5604B">
          <w:rPr>
            <w:color w:val="FFFFFF" w:themeColor="background1"/>
            <w:sz w:val="28"/>
            <w:szCs w:val="28"/>
          </w:rPr>
          <w:fldChar w:fldCharType="separate"/>
        </w:r>
        <w:r w:rsidR="0049273C">
          <w:rPr>
            <w:noProof/>
            <w:color w:val="FFFFFF" w:themeColor="background1"/>
            <w:sz w:val="28"/>
            <w:szCs w:val="28"/>
          </w:rPr>
          <w:t>2</w:t>
        </w:r>
        <w:r w:rsidRPr="00B5604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3593"/>
    <w:multiLevelType w:val="multilevel"/>
    <w:tmpl w:val="1D68AA06"/>
    <w:styleLink w:val="WW8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8B6565D"/>
    <w:multiLevelType w:val="multilevel"/>
    <w:tmpl w:val="DB4A4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A24B8"/>
    <w:multiLevelType w:val="multilevel"/>
    <w:tmpl w:val="A2F6585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BAC3718"/>
    <w:multiLevelType w:val="multilevel"/>
    <w:tmpl w:val="A0B60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25"/>
    <w:rsid w:val="000062EC"/>
    <w:rsid w:val="00032861"/>
    <w:rsid w:val="00041E5D"/>
    <w:rsid w:val="00047BB4"/>
    <w:rsid w:val="00067DB4"/>
    <w:rsid w:val="00102462"/>
    <w:rsid w:val="00172D33"/>
    <w:rsid w:val="00176144"/>
    <w:rsid w:val="00187D5C"/>
    <w:rsid w:val="001D0CCB"/>
    <w:rsid w:val="00221A5E"/>
    <w:rsid w:val="0027606A"/>
    <w:rsid w:val="00367F18"/>
    <w:rsid w:val="003A75C7"/>
    <w:rsid w:val="003B3C6C"/>
    <w:rsid w:val="004617FE"/>
    <w:rsid w:val="0049273C"/>
    <w:rsid w:val="004B37D6"/>
    <w:rsid w:val="004C28D8"/>
    <w:rsid w:val="004C546F"/>
    <w:rsid w:val="004F26FA"/>
    <w:rsid w:val="005028A0"/>
    <w:rsid w:val="00516847"/>
    <w:rsid w:val="00582046"/>
    <w:rsid w:val="00585A69"/>
    <w:rsid w:val="00605A06"/>
    <w:rsid w:val="00610655"/>
    <w:rsid w:val="00610DDA"/>
    <w:rsid w:val="00625344"/>
    <w:rsid w:val="006469CC"/>
    <w:rsid w:val="00651C83"/>
    <w:rsid w:val="00713C8A"/>
    <w:rsid w:val="007C3C39"/>
    <w:rsid w:val="008040DC"/>
    <w:rsid w:val="00843040"/>
    <w:rsid w:val="008B3A7E"/>
    <w:rsid w:val="008D21E8"/>
    <w:rsid w:val="00960320"/>
    <w:rsid w:val="009B4A41"/>
    <w:rsid w:val="00A00BA4"/>
    <w:rsid w:val="00A21A0C"/>
    <w:rsid w:val="00A4633B"/>
    <w:rsid w:val="00AA1EC6"/>
    <w:rsid w:val="00AE5A0D"/>
    <w:rsid w:val="00B5604B"/>
    <w:rsid w:val="00B96D51"/>
    <w:rsid w:val="00BA1BB5"/>
    <w:rsid w:val="00BA25B7"/>
    <w:rsid w:val="00BA65B9"/>
    <w:rsid w:val="00BC7127"/>
    <w:rsid w:val="00BC7B55"/>
    <w:rsid w:val="00BE5CD4"/>
    <w:rsid w:val="00BF79B6"/>
    <w:rsid w:val="00BF7E75"/>
    <w:rsid w:val="00C31695"/>
    <w:rsid w:val="00C33E3A"/>
    <w:rsid w:val="00C64618"/>
    <w:rsid w:val="00CC386C"/>
    <w:rsid w:val="00CE5269"/>
    <w:rsid w:val="00CF4CE6"/>
    <w:rsid w:val="00D3777D"/>
    <w:rsid w:val="00DB6315"/>
    <w:rsid w:val="00DC7CD7"/>
    <w:rsid w:val="00DD4D39"/>
    <w:rsid w:val="00E36057"/>
    <w:rsid w:val="00E40325"/>
    <w:rsid w:val="00E5364D"/>
    <w:rsid w:val="00E62E55"/>
    <w:rsid w:val="00E721EA"/>
    <w:rsid w:val="00EB5D95"/>
    <w:rsid w:val="00EC5FA2"/>
    <w:rsid w:val="00F670FF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C429C-E8E8-46C2-904C-144850D9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606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Заголовок №2"/>
    <w:basedOn w:val="Standard"/>
    <w:next w:val="Standard"/>
    <w:pPr>
      <w:spacing w:before="1560" w:line="320" w:lineRule="exact"/>
      <w:jc w:val="center"/>
    </w:pPr>
    <w:rPr>
      <w:rFonts w:eastAsia="Times New Roman" w:cs="Times New Roman"/>
      <w:b/>
      <w:bCs/>
      <w:sz w:val="25"/>
      <w:szCs w:val="25"/>
      <w:lang w:eastAsia="ru-RU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styleId="3">
    <w:name w:val="Body Text Indent 3"/>
    <w:basedOn w:val="Standard"/>
    <w:pPr>
      <w:ind w:firstLine="709"/>
      <w:jc w:val="both"/>
    </w:pPr>
    <w:rPr>
      <w:sz w:val="26"/>
      <w:szCs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link w:val="a6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7">
    <w:name w:val="Основной текст_"/>
    <w:basedOn w:val="a0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spacing w:val="70"/>
      <w:sz w:val="25"/>
      <w:szCs w:val="25"/>
    </w:rPr>
  </w:style>
  <w:style w:type="character" w:customStyle="1" w:styleId="NumberingSymbols">
    <w:name w:val="Numbering Symbols"/>
  </w:style>
  <w:style w:type="character" w:customStyle="1" w:styleId="a8">
    <w:name w:val="Цветовое выделение для Текст"/>
    <w:rPr>
      <w:sz w:val="2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rPr>
      <w:rFonts w:cs="Mangal"/>
      <w:szCs w:val="21"/>
    </w:rPr>
  </w:style>
  <w:style w:type="paragraph" w:styleId="ab">
    <w:name w:val="List Paragraph"/>
    <w:basedOn w:val="a"/>
    <w:pPr>
      <w:ind w:left="720"/>
    </w:pPr>
    <w:rPr>
      <w:rFonts w:cs="Mangal"/>
      <w:szCs w:val="21"/>
    </w:rPr>
  </w:style>
  <w:style w:type="paragraph" w:styleId="ac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WW8Num1z2">
    <w:name w:val="WW8Num1z2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paragraph" w:styleId="ae">
    <w:name w:val="No Spacing"/>
    <w:uiPriority w:val="1"/>
    <w:qFormat/>
    <w:rsid w:val="001D0CCB"/>
    <w:pPr>
      <w:widowControl/>
      <w:suppressAutoHyphens/>
      <w:autoSpaceDE w:val="0"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61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Лина</dc:creator>
  <cp:lastModifiedBy>VELTON</cp:lastModifiedBy>
  <cp:revision>24</cp:revision>
  <cp:lastPrinted>2020-11-25T12:13:00Z</cp:lastPrinted>
  <dcterms:created xsi:type="dcterms:W3CDTF">2019-11-14T11:17:00Z</dcterms:created>
  <dcterms:modified xsi:type="dcterms:W3CDTF">2020-11-25T12:13:00Z</dcterms:modified>
</cp:coreProperties>
</file>