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58" w:rsidRPr="00FC5E58" w:rsidRDefault="00FC5E58" w:rsidP="00FC5E5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C5E5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46CD8A3" wp14:editId="09C21B95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58" w:rsidRPr="00FC5E58" w:rsidRDefault="00FC5E58" w:rsidP="00FC5E5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C5E5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C5E58" w:rsidRPr="00FC5E58" w:rsidRDefault="00FC5E58" w:rsidP="00FC5E5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C5E58">
        <w:rPr>
          <w:b/>
          <w:sz w:val="28"/>
          <w:szCs w:val="28"/>
          <w:lang w:eastAsia="ar-SA"/>
        </w:rPr>
        <w:t>КОРЕНОВСКОГО РАЙОНА</w:t>
      </w:r>
    </w:p>
    <w:p w:rsidR="00FC5E58" w:rsidRPr="00FC5E58" w:rsidRDefault="00FC5E58" w:rsidP="00FC5E5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FC5E58">
        <w:rPr>
          <w:b/>
          <w:sz w:val="36"/>
          <w:szCs w:val="36"/>
          <w:lang w:eastAsia="ar-SA"/>
        </w:rPr>
        <w:t>ПОСТАНОВЛЕНИЕ</w:t>
      </w:r>
    </w:p>
    <w:p w:rsidR="00FC5E58" w:rsidRPr="00FC5E58" w:rsidRDefault="00FC5E58" w:rsidP="00FC5E5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FC5E58">
        <w:rPr>
          <w:sz w:val="28"/>
          <w:szCs w:val="28"/>
          <w:lang w:eastAsia="ar-SA"/>
        </w:rPr>
        <w:t xml:space="preserve">от 17.12.2021   </w:t>
      </w:r>
      <w:r w:rsidRPr="00FC5E58">
        <w:rPr>
          <w:sz w:val="28"/>
          <w:szCs w:val="28"/>
          <w:lang w:eastAsia="ar-SA"/>
        </w:rPr>
        <w:tab/>
      </w:r>
      <w:r w:rsidRPr="00FC5E58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FC5E58">
        <w:rPr>
          <w:sz w:val="28"/>
          <w:szCs w:val="28"/>
          <w:lang w:eastAsia="ar-SA"/>
        </w:rPr>
        <w:tab/>
      </w:r>
      <w:r w:rsidRPr="00FC5E58">
        <w:rPr>
          <w:sz w:val="28"/>
          <w:szCs w:val="28"/>
          <w:lang w:eastAsia="ar-SA"/>
        </w:rPr>
        <w:tab/>
      </w:r>
      <w:r w:rsidRPr="00FC5E58">
        <w:rPr>
          <w:sz w:val="28"/>
          <w:szCs w:val="28"/>
          <w:lang w:eastAsia="ar-SA"/>
        </w:rPr>
        <w:tab/>
        <w:t xml:space="preserve">  № 125</w:t>
      </w:r>
      <w:r>
        <w:rPr>
          <w:sz w:val="28"/>
          <w:szCs w:val="28"/>
          <w:lang w:eastAsia="ar-SA"/>
        </w:rPr>
        <w:t>3</w:t>
      </w:r>
    </w:p>
    <w:p w:rsidR="00FC5E58" w:rsidRPr="00FC5E58" w:rsidRDefault="00FC5E58" w:rsidP="00FC5E58">
      <w:pPr>
        <w:tabs>
          <w:tab w:val="left" w:pos="708"/>
        </w:tabs>
        <w:suppressAutoHyphens/>
        <w:autoSpaceDN w:val="0"/>
        <w:jc w:val="center"/>
        <w:rPr>
          <w:color w:val="000000"/>
          <w:sz w:val="24"/>
          <w:shd w:val="clear" w:color="auto" w:fill="FFFFFF"/>
        </w:rPr>
      </w:pPr>
      <w:r w:rsidRPr="00FC5E58">
        <w:rPr>
          <w:sz w:val="28"/>
          <w:szCs w:val="28"/>
          <w:lang w:eastAsia="ar-SA"/>
        </w:rPr>
        <w:t>г. Кореновск</w:t>
      </w:r>
    </w:p>
    <w:p w:rsidR="00FC5E58" w:rsidRPr="00FC5E58" w:rsidRDefault="00FC5E58" w:rsidP="00FC5E58">
      <w:pPr>
        <w:tabs>
          <w:tab w:val="left" w:pos="8505"/>
        </w:tabs>
        <w:suppressAutoHyphens/>
        <w:autoSpaceDN w:val="0"/>
        <w:jc w:val="center"/>
        <w:rPr>
          <w:b/>
          <w:bCs/>
          <w:sz w:val="16"/>
          <w:szCs w:val="16"/>
          <w:lang w:eastAsia="zh-CN"/>
        </w:rPr>
      </w:pPr>
    </w:p>
    <w:p w:rsidR="00ED5FCF" w:rsidRDefault="00ED5FCF" w:rsidP="00ED5FCF">
      <w:pPr>
        <w:snapToGrid w:val="0"/>
        <w:jc w:val="center"/>
        <w:rPr>
          <w:b/>
          <w:sz w:val="28"/>
          <w:szCs w:val="28"/>
        </w:rPr>
      </w:pPr>
    </w:p>
    <w:p w:rsidR="00ED5FCF" w:rsidRDefault="00ED5FCF" w:rsidP="00ED5FCF">
      <w:pPr>
        <w:snapToGrid w:val="0"/>
        <w:jc w:val="center"/>
        <w:rPr>
          <w:b/>
          <w:sz w:val="28"/>
          <w:szCs w:val="28"/>
        </w:rPr>
      </w:pPr>
    </w:p>
    <w:p w:rsidR="00ED5FCF" w:rsidRDefault="00ED5FCF" w:rsidP="00ED5FCF">
      <w:pPr>
        <w:snapToGrid w:val="0"/>
        <w:jc w:val="center"/>
        <w:rPr>
          <w:b/>
          <w:sz w:val="28"/>
          <w:szCs w:val="28"/>
        </w:rPr>
      </w:pPr>
      <w:r w:rsidRPr="00E51A52">
        <w:rPr>
          <w:b/>
          <w:sz w:val="28"/>
          <w:szCs w:val="28"/>
        </w:rPr>
        <w:t xml:space="preserve">Об утверждении Порядка разработки и утверждения </w:t>
      </w:r>
    </w:p>
    <w:p w:rsidR="00ED5FCF" w:rsidRDefault="00ED5FCF" w:rsidP="00ED5FCF">
      <w:pPr>
        <w:snapToGrid w:val="0"/>
        <w:jc w:val="center"/>
        <w:rPr>
          <w:b/>
          <w:sz w:val="28"/>
          <w:szCs w:val="28"/>
        </w:rPr>
      </w:pPr>
      <w:r w:rsidRPr="00E51A52">
        <w:rPr>
          <w:b/>
          <w:sz w:val="28"/>
          <w:szCs w:val="28"/>
        </w:rPr>
        <w:t>бюджетного прогноза Кореновского городского поселения</w:t>
      </w:r>
    </w:p>
    <w:p w:rsidR="00ED5FCF" w:rsidRPr="00E51A52" w:rsidRDefault="00ED5FCF" w:rsidP="00ED5FCF">
      <w:pPr>
        <w:snapToGrid w:val="0"/>
        <w:jc w:val="center"/>
        <w:rPr>
          <w:b/>
          <w:sz w:val="28"/>
          <w:szCs w:val="28"/>
        </w:rPr>
      </w:pPr>
      <w:r w:rsidRPr="00E51A52">
        <w:rPr>
          <w:b/>
          <w:sz w:val="28"/>
          <w:szCs w:val="28"/>
        </w:rPr>
        <w:t xml:space="preserve"> Кореновского района</w:t>
      </w:r>
    </w:p>
    <w:p w:rsidR="00ED5FCF" w:rsidRDefault="00ED5FCF" w:rsidP="00ED5FCF">
      <w:pPr>
        <w:jc w:val="center"/>
        <w:rPr>
          <w:sz w:val="28"/>
          <w:szCs w:val="28"/>
        </w:rPr>
      </w:pPr>
    </w:p>
    <w:p w:rsidR="00ED5FCF" w:rsidRDefault="00ED5FCF" w:rsidP="00ED5FCF">
      <w:pPr>
        <w:jc w:val="center"/>
        <w:rPr>
          <w:sz w:val="28"/>
          <w:szCs w:val="28"/>
        </w:rPr>
      </w:pPr>
    </w:p>
    <w:p w:rsidR="00ED5FCF" w:rsidRDefault="00ED5FCF" w:rsidP="00ED5F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170.1 Бюджетного кодекса Российской Федерации, </w:t>
      </w:r>
      <w:r w:rsidRPr="002623DB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2623DB">
        <w:rPr>
          <w:sz w:val="28"/>
          <w:szCs w:val="28"/>
        </w:rPr>
        <w:t xml:space="preserve"> о бюджетном процессе в Кореновском городском поселении Кореновского района</w:t>
      </w:r>
      <w:r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ED5FCF" w:rsidRDefault="00ED5FCF" w:rsidP="00ED5FC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разработки и утверждения бюджетного прогноза Кореновского городского поселения Кореновского района (прилагается).</w:t>
      </w:r>
    </w:p>
    <w:p w:rsidR="00ED5FCF" w:rsidRDefault="00ED5FCF" w:rsidP="00ED5FC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    городского поселения Кореновского района в информационно-телекоммуникационной сети «Интернет». </w:t>
      </w:r>
    </w:p>
    <w:p w:rsidR="00ED5FCF" w:rsidRDefault="00ED5FCF" w:rsidP="00ED5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Кореновского городского поселения Кореновского                   района Т.В. Супрунову.</w:t>
      </w:r>
    </w:p>
    <w:p w:rsidR="00ED5FCF" w:rsidRDefault="00ED5FCF" w:rsidP="00ED5F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ED5FCF" w:rsidRDefault="00ED5FCF" w:rsidP="00ED5FCF">
      <w:pPr>
        <w:rPr>
          <w:sz w:val="28"/>
          <w:szCs w:val="28"/>
        </w:rPr>
      </w:pPr>
    </w:p>
    <w:p w:rsidR="00ED5FCF" w:rsidRDefault="00ED5FCF" w:rsidP="00ED5FCF">
      <w:pPr>
        <w:rPr>
          <w:sz w:val="28"/>
          <w:szCs w:val="28"/>
        </w:rPr>
      </w:pPr>
    </w:p>
    <w:p w:rsidR="00ED5FCF" w:rsidRDefault="00ED5FCF" w:rsidP="00ED5FC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5FCF" w:rsidRDefault="00ED5FCF" w:rsidP="00ED5FC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ED5FCF" w:rsidRDefault="00ED5FCF" w:rsidP="00ED5FC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ED5FCF" w:rsidRDefault="00ED5FCF" w:rsidP="00ED5FCF">
      <w:pPr>
        <w:suppressAutoHyphens/>
        <w:jc w:val="center"/>
        <w:rPr>
          <w:b/>
          <w:sz w:val="28"/>
          <w:szCs w:val="28"/>
          <w:lang w:eastAsia="ar-SA"/>
        </w:rPr>
      </w:pPr>
    </w:p>
    <w:p w:rsidR="00ED5FCF" w:rsidRDefault="00ED5FCF" w:rsidP="00ED5FCF">
      <w:pPr>
        <w:suppressAutoHyphens/>
        <w:jc w:val="center"/>
        <w:rPr>
          <w:b/>
          <w:sz w:val="28"/>
          <w:szCs w:val="28"/>
          <w:lang w:eastAsia="ar-SA"/>
        </w:rPr>
      </w:pPr>
    </w:p>
    <w:p w:rsidR="00ED5FCF" w:rsidRDefault="00ED5FCF" w:rsidP="00ED5FCF">
      <w:pPr>
        <w:suppressAutoHyphens/>
        <w:jc w:val="center"/>
        <w:rPr>
          <w:b/>
          <w:sz w:val="28"/>
          <w:szCs w:val="28"/>
          <w:lang w:eastAsia="ar-SA"/>
        </w:rPr>
      </w:pPr>
    </w:p>
    <w:p w:rsidR="00ED5FCF" w:rsidRDefault="00ED5FCF" w:rsidP="00ED5FCF">
      <w:pPr>
        <w:suppressAutoHyphens/>
        <w:jc w:val="center"/>
        <w:rPr>
          <w:b/>
          <w:sz w:val="28"/>
          <w:szCs w:val="28"/>
          <w:lang w:eastAsia="ar-SA"/>
        </w:rPr>
      </w:pPr>
    </w:p>
    <w:p w:rsidR="00ED5FCF" w:rsidRDefault="00ED5FCF" w:rsidP="00ED5FCF">
      <w:pPr>
        <w:suppressAutoHyphens/>
        <w:jc w:val="center"/>
        <w:rPr>
          <w:b/>
          <w:sz w:val="28"/>
          <w:szCs w:val="28"/>
          <w:lang w:eastAsia="ar-SA"/>
        </w:rPr>
      </w:pPr>
    </w:p>
    <w:p w:rsidR="00FC5E58" w:rsidRDefault="00FC5E58" w:rsidP="00ED5FCF">
      <w:pPr>
        <w:suppressAutoHyphens/>
        <w:jc w:val="center"/>
        <w:rPr>
          <w:b/>
          <w:sz w:val="28"/>
          <w:szCs w:val="28"/>
          <w:lang w:eastAsia="ar-SA"/>
        </w:rPr>
      </w:pPr>
    </w:p>
    <w:p w:rsidR="00FC5E58" w:rsidRDefault="00FC5E58" w:rsidP="00ED5FCF">
      <w:pPr>
        <w:suppressAutoHyphens/>
        <w:jc w:val="center"/>
        <w:rPr>
          <w:b/>
          <w:sz w:val="28"/>
          <w:szCs w:val="28"/>
          <w:lang w:eastAsia="ar-SA"/>
        </w:rPr>
      </w:pPr>
    </w:p>
    <w:p w:rsidR="00FC5E58" w:rsidRDefault="00FC5E58" w:rsidP="00ED5FCF">
      <w:pPr>
        <w:suppressAutoHyphens/>
        <w:jc w:val="center"/>
        <w:rPr>
          <w:b/>
          <w:sz w:val="28"/>
          <w:szCs w:val="28"/>
          <w:lang w:eastAsia="ar-SA"/>
        </w:rPr>
      </w:pPr>
    </w:p>
    <w:p w:rsidR="00ED5FCF" w:rsidRDefault="00ED5FCF" w:rsidP="00ED5FCF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69"/>
        <w:gridCol w:w="4676"/>
      </w:tblGrid>
      <w:tr w:rsidR="00951FFE" w:rsidRPr="00A372A7" w:rsidTr="00786C09">
        <w:tc>
          <w:tcPr>
            <w:tcW w:w="3193" w:type="dxa"/>
            <w:shd w:val="clear" w:color="auto" w:fill="auto"/>
          </w:tcPr>
          <w:p w:rsidR="00951FFE" w:rsidRPr="00A372A7" w:rsidRDefault="00951FFE" w:rsidP="00786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951FFE" w:rsidRPr="00A372A7" w:rsidRDefault="00951FFE" w:rsidP="00786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951FFE" w:rsidRDefault="00951FFE" w:rsidP="00786C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>ПРИЛОЖЕНИЕ</w:t>
            </w:r>
          </w:p>
          <w:p w:rsidR="00951FFE" w:rsidRDefault="00951FFE" w:rsidP="00786C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1FFE" w:rsidRPr="00A372A7" w:rsidRDefault="00951FFE" w:rsidP="00786C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51FFE" w:rsidRPr="00A372A7" w:rsidRDefault="00951FFE" w:rsidP="00786C09">
            <w:pPr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A372A7">
              <w:rPr>
                <w:sz w:val="28"/>
                <w:szCs w:val="28"/>
              </w:rPr>
              <w:t xml:space="preserve"> администрации</w:t>
            </w:r>
          </w:p>
          <w:p w:rsidR="00951FFE" w:rsidRPr="00A372A7" w:rsidRDefault="00951FFE" w:rsidP="00786C09">
            <w:pPr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>Кореновского городского поселения</w:t>
            </w:r>
          </w:p>
          <w:p w:rsidR="00951FFE" w:rsidRPr="00A372A7" w:rsidRDefault="00951FFE" w:rsidP="00786C09">
            <w:pPr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>Кореновского района</w:t>
            </w:r>
          </w:p>
          <w:p w:rsidR="00951FFE" w:rsidRPr="00A372A7" w:rsidRDefault="00951FFE" w:rsidP="00786C09">
            <w:pPr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 xml:space="preserve">от </w:t>
            </w:r>
            <w:r w:rsidR="00FC5E58">
              <w:rPr>
                <w:sz w:val="28"/>
                <w:szCs w:val="28"/>
              </w:rPr>
              <w:t>17.12.2021 № 1253</w:t>
            </w:r>
          </w:p>
          <w:p w:rsidR="00951FFE" w:rsidRPr="00A372A7" w:rsidRDefault="00951FFE" w:rsidP="00786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51FFE" w:rsidRDefault="00951FFE" w:rsidP="00951FFE">
      <w:pPr>
        <w:snapToGrid w:val="0"/>
        <w:jc w:val="center"/>
        <w:rPr>
          <w:sz w:val="28"/>
          <w:szCs w:val="28"/>
        </w:rPr>
      </w:pPr>
    </w:p>
    <w:p w:rsidR="00951FFE" w:rsidRDefault="00951FFE" w:rsidP="00951FFE">
      <w:pPr>
        <w:snapToGrid w:val="0"/>
        <w:jc w:val="center"/>
        <w:rPr>
          <w:sz w:val="28"/>
          <w:szCs w:val="28"/>
        </w:rPr>
      </w:pPr>
    </w:p>
    <w:p w:rsidR="00951FFE" w:rsidRDefault="00951FFE" w:rsidP="00951FFE">
      <w:pPr>
        <w:snapToGrid w:val="0"/>
        <w:jc w:val="center"/>
        <w:rPr>
          <w:sz w:val="28"/>
          <w:szCs w:val="28"/>
        </w:rPr>
      </w:pPr>
      <w:r w:rsidRPr="00E51A5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E51A52">
        <w:rPr>
          <w:sz w:val="28"/>
          <w:szCs w:val="28"/>
        </w:rPr>
        <w:t>К</w:t>
      </w:r>
    </w:p>
    <w:p w:rsidR="00951FFE" w:rsidRDefault="00951FFE" w:rsidP="00951FFE">
      <w:pPr>
        <w:snapToGrid w:val="0"/>
        <w:jc w:val="center"/>
        <w:rPr>
          <w:sz w:val="28"/>
          <w:szCs w:val="28"/>
        </w:rPr>
      </w:pPr>
      <w:r w:rsidRPr="00E51A52">
        <w:rPr>
          <w:sz w:val="28"/>
          <w:szCs w:val="28"/>
        </w:rPr>
        <w:t xml:space="preserve"> разработки и утверждения бюджетного прогноза Кореновского городского поселения Кореновского района</w:t>
      </w:r>
    </w:p>
    <w:p w:rsidR="00951FFE" w:rsidRDefault="00951FFE" w:rsidP="00951FFE">
      <w:pPr>
        <w:snapToGrid w:val="0"/>
        <w:jc w:val="center"/>
        <w:rPr>
          <w:sz w:val="28"/>
          <w:szCs w:val="28"/>
        </w:rPr>
      </w:pPr>
    </w:p>
    <w:p w:rsidR="00951FFE" w:rsidRDefault="00951FFE" w:rsidP="00951FFE">
      <w:pPr>
        <w:snapToGrid w:val="0"/>
        <w:jc w:val="center"/>
        <w:rPr>
          <w:sz w:val="28"/>
          <w:szCs w:val="28"/>
        </w:rPr>
      </w:pP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Pr="00E51A52">
        <w:rPr>
          <w:sz w:val="28"/>
          <w:szCs w:val="28"/>
        </w:rPr>
        <w:t>Кореновского городского поселения Кореновского района</w:t>
      </w:r>
      <w:r w:rsidRPr="00A25812">
        <w:rPr>
          <w:sz w:val="28"/>
          <w:szCs w:val="28"/>
        </w:rPr>
        <w:t xml:space="preserve"> на долгосрочный период (далее - бюджетный прогноз).</w:t>
      </w:r>
    </w:p>
    <w:p w:rsidR="00951FFE" w:rsidRPr="00A25812" w:rsidRDefault="00951FFE" w:rsidP="00951FFE">
      <w:pPr>
        <w:pStyle w:val="ConsPlusNormal"/>
        <w:ind w:firstLine="540"/>
        <w:jc w:val="both"/>
        <w:rPr>
          <w:i w:val="0"/>
        </w:rPr>
      </w:pPr>
      <w:r w:rsidRPr="0059463E">
        <w:rPr>
          <w:i w:val="0"/>
        </w:rPr>
        <w:t>2</w:t>
      </w:r>
      <w:r w:rsidRPr="00A25812">
        <w:t xml:space="preserve">. </w:t>
      </w:r>
      <w:r w:rsidRPr="00A25812">
        <w:rPr>
          <w:i w:val="0"/>
        </w:rPr>
        <w:t xml:space="preserve">Под бюджетным прогнозом понимается документ, содержащий прогноз основных характеристик бюджета </w:t>
      </w:r>
      <w:r w:rsidRPr="0059463E">
        <w:rPr>
          <w:i w:val="0"/>
        </w:rPr>
        <w:t>Кореновского городского поселения Кореновского района,</w:t>
      </w:r>
      <w:r w:rsidRPr="00A25812">
        <w:rPr>
          <w:i w:val="0"/>
        </w:rPr>
        <w:t xml:space="preserve"> показатели финансового обеспечения муниципальных программ на период их действия, иные показатели, характеризующие бюджет </w:t>
      </w:r>
      <w:r w:rsidRPr="00A41782">
        <w:rPr>
          <w:i w:val="0"/>
        </w:rPr>
        <w:t>Кореновского городского поселения Кореновского района</w:t>
      </w:r>
      <w:r w:rsidRPr="00A25812">
        <w:rPr>
          <w:i w:val="0"/>
        </w:rPr>
        <w:t>, а также содержащий основные подходы к формированию бюджетной политики</w:t>
      </w:r>
      <w:r>
        <w:rPr>
          <w:i w:val="0"/>
        </w:rPr>
        <w:t>,</w:t>
      </w:r>
      <w:r w:rsidRPr="00A25812">
        <w:rPr>
          <w:i w:val="0"/>
        </w:rPr>
        <w:t xml:space="preserve"> на долгосрочный период.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Pr="00A41782">
        <w:rPr>
          <w:sz w:val="28"/>
          <w:szCs w:val="28"/>
        </w:rPr>
        <w:t xml:space="preserve">Кореновского городского поселения Кореновского района </w:t>
      </w:r>
      <w:r w:rsidRPr="00A25812">
        <w:rPr>
          <w:sz w:val="28"/>
          <w:szCs w:val="28"/>
        </w:rPr>
        <w:t>(далее - прогноз социально-экономического развития) на соответствующий период.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</w:t>
      </w:r>
      <w:r w:rsidRPr="00A41782">
        <w:rPr>
          <w:sz w:val="28"/>
          <w:szCs w:val="28"/>
        </w:rPr>
        <w:t xml:space="preserve">Кореновского городского поселения Кореновского района </w:t>
      </w:r>
      <w:r w:rsidRPr="00A25812">
        <w:rPr>
          <w:sz w:val="28"/>
          <w:szCs w:val="28"/>
        </w:rPr>
        <w:t xml:space="preserve">о бюджете </w:t>
      </w:r>
      <w:r w:rsidRPr="00A41782">
        <w:rPr>
          <w:sz w:val="28"/>
          <w:szCs w:val="28"/>
        </w:rPr>
        <w:t xml:space="preserve">Кореновского городского поселения Кореновского района </w:t>
      </w:r>
      <w:r w:rsidRPr="00A25812">
        <w:rPr>
          <w:sz w:val="28"/>
          <w:szCs w:val="28"/>
        </w:rPr>
        <w:t>на очередной финансовый год и на плановый период без продления периода его действия.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3. Разработка бюджетного прогноза (проекта, проекта изменений бюджетного прогноза) осуществляется </w:t>
      </w:r>
      <w:r>
        <w:rPr>
          <w:sz w:val="28"/>
          <w:szCs w:val="28"/>
        </w:rPr>
        <w:t>ф</w:t>
      </w:r>
      <w:r w:rsidRPr="00A25812">
        <w:rPr>
          <w:sz w:val="28"/>
          <w:szCs w:val="28"/>
        </w:rPr>
        <w:t>инансов</w:t>
      </w:r>
      <w:r>
        <w:rPr>
          <w:sz w:val="28"/>
          <w:szCs w:val="28"/>
        </w:rPr>
        <w:t>о-экономическим</w:t>
      </w:r>
      <w:r w:rsidRPr="00A2581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</w:t>
      </w:r>
      <w:r w:rsidRPr="00A25812">
        <w:rPr>
          <w:sz w:val="28"/>
          <w:szCs w:val="28"/>
        </w:rPr>
        <w:t xml:space="preserve"> администрации </w:t>
      </w:r>
      <w:r w:rsidRPr="00A41782">
        <w:rPr>
          <w:sz w:val="28"/>
          <w:szCs w:val="28"/>
        </w:rPr>
        <w:t xml:space="preserve">Кореновского городского поселения Кореновского района </w:t>
      </w:r>
      <w:r w:rsidRPr="00A2581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25812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о-экономический</w:t>
      </w:r>
      <w:r w:rsidRPr="00A2581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25812">
        <w:rPr>
          <w:sz w:val="28"/>
          <w:szCs w:val="28"/>
        </w:rPr>
        <w:t>).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A25812">
        <w:rPr>
          <w:sz w:val="28"/>
          <w:szCs w:val="28"/>
        </w:rPr>
        <w:t>.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4. Проект бюджетного прогноза (проект изменений бюджетного прогноза), </w:t>
      </w:r>
      <w:r w:rsidRPr="00A25812">
        <w:rPr>
          <w:sz w:val="28"/>
          <w:szCs w:val="28"/>
        </w:rPr>
        <w:lastRenderedPageBreak/>
        <w:t xml:space="preserve">за исключением показателей финансового обеспечения муниципальных программ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A25812">
        <w:rPr>
          <w:sz w:val="28"/>
          <w:szCs w:val="28"/>
        </w:rPr>
        <w:t xml:space="preserve">, направляется в Совет </w:t>
      </w:r>
      <w:r w:rsidRPr="00A41782">
        <w:rPr>
          <w:sz w:val="28"/>
          <w:szCs w:val="28"/>
        </w:rPr>
        <w:t xml:space="preserve">Кореновского городского поселения Кореновского района </w:t>
      </w:r>
      <w:r w:rsidRPr="00A25812">
        <w:rPr>
          <w:sz w:val="28"/>
          <w:szCs w:val="28"/>
        </w:rPr>
        <w:t xml:space="preserve">одновременно с проектом решения о бюджете </w:t>
      </w:r>
      <w:r w:rsidRPr="00A41782">
        <w:rPr>
          <w:sz w:val="28"/>
          <w:szCs w:val="28"/>
        </w:rPr>
        <w:t xml:space="preserve">Кореновского городского поселения Кореновского района </w:t>
      </w:r>
      <w:r w:rsidRPr="00A25812">
        <w:rPr>
          <w:sz w:val="28"/>
          <w:szCs w:val="28"/>
        </w:rPr>
        <w:t>на очередной финансовый год и на плановый период.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5. Бюджетный прогноз (изменения бюджетного прогноза) утверждается постановлением администрации </w:t>
      </w:r>
      <w:r w:rsidRPr="00A41782">
        <w:rPr>
          <w:sz w:val="28"/>
          <w:szCs w:val="28"/>
        </w:rPr>
        <w:t xml:space="preserve">Кореновского городского поселения Кореновского района </w:t>
      </w:r>
      <w:r w:rsidRPr="00A25812">
        <w:rPr>
          <w:sz w:val="28"/>
          <w:szCs w:val="28"/>
        </w:rPr>
        <w:t xml:space="preserve">в срок, не превышающий двух месяцев со дня официального опубликования решения о бюджете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A25812">
        <w:rPr>
          <w:sz w:val="28"/>
          <w:szCs w:val="28"/>
        </w:rPr>
        <w:t xml:space="preserve"> на очередной финансовый год и на плановый период.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>6. Бюджетный прогноз состоит из текстовой части и приложений.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>1) цели и задачи долгосрочной бюджетной политики;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>2) условия формирования бюджетного прогноза;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3) прогноз основных характеристик бюджета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A25812">
        <w:rPr>
          <w:sz w:val="28"/>
          <w:szCs w:val="28"/>
        </w:rPr>
        <w:t>;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4) показатели финансового обеспечения </w:t>
      </w:r>
      <w:r>
        <w:rPr>
          <w:sz w:val="28"/>
          <w:szCs w:val="28"/>
        </w:rPr>
        <w:t>ведомственных (</w:t>
      </w:r>
      <w:r w:rsidRPr="00A25812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25812">
        <w:rPr>
          <w:sz w:val="28"/>
          <w:szCs w:val="28"/>
        </w:rPr>
        <w:t xml:space="preserve"> программ </w:t>
      </w:r>
      <w:r w:rsidRPr="00A41782">
        <w:rPr>
          <w:sz w:val="28"/>
          <w:szCs w:val="28"/>
        </w:rPr>
        <w:t xml:space="preserve">Кореновского городского поселения Кореновского района </w:t>
      </w:r>
      <w:r w:rsidRPr="00A25812">
        <w:rPr>
          <w:sz w:val="28"/>
          <w:szCs w:val="28"/>
        </w:rPr>
        <w:t>на период их действия;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>5) оценка и минимизация бюджетных рисков.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A25812">
        <w:rPr>
          <w:sz w:val="28"/>
          <w:szCs w:val="28"/>
        </w:rPr>
        <w:t>;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3) третий раздел должен содержать анализ основных характеристик бюджета </w:t>
      </w:r>
      <w:r w:rsidRPr="00A41782">
        <w:rPr>
          <w:sz w:val="28"/>
          <w:szCs w:val="28"/>
        </w:rPr>
        <w:t xml:space="preserve">Кореновского городского поселения Кореновского района </w:t>
      </w:r>
      <w:r w:rsidRPr="00A25812">
        <w:rPr>
          <w:sz w:val="28"/>
          <w:szCs w:val="28"/>
        </w:rPr>
        <w:t>(доходы, расходы, дефицит (профицит), источники финансирования дефицита, объем муниципального долга, иные показатели);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</w:t>
      </w:r>
      <w:r>
        <w:rPr>
          <w:sz w:val="28"/>
          <w:szCs w:val="28"/>
        </w:rPr>
        <w:t>ведомственных (</w:t>
      </w:r>
      <w:r w:rsidRPr="00A25812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25812">
        <w:rPr>
          <w:sz w:val="28"/>
          <w:szCs w:val="28"/>
        </w:rPr>
        <w:t xml:space="preserve"> программ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A25812">
        <w:rPr>
          <w:sz w:val="28"/>
          <w:szCs w:val="28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</w:t>
      </w:r>
      <w:r>
        <w:rPr>
          <w:sz w:val="28"/>
          <w:szCs w:val="28"/>
        </w:rPr>
        <w:t>ведомственных (</w:t>
      </w:r>
      <w:r w:rsidRPr="00A25812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2581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ведомственных (</w:t>
      </w:r>
      <w:r w:rsidRPr="00A25812">
        <w:rPr>
          <w:sz w:val="28"/>
          <w:szCs w:val="28"/>
        </w:rPr>
        <w:t>муниципальных;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lastRenderedPageBreak/>
        <w:t>5) пятый раздел должен содержать анализ основных рисков, влияющих на сбалансированность бюджета городского округа, объем муниципального долга.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>9. Приложения к тексту бюджетного прогноза содержат: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1) прогноз основных характеристик </w:t>
      </w:r>
      <w:r>
        <w:rPr>
          <w:sz w:val="28"/>
          <w:szCs w:val="28"/>
        </w:rPr>
        <w:t>ведомственных (</w:t>
      </w:r>
      <w:r w:rsidRPr="00A25812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25812">
        <w:rPr>
          <w:sz w:val="28"/>
          <w:szCs w:val="28"/>
        </w:rPr>
        <w:t xml:space="preserve"> (по форме согласно приложению к настоящему Порядку);</w:t>
      </w:r>
    </w:p>
    <w:p w:rsidR="00951FFE" w:rsidRPr="00A25812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2) показатели финансового обеспечения </w:t>
      </w:r>
      <w:r>
        <w:rPr>
          <w:sz w:val="28"/>
          <w:szCs w:val="28"/>
        </w:rPr>
        <w:t>ведомственных (</w:t>
      </w:r>
      <w:r w:rsidRPr="00A25812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2581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Кореновского городского поселения Кореновского района </w:t>
      </w:r>
      <w:r w:rsidRPr="00A25812">
        <w:rPr>
          <w:sz w:val="28"/>
          <w:szCs w:val="28"/>
        </w:rPr>
        <w:t>(по форме согласно приложению к настоящему Порядку).</w:t>
      </w: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812">
        <w:rPr>
          <w:sz w:val="28"/>
          <w:szCs w:val="28"/>
        </w:rPr>
        <w:t xml:space="preserve">Форма, утвержденная приложением к настоящему Порядку, при необходимости может быть дополнена иными показателями, характеризующими параметры бюджета </w:t>
      </w:r>
      <w:r>
        <w:rPr>
          <w:sz w:val="28"/>
          <w:szCs w:val="28"/>
        </w:rPr>
        <w:t>Кореновского городского поселения Кореновского района.</w:t>
      </w: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951FFE" w:rsidRDefault="00951FFE" w:rsidP="00951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</w:t>
      </w:r>
    </w:p>
    <w:p w:rsidR="00951FFE" w:rsidRDefault="00951FFE" w:rsidP="00951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1FFE" w:rsidRDefault="00951FFE" w:rsidP="00951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</w:t>
      </w:r>
      <w:proofErr w:type="spellStart"/>
      <w:r>
        <w:rPr>
          <w:sz w:val="28"/>
          <w:szCs w:val="28"/>
        </w:rPr>
        <w:t>Киричко</w:t>
      </w:r>
      <w:proofErr w:type="spellEnd"/>
    </w:p>
    <w:p w:rsidR="00951FFE" w:rsidRDefault="00951FFE" w:rsidP="00951FF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1FFE" w:rsidRDefault="00951FFE" w:rsidP="00951F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4799"/>
        <w:gridCol w:w="4948"/>
      </w:tblGrid>
      <w:tr w:rsidR="00951FFE" w:rsidRPr="006B79E2" w:rsidTr="00786C09">
        <w:trPr>
          <w:trHeight w:val="1906"/>
        </w:trPr>
        <w:tc>
          <w:tcPr>
            <w:tcW w:w="4799" w:type="dxa"/>
            <w:shd w:val="clear" w:color="auto" w:fill="auto"/>
          </w:tcPr>
          <w:p w:rsidR="00951FFE" w:rsidRPr="006B79E2" w:rsidRDefault="00951FFE" w:rsidP="00786C09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8" w:type="dxa"/>
            <w:shd w:val="clear" w:color="auto" w:fill="auto"/>
          </w:tcPr>
          <w:p w:rsidR="00951FFE" w:rsidRDefault="00951FFE" w:rsidP="00786C0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79E2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Pr="003A56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51FFE" w:rsidRPr="00E14601" w:rsidRDefault="00951FFE" w:rsidP="00786C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14601">
              <w:rPr>
                <w:sz w:val="28"/>
                <w:szCs w:val="28"/>
              </w:rPr>
              <w:t>к Порядку разработки и утверждения</w:t>
            </w:r>
          </w:p>
          <w:p w:rsidR="00951FFE" w:rsidRPr="00E14601" w:rsidRDefault="00951FFE" w:rsidP="00786C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14601">
              <w:rPr>
                <w:sz w:val="28"/>
                <w:szCs w:val="28"/>
              </w:rPr>
              <w:t>бюджетного прогноза</w:t>
            </w:r>
            <w:r>
              <w:rPr>
                <w:sz w:val="28"/>
                <w:szCs w:val="28"/>
              </w:rPr>
              <w:t xml:space="preserve"> </w:t>
            </w:r>
            <w:r w:rsidRPr="00E14601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14601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14601">
              <w:rPr>
                <w:sz w:val="28"/>
                <w:szCs w:val="28"/>
              </w:rPr>
              <w:t>на долгосрочный период</w:t>
            </w:r>
          </w:p>
          <w:p w:rsidR="00951FFE" w:rsidRPr="006B79E2" w:rsidRDefault="00951FFE" w:rsidP="00786C09">
            <w:pPr>
              <w:spacing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951FFE" w:rsidRDefault="00951FFE" w:rsidP="00951FF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51FFE" w:rsidRPr="00C43D93" w:rsidRDefault="00951FFE" w:rsidP="00951FFE">
      <w:pPr>
        <w:jc w:val="right"/>
      </w:pPr>
    </w:p>
    <w:p w:rsidR="00951FFE" w:rsidRPr="008E5E7F" w:rsidRDefault="00951FFE" w:rsidP="00951FFE">
      <w:pPr>
        <w:jc w:val="center"/>
        <w:rPr>
          <w:bCs/>
          <w:sz w:val="28"/>
          <w:szCs w:val="28"/>
        </w:rPr>
      </w:pPr>
      <w:bookmarkStart w:id="0" w:name="P78"/>
      <w:bookmarkEnd w:id="0"/>
      <w:r w:rsidRPr="008E5E7F">
        <w:rPr>
          <w:bCs/>
          <w:sz w:val="28"/>
          <w:szCs w:val="28"/>
        </w:rPr>
        <w:t>Прогноз основных характеристик</w:t>
      </w:r>
    </w:p>
    <w:p w:rsidR="00951FFE" w:rsidRPr="008E5E7F" w:rsidRDefault="00951FFE" w:rsidP="00951FFE">
      <w:pPr>
        <w:jc w:val="center"/>
        <w:rPr>
          <w:spacing w:val="2"/>
          <w:sz w:val="28"/>
          <w:szCs w:val="28"/>
        </w:rPr>
      </w:pPr>
      <w:r w:rsidRPr="008E5E7F">
        <w:rPr>
          <w:bCs/>
          <w:sz w:val="28"/>
          <w:szCs w:val="28"/>
        </w:rPr>
        <w:t xml:space="preserve">бюджета </w:t>
      </w:r>
      <w:r w:rsidRPr="008E5E7F">
        <w:rPr>
          <w:spacing w:val="2"/>
          <w:sz w:val="28"/>
          <w:szCs w:val="28"/>
        </w:rPr>
        <w:t>Кореновского городского поселения Кореновского района</w:t>
      </w:r>
    </w:p>
    <w:p w:rsidR="00951FFE" w:rsidRDefault="00951FFE" w:rsidP="00951FFE">
      <w:pPr>
        <w:jc w:val="center"/>
        <w:rPr>
          <w:color w:val="FF0000"/>
          <w:spacing w:val="2"/>
          <w:sz w:val="28"/>
          <w:szCs w:val="28"/>
        </w:rPr>
      </w:pPr>
    </w:p>
    <w:p w:rsidR="00951FFE" w:rsidRPr="00C43D93" w:rsidRDefault="00951FFE" w:rsidP="00951FFE">
      <w:pPr>
        <w:jc w:val="right"/>
      </w:pPr>
      <w:r w:rsidRPr="00C43D93">
        <w:t>(тыс. руб.)</w:t>
      </w:r>
    </w:p>
    <w:tbl>
      <w:tblPr>
        <w:tblpPr w:leftFromText="180" w:rightFromText="180" w:vertAnchor="text" w:tblpX="-5" w:tblpY="1"/>
        <w:tblOverlap w:val="never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1870"/>
        <w:gridCol w:w="1276"/>
        <w:gridCol w:w="1276"/>
        <w:gridCol w:w="1109"/>
        <w:gridCol w:w="1129"/>
        <w:gridCol w:w="1164"/>
        <w:gridCol w:w="1176"/>
      </w:tblGrid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02629" w:rsidRDefault="00951FFE" w:rsidP="00786C09">
            <w:pPr>
              <w:jc w:val="center"/>
              <w:rPr>
                <w:bCs/>
              </w:rPr>
            </w:pPr>
            <w:r w:rsidRPr="00D02629">
              <w:rPr>
                <w:bCs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28B3">
              <w:rPr>
                <w:bCs/>
                <w:sz w:val="22"/>
                <w:szCs w:val="22"/>
              </w:rPr>
              <w:t>Наименова</w:t>
            </w:r>
            <w:r>
              <w:rPr>
                <w:bCs/>
                <w:sz w:val="22"/>
                <w:szCs w:val="22"/>
              </w:rPr>
              <w:t>-</w:t>
            </w:r>
            <w:r w:rsidRPr="009228B3">
              <w:rPr>
                <w:bCs/>
                <w:sz w:val="22"/>
                <w:szCs w:val="22"/>
              </w:rPr>
              <w:t>ние</w:t>
            </w:r>
            <w:proofErr w:type="spellEnd"/>
            <w:r w:rsidRPr="009228B3">
              <w:rPr>
                <w:bCs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 xml:space="preserve">Очередной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 xml:space="preserve">Первый год планового периода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 xml:space="preserve">Второй год планового периода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>Третий год планового периода</w:t>
            </w:r>
          </w:p>
          <w:p w:rsidR="00951FFE" w:rsidRPr="009228B3" w:rsidRDefault="00951FFE" w:rsidP="00786C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>Четвертый год планового периода</w:t>
            </w:r>
          </w:p>
          <w:p w:rsidR="00951FFE" w:rsidRPr="009228B3" w:rsidRDefault="00951FFE" w:rsidP="00786C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bCs/>
                <w:sz w:val="22"/>
                <w:szCs w:val="22"/>
              </w:rPr>
            </w:pPr>
            <w:r w:rsidRPr="009228B3">
              <w:rPr>
                <w:bCs/>
                <w:sz w:val="22"/>
                <w:szCs w:val="22"/>
              </w:rPr>
              <w:t xml:space="preserve">Пятый год планового периода </w:t>
            </w:r>
          </w:p>
        </w:tc>
      </w:tr>
      <w:tr w:rsidR="00951FFE" w:rsidRPr="009228B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rPr>
                <w:sz w:val="22"/>
                <w:szCs w:val="22"/>
              </w:rPr>
            </w:pPr>
            <w:r w:rsidRPr="009228B3">
              <w:rPr>
                <w:sz w:val="22"/>
                <w:szCs w:val="22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both"/>
              <w:rPr>
                <w:sz w:val="22"/>
                <w:szCs w:val="22"/>
              </w:rPr>
            </w:pPr>
            <w:r w:rsidRPr="009228B3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sz w:val="22"/>
                <w:szCs w:val="22"/>
              </w:rPr>
            </w:pPr>
          </w:p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1.1.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both"/>
              <w:rPr>
                <w:sz w:val="22"/>
                <w:szCs w:val="22"/>
              </w:rPr>
            </w:pPr>
            <w:r w:rsidRPr="009228B3">
              <w:rPr>
                <w:sz w:val="22"/>
                <w:szCs w:val="22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228B3" w:rsidRDefault="00951FFE" w:rsidP="0078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1.2.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1.3.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>-безвозмездные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rPr>
                <w:b/>
              </w:rPr>
            </w:pPr>
            <w:r w:rsidRPr="00DD4C33">
              <w:rPr>
                <w:b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A0AC0" w:rsidRDefault="00951FFE" w:rsidP="00786C09">
            <w:pPr>
              <w:jc w:val="both"/>
            </w:pPr>
            <w:r w:rsidRPr="009A0AC0"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8556C7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8556C7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8556C7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2.1.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>- на финансовое обеспечение муниципальных (ведомственных)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2.2.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>-на 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 xml:space="preserve">Отношение дефицита бюджета к общему годовому объему доходов </w:t>
            </w:r>
            <w:r w:rsidRPr="00DD4C33">
              <w:lastRenderedPageBreak/>
              <w:t>бюджета поселения без учета объема безвозмездных поступлений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>
            <w:pPr>
              <w:jc w:val="center"/>
            </w:pPr>
          </w:p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 xml:space="preserve">Источники финансирования дефицита бюджета </w:t>
            </w:r>
            <w:r>
              <w:t>–</w:t>
            </w:r>
            <w:r w:rsidRPr="00DD4C33"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5.1.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>
              <w:t>5.2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>
              <w:t>Бюджетные кредиты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>
            <w:pPr>
              <w:jc w:val="center"/>
            </w:pPr>
          </w:p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5.</w:t>
            </w: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 xml:space="preserve">Изменение остатков средств на счетах по учету средств 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251BE9" w:rsidRDefault="00951FFE" w:rsidP="00786C09">
            <w:pPr>
              <w:jc w:val="both"/>
              <w:rPr>
                <w:sz w:val="22"/>
                <w:szCs w:val="22"/>
              </w:rPr>
            </w:pPr>
            <w:r w:rsidRPr="00251BE9">
              <w:rPr>
                <w:sz w:val="22"/>
                <w:szCs w:val="22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786C09"/>
        </w:tc>
      </w:tr>
      <w:tr w:rsidR="00951FFE" w:rsidRPr="00DD4C33" w:rsidTr="00786C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r w:rsidRPr="00DD4C33"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both"/>
            </w:pPr>
            <w:r w:rsidRPr="00DD4C33">
              <w:t>Объем расходов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DD4C33" w:rsidRDefault="00951FFE" w:rsidP="00786C09">
            <w:pPr>
              <w:jc w:val="center"/>
            </w:pPr>
          </w:p>
        </w:tc>
      </w:tr>
    </w:tbl>
    <w:p w:rsidR="00951FFE" w:rsidRDefault="00951FFE" w:rsidP="00951FF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951FFE" w:rsidRDefault="00951FFE" w:rsidP="00951FF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951FFE" w:rsidRDefault="00951FFE" w:rsidP="00951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951FFE" w:rsidRDefault="00951FFE" w:rsidP="00951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</w:t>
      </w:r>
    </w:p>
    <w:p w:rsidR="00951FFE" w:rsidRDefault="00951FFE" w:rsidP="00951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1FFE" w:rsidRDefault="00951FFE" w:rsidP="00951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</w:t>
      </w:r>
      <w:proofErr w:type="spellStart"/>
      <w:r>
        <w:rPr>
          <w:sz w:val="28"/>
          <w:szCs w:val="28"/>
        </w:rPr>
        <w:t>Киричко</w:t>
      </w:r>
      <w:bookmarkStart w:id="1" w:name="_GoBack"/>
      <w:bookmarkEnd w:id="1"/>
      <w:proofErr w:type="spellEnd"/>
    </w:p>
    <w:sectPr w:rsidR="00951FFE" w:rsidSect="0087230B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C4" w:rsidRDefault="003C14C4" w:rsidP="0087230B">
      <w:r>
        <w:separator/>
      </w:r>
    </w:p>
  </w:endnote>
  <w:endnote w:type="continuationSeparator" w:id="0">
    <w:p w:rsidR="003C14C4" w:rsidRDefault="003C14C4" w:rsidP="0087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C4" w:rsidRDefault="003C14C4" w:rsidP="0087230B">
      <w:r>
        <w:separator/>
      </w:r>
    </w:p>
  </w:footnote>
  <w:footnote w:type="continuationSeparator" w:id="0">
    <w:p w:rsidR="003C14C4" w:rsidRDefault="003C14C4" w:rsidP="0087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61830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7230B" w:rsidRPr="00FC5E58" w:rsidRDefault="0087230B" w:rsidP="0087230B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FC5E58">
          <w:rPr>
            <w:color w:val="FFFFFF" w:themeColor="background1"/>
            <w:sz w:val="28"/>
            <w:szCs w:val="28"/>
          </w:rPr>
          <w:fldChar w:fldCharType="begin"/>
        </w:r>
        <w:r w:rsidRPr="00FC5E58">
          <w:rPr>
            <w:color w:val="FFFFFF" w:themeColor="background1"/>
            <w:sz w:val="28"/>
            <w:szCs w:val="28"/>
          </w:rPr>
          <w:instrText>PAGE   \* MERGEFORMAT</w:instrText>
        </w:r>
        <w:r w:rsidRPr="00FC5E58">
          <w:rPr>
            <w:color w:val="FFFFFF" w:themeColor="background1"/>
            <w:sz w:val="28"/>
            <w:szCs w:val="28"/>
          </w:rPr>
          <w:fldChar w:fldCharType="separate"/>
        </w:r>
        <w:r w:rsidR="00745764">
          <w:rPr>
            <w:noProof/>
            <w:color w:val="FFFFFF" w:themeColor="background1"/>
            <w:sz w:val="28"/>
            <w:szCs w:val="28"/>
          </w:rPr>
          <w:t>6</w:t>
        </w:r>
        <w:r w:rsidRPr="00FC5E5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CA"/>
    <w:rsid w:val="00036610"/>
    <w:rsid w:val="00067EDC"/>
    <w:rsid w:val="00326721"/>
    <w:rsid w:val="003C14C4"/>
    <w:rsid w:val="0059463E"/>
    <w:rsid w:val="006E7B74"/>
    <w:rsid w:val="00745764"/>
    <w:rsid w:val="007B46C5"/>
    <w:rsid w:val="00816A1B"/>
    <w:rsid w:val="0087230B"/>
    <w:rsid w:val="00951FFE"/>
    <w:rsid w:val="00A41782"/>
    <w:rsid w:val="00AE4A63"/>
    <w:rsid w:val="00AE4B0B"/>
    <w:rsid w:val="00B623D4"/>
    <w:rsid w:val="00B83B58"/>
    <w:rsid w:val="00CD6B26"/>
    <w:rsid w:val="00D95BEC"/>
    <w:rsid w:val="00DD35CA"/>
    <w:rsid w:val="00E14601"/>
    <w:rsid w:val="00E51A52"/>
    <w:rsid w:val="00ED3EA0"/>
    <w:rsid w:val="00ED5FCF"/>
    <w:rsid w:val="00EF7D62"/>
    <w:rsid w:val="00F05A61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44C8-4642-41B4-A90E-12454EFD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4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E1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E1460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E146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23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723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F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F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10</cp:revision>
  <cp:lastPrinted>2021-12-22T06:48:00Z</cp:lastPrinted>
  <dcterms:created xsi:type="dcterms:W3CDTF">2021-12-17T06:13:00Z</dcterms:created>
  <dcterms:modified xsi:type="dcterms:W3CDTF">2021-12-22T06:48:00Z</dcterms:modified>
</cp:coreProperties>
</file>