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DC4217" w:rsidP="00DC4217">
      <w:pPr>
        <w:jc w:val="center"/>
        <w:rPr>
          <w:b/>
          <w:bCs/>
          <w:sz w:val="32"/>
          <w:szCs w:val="32"/>
        </w:rPr>
      </w:pPr>
      <w:r w:rsidRPr="00DC4217">
        <w:rPr>
          <w:b/>
          <w:bCs/>
          <w:sz w:val="32"/>
          <w:szCs w:val="32"/>
        </w:rPr>
        <w:t>ПРОЕКТ РЕШЕНИЯ</w:t>
      </w:r>
    </w:p>
    <w:p w:rsidR="00DC4217" w:rsidRDefault="00DC4217" w:rsidP="00DC4217">
      <w:pPr>
        <w:jc w:val="center"/>
        <w:rPr>
          <w:b/>
          <w:bCs/>
          <w:sz w:val="32"/>
          <w:szCs w:val="32"/>
        </w:rPr>
      </w:pPr>
    </w:p>
    <w:p w:rsidR="00DC4217" w:rsidRPr="00DC4217" w:rsidRDefault="00DC4217" w:rsidP="00DC4217">
      <w:pPr>
        <w:jc w:val="center"/>
        <w:rPr>
          <w:b/>
          <w:bCs/>
          <w:sz w:val="32"/>
          <w:szCs w:val="32"/>
        </w:rPr>
      </w:pPr>
    </w:p>
    <w:p w:rsidR="00730407" w:rsidRPr="003B7238" w:rsidRDefault="00730407" w:rsidP="00730407">
      <w:pPr>
        <w:rPr>
          <w:bCs/>
          <w:sz w:val="28"/>
          <w:szCs w:val="28"/>
        </w:rPr>
      </w:pPr>
      <w:r w:rsidRPr="003B7238">
        <w:rPr>
          <w:sz w:val="28"/>
          <w:szCs w:val="28"/>
        </w:rPr>
        <w:t>___________________года</w:t>
      </w:r>
      <w:r w:rsidRPr="003B7238">
        <w:rPr>
          <w:sz w:val="28"/>
          <w:szCs w:val="28"/>
        </w:rPr>
        <w:tab/>
      </w:r>
      <w:r w:rsidRPr="003B7238">
        <w:rPr>
          <w:sz w:val="28"/>
          <w:szCs w:val="28"/>
        </w:rPr>
        <w:tab/>
        <w:t xml:space="preserve">                                    </w:t>
      </w:r>
      <w:r w:rsidR="00DC4217">
        <w:rPr>
          <w:sz w:val="28"/>
          <w:szCs w:val="28"/>
        </w:rPr>
        <w:t xml:space="preserve">                            </w:t>
      </w:r>
      <w:r w:rsidRPr="003B7238">
        <w:rPr>
          <w:sz w:val="28"/>
          <w:szCs w:val="28"/>
        </w:rPr>
        <w:t>№ ____</w:t>
      </w:r>
    </w:p>
    <w:p w:rsidR="00730407" w:rsidRDefault="00730407" w:rsidP="00DC4217">
      <w:pPr>
        <w:jc w:val="center"/>
        <w:rPr>
          <w:sz w:val="22"/>
          <w:szCs w:val="22"/>
        </w:rPr>
      </w:pPr>
      <w:r w:rsidRPr="00DC4217">
        <w:rPr>
          <w:sz w:val="22"/>
          <w:szCs w:val="22"/>
        </w:rPr>
        <w:t>г. Кореновск</w:t>
      </w:r>
    </w:p>
    <w:p w:rsidR="00DC4217" w:rsidRDefault="00DC4217" w:rsidP="00DC4217">
      <w:pPr>
        <w:jc w:val="center"/>
        <w:rPr>
          <w:sz w:val="22"/>
          <w:szCs w:val="22"/>
        </w:rPr>
      </w:pPr>
    </w:p>
    <w:p w:rsidR="00DC4217" w:rsidRDefault="00DC4217" w:rsidP="00DC4217">
      <w:pPr>
        <w:jc w:val="center"/>
        <w:rPr>
          <w:sz w:val="22"/>
          <w:szCs w:val="22"/>
        </w:rPr>
      </w:pPr>
    </w:p>
    <w:p w:rsidR="00DC4217" w:rsidRPr="00DC4217" w:rsidRDefault="00DC4217" w:rsidP="00DC4217">
      <w:pPr>
        <w:jc w:val="center"/>
        <w:rPr>
          <w:sz w:val="22"/>
          <w:szCs w:val="22"/>
        </w:rPr>
      </w:pPr>
    </w:p>
    <w:p w:rsidR="003B7238" w:rsidRDefault="00EF05EA" w:rsidP="00DC4217">
      <w:pPr>
        <w:jc w:val="center"/>
        <w:rPr>
          <w:rFonts w:eastAsia="Calibri"/>
          <w:b/>
          <w:sz w:val="28"/>
          <w:szCs w:val="28"/>
        </w:rPr>
      </w:pPr>
      <w:r w:rsidRPr="00EF05EA">
        <w:rPr>
          <w:rFonts w:eastAsia="Calibri"/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>
        <w:rPr>
          <w:rFonts w:eastAsia="Calibri"/>
          <w:b/>
          <w:sz w:val="28"/>
          <w:szCs w:val="28"/>
        </w:rPr>
        <w:t>»</w:t>
      </w:r>
    </w:p>
    <w:p w:rsidR="00DC4217" w:rsidRDefault="00DC4217" w:rsidP="00DC4217">
      <w:pPr>
        <w:jc w:val="center"/>
        <w:rPr>
          <w:rFonts w:eastAsia="Calibri"/>
          <w:b/>
          <w:sz w:val="28"/>
          <w:szCs w:val="28"/>
        </w:rPr>
      </w:pPr>
    </w:p>
    <w:p w:rsidR="00DC4217" w:rsidRPr="00DC4217" w:rsidRDefault="00DC4217" w:rsidP="00DC4217">
      <w:pPr>
        <w:jc w:val="center"/>
        <w:rPr>
          <w:rFonts w:eastAsia="Calibri"/>
          <w:b/>
          <w:sz w:val="28"/>
          <w:szCs w:val="28"/>
        </w:rPr>
      </w:pP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 w:rsidRPr="00487A2B">
        <w:rPr>
          <w:sz w:val="28"/>
          <w:szCs w:val="28"/>
          <w:lang w:eastAsia="ru-RU"/>
        </w:rPr>
        <w:t xml:space="preserve">В соответствии с </w:t>
      </w:r>
      <w:hyperlink r:id="rId5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25 декабря 2008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273-ФЗ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6" w:history="1">
        <w:r w:rsidRPr="00487A2B">
          <w:rPr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sz w:val="28"/>
          <w:szCs w:val="28"/>
          <w:lang w:eastAsia="ru-RU"/>
        </w:rPr>
        <w:t xml:space="preserve"> от 17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172-ФЗ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 xml:space="preserve">Об антикоррупционной экспертизе </w:t>
      </w:r>
      <w:proofErr w:type="gramStart"/>
      <w:r w:rsidRPr="00487A2B">
        <w:rPr>
          <w:sz w:val="28"/>
          <w:szCs w:val="28"/>
          <w:lang w:eastAsia="ru-RU"/>
        </w:rPr>
        <w:t>нормативных</w:t>
      </w:r>
      <w:proofErr w:type="gramEnd"/>
      <w:r w:rsidRPr="00487A2B">
        <w:rPr>
          <w:sz w:val="28"/>
          <w:szCs w:val="28"/>
          <w:lang w:eastAsia="ru-RU"/>
        </w:rPr>
        <w:t xml:space="preserve"> </w:t>
      </w:r>
      <w:proofErr w:type="gramStart"/>
      <w:r w:rsidRPr="00487A2B">
        <w:rPr>
          <w:sz w:val="28"/>
          <w:szCs w:val="28"/>
          <w:lang w:eastAsia="ru-RU"/>
        </w:rPr>
        <w:t>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7" w:history="1">
        <w:r w:rsidRPr="00487A2B">
          <w:rPr>
            <w:sz w:val="28"/>
            <w:szCs w:val="28"/>
            <w:lang w:eastAsia="ru-RU"/>
          </w:rPr>
          <w:t>Законом</w:t>
        </w:r>
      </w:hyperlink>
      <w:r w:rsidRPr="00487A2B">
        <w:rPr>
          <w:sz w:val="28"/>
          <w:szCs w:val="28"/>
          <w:lang w:eastAsia="ru-RU"/>
        </w:rPr>
        <w:t xml:space="preserve"> Краснодарского края от 23 июля 2009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1798-КЗ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 противодействии коррупции в Краснодарском крае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 xml:space="preserve">, </w:t>
      </w:r>
      <w:hyperlink r:id="rId8" w:history="1">
        <w:r w:rsidRPr="00487A2B">
          <w:rPr>
            <w:sz w:val="28"/>
            <w:szCs w:val="28"/>
            <w:lang w:eastAsia="ru-RU"/>
          </w:rPr>
          <w:t>Постановлением</w:t>
        </w:r>
      </w:hyperlink>
      <w:r w:rsidRPr="00487A2B">
        <w:rPr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>
        <w:rPr>
          <w:sz w:val="28"/>
          <w:szCs w:val="28"/>
          <w:lang w:eastAsia="ru-RU"/>
        </w:rPr>
        <w:t>№</w:t>
      </w:r>
      <w:r w:rsidRPr="00487A2B">
        <w:rPr>
          <w:sz w:val="28"/>
          <w:szCs w:val="28"/>
          <w:lang w:eastAsia="ru-RU"/>
        </w:rPr>
        <w:t xml:space="preserve"> 96 </w:t>
      </w:r>
      <w:r>
        <w:rPr>
          <w:sz w:val="28"/>
          <w:szCs w:val="28"/>
          <w:lang w:eastAsia="ru-RU"/>
        </w:rPr>
        <w:t>«</w:t>
      </w:r>
      <w:r w:rsidRPr="00487A2B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>»</w:t>
      </w:r>
      <w:r w:rsidRPr="00487A2B">
        <w:rPr>
          <w:sz w:val="28"/>
          <w:szCs w:val="28"/>
          <w:lang w:eastAsia="ru-RU"/>
        </w:rPr>
        <w:t>, в целях обеспечения проведения экспертизы нормативных правовых актов и проектов нормативных правовых актов Совета Кореновского городского поселения</w:t>
      </w:r>
      <w:proofErr w:type="gramEnd"/>
      <w:r w:rsidRPr="00487A2B">
        <w:rPr>
          <w:sz w:val="28"/>
          <w:szCs w:val="28"/>
          <w:lang w:eastAsia="ru-RU"/>
        </w:rPr>
        <w:t xml:space="preserve"> Кореновского района на коррупциогенность, Совет Кореновского городского поселения Кореновского района решил:</w:t>
      </w: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87A2B">
        <w:rPr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Pr="00487A2B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е:</w:t>
      </w:r>
    </w:p>
    <w:p w:rsidR="00DC4217" w:rsidRDefault="00EF05EA" w:rsidP="00DC4217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№ 2 к решению изложить в новой редакции (прилагается).</w:t>
      </w:r>
      <w:bookmarkStart w:id="0" w:name="sub_1"/>
    </w:p>
    <w:p w:rsidR="003B7238" w:rsidRPr="00DC4217" w:rsidRDefault="003B7238" w:rsidP="00DC4217">
      <w:pPr>
        <w:ind w:firstLine="720"/>
        <w:jc w:val="both"/>
        <w:rPr>
          <w:sz w:val="28"/>
          <w:szCs w:val="28"/>
          <w:lang w:eastAsia="ru-RU"/>
        </w:rPr>
      </w:pPr>
      <w:r w:rsidRPr="003B7238">
        <w:rPr>
          <w:rFonts w:eastAsia="Calibr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EF05EA">
        <w:rPr>
          <w:rFonts w:eastAsia="Calibri"/>
          <w:sz w:val="28"/>
          <w:szCs w:val="28"/>
          <w:lang w:eastAsia="en-US"/>
        </w:rPr>
        <w:t>29 октября 2014</w:t>
      </w:r>
      <w:r w:rsidRPr="003B7238">
        <w:rPr>
          <w:rFonts w:eastAsia="Calibri"/>
          <w:sz w:val="28"/>
          <w:szCs w:val="28"/>
          <w:lang w:eastAsia="en-US"/>
        </w:rPr>
        <w:t xml:space="preserve"> года № </w:t>
      </w:r>
      <w:r w:rsidR="00EF05EA">
        <w:rPr>
          <w:rFonts w:eastAsia="Calibri"/>
          <w:sz w:val="28"/>
          <w:szCs w:val="28"/>
          <w:lang w:eastAsia="en-US"/>
        </w:rPr>
        <w:t>18</w:t>
      </w:r>
      <w:r w:rsidRPr="003B7238">
        <w:rPr>
          <w:rFonts w:eastAsia="Calibri"/>
          <w:sz w:val="28"/>
          <w:szCs w:val="28"/>
          <w:lang w:eastAsia="en-US"/>
        </w:rPr>
        <w:t xml:space="preserve"> «</w:t>
      </w:r>
      <w:r w:rsidR="00EF05EA" w:rsidRPr="00903EDA">
        <w:rPr>
          <w:rFonts w:eastAsia="Calibri"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</w:t>
      </w:r>
      <w:bookmarkStart w:id="1" w:name="_GoBack"/>
      <w:bookmarkEnd w:id="1"/>
      <w:r w:rsidR="00EF05EA" w:rsidRPr="00903EDA">
        <w:rPr>
          <w:rFonts w:eastAsia="Calibri"/>
          <w:sz w:val="28"/>
          <w:szCs w:val="28"/>
        </w:rPr>
        <w:t xml:space="preserve"> Совета Кореновского городского поселения Кореновского района</w:t>
      </w:r>
      <w:r w:rsidRPr="003B7238">
        <w:rPr>
          <w:sz w:val="28"/>
          <w:szCs w:val="28"/>
        </w:rPr>
        <w:t>».</w:t>
      </w:r>
    </w:p>
    <w:p w:rsidR="00A57159" w:rsidRPr="00A57159" w:rsidRDefault="00A57159" w:rsidP="00A5715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57159">
        <w:rPr>
          <w:bCs/>
          <w:sz w:val="28"/>
          <w:szCs w:val="28"/>
        </w:rPr>
        <w:t xml:space="preserve">3. Настоящее решение подлежит опубликованию в печатном средстве массовой информации и размещению на официальном сайте администрации </w:t>
      </w:r>
      <w:r w:rsidRPr="00A57159">
        <w:rPr>
          <w:bCs/>
          <w:sz w:val="28"/>
          <w:szCs w:val="28"/>
        </w:rPr>
        <w:lastRenderedPageBreak/>
        <w:t xml:space="preserve">Кореновского городского поселения Кореновского района в информационно-телекоммуникационной сети «Интернет». </w:t>
      </w:r>
    </w:p>
    <w:p w:rsidR="00EF05EA" w:rsidRDefault="003B7238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bCs/>
          <w:sz w:val="28"/>
          <w:szCs w:val="28"/>
        </w:rPr>
        <w:t>4.</w:t>
      </w:r>
      <w:bookmarkStart w:id="2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2"/>
    </w:p>
    <w:p w:rsidR="00DC4217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C4217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C4217" w:rsidRPr="003B7238" w:rsidRDefault="00DC4217" w:rsidP="00DC42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3B7238" w:rsidRPr="003B7238" w:rsidTr="00DC4217">
        <w:tc>
          <w:tcPr>
            <w:tcW w:w="4818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C421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21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5715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3B7238" w:rsidRPr="003B7238" w:rsidRDefault="003B7238" w:rsidP="003B7238">
      <w:pPr>
        <w:ind w:firstLine="709"/>
        <w:jc w:val="center"/>
        <w:rPr>
          <w:sz w:val="28"/>
          <w:szCs w:val="28"/>
        </w:rPr>
      </w:pPr>
      <w:r w:rsidRPr="003B7238">
        <w:rPr>
          <w:sz w:val="28"/>
          <w:szCs w:val="28"/>
        </w:rPr>
        <w:t xml:space="preserve"> </w:t>
      </w:r>
    </w:p>
    <w:p w:rsidR="003B7238" w:rsidRDefault="003B7238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EF05EA" w:rsidRDefault="00EF05EA" w:rsidP="003B7238">
      <w:pPr>
        <w:ind w:firstLine="709"/>
        <w:jc w:val="center"/>
        <w:rPr>
          <w:sz w:val="28"/>
          <w:szCs w:val="28"/>
        </w:rPr>
      </w:pPr>
    </w:p>
    <w:p w:rsidR="003B7238" w:rsidRDefault="003B7238" w:rsidP="00DC4217">
      <w:pPr>
        <w:rPr>
          <w:sz w:val="28"/>
          <w:szCs w:val="28"/>
        </w:rPr>
      </w:pPr>
    </w:p>
    <w:p w:rsidR="00DC4217" w:rsidRDefault="00DC4217" w:rsidP="00DC4217">
      <w:pPr>
        <w:rPr>
          <w:sz w:val="28"/>
          <w:szCs w:val="28"/>
        </w:rPr>
      </w:pPr>
    </w:p>
    <w:p w:rsidR="00A57159" w:rsidRDefault="00A57159" w:rsidP="00DC4217">
      <w:pPr>
        <w:rPr>
          <w:sz w:val="28"/>
          <w:szCs w:val="28"/>
        </w:rPr>
      </w:pPr>
    </w:p>
    <w:p w:rsidR="00A57159" w:rsidRPr="003B7238" w:rsidRDefault="00A57159" w:rsidP="00DC4217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3B7238" w:rsidRPr="003B7238" w:rsidTr="00A57159">
        <w:tc>
          <w:tcPr>
            <w:tcW w:w="467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 xml:space="preserve">к </w:t>
            </w:r>
            <w:r w:rsidR="00DC4217">
              <w:rPr>
                <w:rFonts w:eastAsia="Calibri"/>
                <w:sz w:val="28"/>
                <w:szCs w:val="28"/>
              </w:rPr>
              <w:t xml:space="preserve">проекту решения </w:t>
            </w:r>
            <w:r w:rsidRPr="003B7238">
              <w:rPr>
                <w:rFonts w:eastAsia="Calibri"/>
                <w:sz w:val="28"/>
                <w:szCs w:val="28"/>
              </w:rPr>
              <w:t>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от _______________ года № ____</w:t>
            </w:r>
          </w:p>
          <w:p w:rsidR="00A57159" w:rsidRDefault="00A57159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</w:p>
          <w:p w:rsidR="00A57159" w:rsidRPr="00A57159" w:rsidRDefault="00A57159" w:rsidP="00A5715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A57159">
              <w:rPr>
                <w:rFonts w:eastAsia="Calibri"/>
                <w:sz w:val="28"/>
                <w:szCs w:val="28"/>
              </w:rPr>
              <w:t>ПРИЛОЖЕНИЕ</w:t>
            </w:r>
          </w:p>
          <w:p w:rsidR="00A57159" w:rsidRPr="00A57159" w:rsidRDefault="00A57159" w:rsidP="00A5715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</w:t>
            </w:r>
            <w:r w:rsidRPr="00A57159">
              <w:rPr>
                <w:rFonts w:eastAsia="Calibri"/>
                <w:sz w:val="28"/>
                <w:szCs w:val="28"/>
              </w:rPr>
              <w:t xml:space="preserve"> Совета</w:t>
            </w:r>
          </w:p>
          <w:p w:rsidR="00A57159" w:rsidRPr="00A57159" w:rsidRDefault="00A57159" w:rsidP="00A57159">
            <w:pPr>
              <w:pStyle w:val="a3"/>
              <w:rPr>
                <w:rFonts w:eastAsia="Calibri"/>
                <w:sz w:val="28"/>
                <w:szCs w:val="28"/>
              </w:rPr>
            </w:pPr>
            <w:r w:rsidRPr="00A57159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A57159" w:rsidRPr="00A57159" w:rsidRDefault="00A57159" w:rsidP="00A57159">
            <w:pPr>
              <w:pStyle w:val="a3"/>
              <w:rPr>
                <w:rFonts w:eastAsia="Calibri"/>
                <w:sz w:val="28"/>
                <w:szCs w:val="28"/>
              </w:rPr>
            </w:pPr>
            <w:r w:rsidRPr="00A57159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A57159" w:rsidRPr="003B7238" w:rsidRDefault="00A57159" w:rsidP="00A57159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A57159">
              <w:rPr>
                <w:rFonts w:eastAsia="Calibri"/>
                <w:sz w:val="28"/>
                <w:szCs w:val="28"/>
              </w:rPr>
              <w:t>от 30 октября 2013 года № 370</w:t>
            </w:r>
          </w:p>
        </w:tc>
      </w:tr>
    </w:tbl>
    <w:p w:rsidR="00A57159" w:rsidRDefault="00A57159" w:rsidP="00A5715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A57159" w:rsidRDefault="00A57159" w:rsidP="00A5715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A57159" w:rsidRDefault="00A57159" w:rsidP="00A57159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A57159">
      <w:pPr>
        <w:widowControl w:val="0"/>
        <w:tabs>
          <w:tab w:val="left" w:pos="810"/>
        </w:tabs>
        <w:autoSpaceDE w:val="0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СОСТАВ</w:t>
      </w:r>
    </w:p>
    <w:p w:rsidR="00EF05EA" w:rsidRDefault="00EF05EA" w:rsidP="00A57159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A57159" w:rsidRDefault="00A57159" w:rsidP="00A57159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A57159" w:rsidRPr="00407D3F" w:rsidRDefault="00A57159" w:rsidP="00A57159">
      <w:pPr>
        <w:widowControl w:val="0"/>
        <w:tabs>
          <w:tab w:val="left" w:pos="810"/>
        </w:tabs>
        <w:autoSpaceDE w:val="0"/>
        <w:ind w:firstLine="45"/>
        <w:jc w:val="center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EF05EA" w:rsidRPr="00407D3F" w:rsidTr="00CB3326">
        <w:trPr>
          <w:trHeight w:val="458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депутат,</w:t>
            </w:r>
            <w:r w:rsidR="00EF05EA"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председатель комиссии;</w:t>
            </w:r>
          </w:p>
        </w:tc>
      </w:tr>
      <w:tr w:rsidR="00EF05EA" w:rsidRPr="00407D3F" w:rsidTr="00CB3326">
        <w:trPr>
          <w:trHeight w:val="793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-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депутат,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заместитель председателя комиссии; </w:t>
            </w:r>
          </w:p>
        </w:tc>
      </w:tr>
      <w:tr w:rsidR="00EF05EA" w:rsidRPr="00407D3F" w:rsidTr="00CB3326">
        <w:trPr>
          <w:trHeight w:val="820"/>
        </w:trPr>
        <w:tc>
          <w:tcPr>
            <w:tcW w:w="3267" w:type="dxa"/>
            <w:shd w:val="clear" w:color="auto" w:fill="auto"/>
          </w:tcPr>
          <w:p w:rsidR="00EF05EA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Талалай Владимир Александрович</w:t>
            </w:r>
          </w:p>
          <w:p w:rsidR="00EF05EA" w:rsidRPr="00407D3F" w:rsidRDefault="00EF05EA" w:rsidP="00CB3326">
            <w:pPr>
              <w:widowControl w:val="0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E6783D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депутат,</w:t>
            </w: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секретарь комиссии;</w:t>
            </w:r>
          </w:p>
        </w:tc>
      </w:tr>
      <w:tr w:rsidR="00EF05EA" w:rsidRPr="00407D3F" w:rsidTr="00CB3326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EF05EA" w:rsidRPr="00407D3F" w:rsidTr="00CB3326">
        <w:trPr>
          <w:trHeight w:val="471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eastAsia="DejaVu Sans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6783D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депутат;</w:t>
            </w:r>
          </w:p>
        </w:tc>
      </w:tr>
      <w:tr w:rsidR="00EF05EA" w:rsidRPr="00407D3F" w:rsidTr="00CB3326">
        <w:trPr>
          <w:trHeight w:val="495"/>
        </w:trPr>
        <w:tc>
          <w:tcPr>
            <w:tcW w:w="3267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color w:val="000000"/>
                <w:kern w:val="1"/>
                <w:sz w:val="28"/>
                <w:szCs w:val="28"/>
                <w:lang w:eastAsia="zh-CN" w:bidi="hi-IN"/>
              </w:rPr>
              <w:t>Галеев Михаил Константинович</w:t>
            </w:r>
          </w:p>
        </w:tc>
        <w:tc>
          <w:tcPr>
            <w:tcW w:w="6372" w:type="dxa"/>
            <w:shd w:val="clear" w:color="auto" w:fill="auto"/>
          </w:tcPr>
          <w:p w:rsidR="00EF05EA" w:rsidRPr="00407D3F" w:rsidRDefault="00EF05EA" w:rsidP="00CB3326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E6783D">
              <w:rPr>
                <w:rFonts w:eastAsia="DejaVu Sans"/>
                <w:kern w:val="1"/>
                <w:sz w:val="28"/>
                <w:szCs w:val="28"/>
                <w:lang w:eastAsia="zh-CN" w:bidi="hi-IN"/>
              </w:rPr>
              <w:t>- депутат.</w:t>
            </w:r>
          </w:p>
        </w:tc>
      </w:tr>
    </w:tbl>
    <w:p w:rsidR="00EF05EA" w:rsidRDefault="00E6783D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ab/>
      </w:r>
      <w:r w:rsidR="00A57159">
        <w:rPr>
          <w:rFonts w:eastAsia="DejaVu Sans" w:cs="DejaVu Sans"/>
          <w:kern w:val="1"/>
          <w:sz w:val="28"/>
          <w:szCs w:val="28"/>
          <w:lang w:eastAsia="zh-CN" w:bidi="hi-IN"/>
        </w:rPr>
        <w:t xml:space="preserve">    </w:t>
      </w:r>
      <w:r>
        <w:rPr>
          <w:rFonts w:eastAsia="DejaVu Sans" w:cs="DejaVu Sans"/>
          <w:kern w:val="1"/>
          <w:sz w:val="28"/>
          <w:szCs w:val="28"/>
          <w:lang w:eastAsia="zh-CN" w:bidi="hi-IN"/>
        </w:rPr>
        <w:t>»</w:t>
      </w: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Default="00EF05EA" w:rsidP="00EF05EA">
      <w:pPr>
        <w:widowControl w:val="0"/>
        <w:tabs>
          <w:tab w:val="left" w:pos="810"/>
        </w:tabs>
        <w:autoSpaceDE w:val="0"/>
        <w:rPr>
          <w:rFonts w:eastAsia="DejaVu Sans" w:cs="DejaVu Sans"/>
          <w:kern w:val="1"/>
          <w:sz w:val="28"/>
          <w:szCs w:val="28"/>
          <w:lang w:eastAsia="zh-CN" w:bidi="hi-IN"/>
        </w:rPr>
      </w:pPr>
    </w:p>
    <w:p w:rsidR="00EF05EA" w:rsidRPr="00407D3F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A57159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администрации Кореновского </w:t>
      </w:r>
      <w:proofErr w:type="gramStart"/>
      <w:r w:rsidRPr="00407D3F">
        <w:rPr>
          <w:rFonts w:eastAsia="DejaVu Sans"/>
          <w:kern w:val="1"/>
          <w:sz w:val="28"/>
          <w:szCs w:val="28"/>
          <w:lang w:eastAsia="zh-CN" w:bidi="hi-IN"/>
        </w:rPr>
        <w:t>городского</w:t>
      </w:r>
      <w:proofErr w:type="gramEnd"/>
      <w:r w:rsidRPr="00407D3F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</w:p>
    <w:p w:rsidR="00EF05EA" w:rsidRPr="00A57159" w:rsidRDefault="00EF05EA" w:rsidP="00EF05EA">
      <w:pPr>
        <w:widowControl w:val="0"/>
        <w:tabs>
          <w:tab w:val="left" w:pos="810"/>
        </w:tabs>
        <w:autoSpaceDE w:val="0"/>
        <w:rPr>
          <w:rFonts w:eastAsia="DejaVu Sans"/>
          <w:kern w:val="1"/>
          <w:sz w:val="28"/>
          <w:szCs w:val="28"/>
          <w:lang w:eastAsia="zh-CN" w:bidi="hi-IN"/>
        </w:rPr>
      </w:pPr>
      <w:r w:rsidRPr="00407D3F">
        <w:rPr>
          <w:rFonts w:eastAsia="DejaVu Sans"/>
          <w:kern w:val="1"/>
          <w:sz w:val="28"/>
          <w:szCs w:val="28"/>
          <w:lang w:eastAsia="zh-CN" w:bidi="hi-IN"/>
        </w:rPr>
        <w:t>поселения Кореновского района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ab/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  </w:t>
      </w:r>
      <w:r w:rsidR="00A57159">
        <w:rPr>
          <w:rFonts w:eastAsia="DejaVu Sans"/>
          <w:kern w:val="1"/>
          <w:sz w:val="28"/>
          <w:szCs w:val="28"/>
          <w:lang w:eastAsia="zh-CN" w:bidi="hi-IN"/>
        </w:rPr>
        <w:tab/>
      </w:r>
      <w:r w:rsidR="00A57159">
        <w:rPr>
          <w:rFonts w:eastAsia="DejaVu Sans"/>
          <w:kern w:val="1"/>
          <w:sz w:val="28"/>
          <w:szCs w:val="28"/>
          <w:lang w:eastAsia="zh-CN" w:bidi="hi-IN"/>
        </w:rPr>
        <w:tab/>
      </w:r>
      <w:r w:rsidR="00A57159">
        <w:rPr>
          <w:rFonts w:eastAsia="DejaVu Sans"/>
          <w:kern w:val="1"/>
          <w:sz w:val="28"/>
          <w:szCs w:val="28"/>
          <w:lang w:eastAsia="zh-CN" w:bidi="hi-IN"/>
        </w:rPr>
        <w:tab/>
      </w:r>
      <w:r w:rsidR="00A57159">
        <w:rPr>
          <w:rFonts w:eastAsia="DejaVu Sans"/>
          <w:kern w:val="1"/>
          <w:sz w:val="28"/>
          <w:szCs w:val="28"/>
          <w:lang w:eastAsia="zh-CN" w:bidi="hi-IN"/>
        </w:rPr>
        <w:tab/>
        <w:t xml:space="preserve">     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М.В.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407D3F">
        <w:rPr>
          <w:rFonts w:eastAsia="DejaVu Sans"/>
          <w:kern w:val="1"/>
          <w:sz w:val="28"/>
          <w:szCs w:val="28"/>
          <w:lang w:eastAsia="zh-CN" w:bidi="hi-IN"/>
        </w:rPr>
        <w:t>Омельченко</w:t>
      </w:r>
    </w:p>
    <w:p w:rsidR="00730407" w:rsidRPr="003B7238" w:rsidRDefault="00730407" w:rsidP="00EF05EA">
      <w:pPr>
        <w:pStyle w:val="a3"/>
        <w:ind w:right="-52"/>
        <w:rPr>
          <w:sz w:val="28"/>
          <w:szCs w:val="28"/>
        </w:rPr>
      </w:pPr>
    </w:p>
    <w:sectPr w:rsidR="00730407" w:rsidRPr="003B7238" w:rsidSect="00A57159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3B7238"/>
    <w:rsid w:val="00534BB2"/>
    <w:rsid w:val="005478AA"/>
    <w:rsid w:val="00610B0B"/>
    <w:rsid w:val="00615F02"/>
    <w:rsid w:val="00730407"/>
    <w:rsid w:val="008557A9"/>
    <w:rsid w:val="00A209DD"/>
    <w:rsid w:val="00A57159"/>
    <w:rsid w:val="00A67D34"/>
    <w:rsid w:val="00C955BD"/>
    <w:rsid w:val="00DC4217"/>
    <w:rsid w:val="00E6783D"/>
    <w:rsid w:val="00EF05EA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7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20</cp:revision>
  <dcterms:created xsi:type="dcterms:W3CDTF">2015-09-16T09:19:00Z</dcterms:created>
  <dcterms:modified xsi:type="dcterms:W3CDTF">2016-07-28T14:00:00Z</dcterms:modified>
</cp:coreProperties>
</file>