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АДМИНИСТРАЦИИ КОРЕНОВСКОГО ГОРОДСКОГО ПОСЕЛЕНИЯ КОРЕНОВСКОГО РАЙОНА</w:t>
      </w:r>
      <w:r w:rsidR="000A03F0">
        <w:rPr>
          <w:b/>
          <w:bCs/>
        </w:rPr>
        <w:t xml:space="preserve"> ПОСРЕДСТВОМ ПУБЛИЧНОГО ПРЕДЛОЖЕНИЯ В ЭЛЕКТРОННОЙ ФОРМЕ</w:t>
      </w:r>
    </w:p>
    <w:p w:rsidR="006F614E" w:rsidRDefault="006F614E" w:rsidP="00D61A4A">
      <w:pPr>
        <w:ind w:firstLine="567"/>
        <w:jc w:val="both"/>
        <w:rPr>
          <w:bCs/>
        </w:rPr>
      </w:pPr>
    </w:p>
    <w:p w:rsidR="00914370" w:rsidRDefault="00EE4522" w:rsidP="005F2DEC">
      <w:pPr>
        <w:autoSpaceDE w:val="0"/>
        <w:autoSpaceDN w:val="0"/>
        <w:adjustRightInd w:val="0"/>
        <w:ind w:firstLine="709"/>
        <w:jc w:val="both"/>
        <w:rPr>
          <w:bCs/>
        </w:rPr>
      </w:pPr>
      <w:r>
        <w:rPr>
          <w:bCs/>
        </w:rPr>
        <w:t xml:space="preserve">Администрация </w:t>
      </w:r>
      <w:r w:rsidR="009B392B">
        <w:rPr>
          <w:bCs/>
        </w:rPr>
        <w:t>Кореновского городского поселения Кореновского района</w:t>
      </w:r>
      <w:r w:rsidR="00914370">
        <w:rPr>
          <w:bCs/>
        </w:rPr>
        <w:t xml:space="preserve"> </w:t>
      </w:r>
      <w:r w:rsidR="00914370" w:rsidRPr="00C942AD">
        <w:rPr>
          <w:bCs/>
        </w:rPr>
        <w:t>(</w:t>
      </w:r>
      <w:r>
        <w:rPr>
          <w:bCs/>
        </w:rPr>
        <w:t>далее – Администрация</w:t>
      </w:r>
      <w:r w:rsidR="00914370" w:rsidRPr="006F614E">
        <w:rPr>
          <w:bCs/>
        </w:rPr>
        <w:t>, Продавец) объявляет о проведении</w:t>
      </w:r>
      <w:r w:rsidR="00914370">
        <w:rPr>
          <w:bCs/>
        </w:rPr>
        <w:t xml:space="preserve"> </w:t>
      </w:r>
      <w:r w:rsidR="00461004">
        <w:rPr>
          <w:b/>
        </w:rPr>
        <w:t>25 мая 2022</w:t>
      </w:r>
      <w:r w:rsidR="00914370" w:rsidRPr="00622F37">
        <w:rPr>
          <w:b/>
        </w:rPr>
        <w:t xml:space="preserve"> года</w:t>
      </w:r>
      <w:r w:rsidR="00DF4FFD">
        <w:rPr>
          <w:b/>
        </w:rPr>
        <w:t xml:space="preserve"> в 10</w:t>
      </w:r>
      <w:r w:rsidR="00914370">
        <w:rPr>
          <w:b/>
        </w:rPr>
        <w:t>.00 часов по московскому времени</w:t>
      </w:r>
      <w:r w:rsidR="00914370" w:rsidRPr="006F614E">
        <w:rPr>
          <w:bCs/>
        </w:rPr>
        <w:t xml:space="preserve"> </w:t>
      </w:r>
      <w:r w:rsidR="000A03F0">
        <w:rPr>
          <w:bCs/>
        </w:rPr>
        <w:t>продажи</w:t>
      </w:r>
      <w:r w:rsidR="00914370">
        <w:rPr>
          <w:bCs/>
        </w:rPr>
        <w:t xml:space="preserve"> имущества</w:t>
      </w:r>
      <w:r>
        <w:rPr>
          <w:bCs/>
        </w:rPr>
        <w:t>, находящегося в муниципальной соб</w:t>
      </w:r>
      <w:r w:rsidR="00110F05">
        <w:rPr>
          <w:bCs/>
        </w:rPr>
        <w:t xml:space="preserve">ственности </w:t>
      </w:r>
      <w:r w:rsidR="009B392B">
        <w:rPr>
          <w:bCs/>
        </w:rPr>
        <w:t>Кореновского городского поселения Кореновского района</w:t>
      </w:r>
      <w:r>
        <w:rPr>
          <w:bCs/>
        </w:rPr>
        <w:t>,</w:t>
      </w:r>
      <w:r w:rsidR="000A03F0">
        <w:rPr>
          <w:bCs/>
        </w:rPr>
        <w:t xml:space="preserve"> посредством публичного предложения</w:t>
      </w:r>
      <w:r w:rsidR="00914370">
        <w:rPr>
          <w:bCs/>
        </w:rPr>
        <w:t xml:space="preserve"> </w:t>
      </w:r>
      <w:r w:rsidR="00914370" w:rsidRPr="00DA2FC4">
        <w:rPr>
          <w:bCs/>
        </w:rPr>
        <w:t xml:space="preserve">в </w:t>
      </w:r>
      <w:r w:rsidR="00914370" w:rsidRPr="006F614E">
        <w:rPr>
          <w:bCs/>
        </w:rPr>
        <w:t>электронной форме</w:t>
      </w:r>
      <w:r w:rsidR="00914370">
        <w:rPr>
          <w:bCs/>
        </w:rPr>
        <w:t xml:space="preserve"> </w:t>
      </w:r>
      <w:r w:rsidR="00914370" w:rsidRPr="006F614E">
        <w:rPr>
          <w:bCs/>
        </w:rPr>
        <w:t>(далее</w:t>
      </w:r>
      <w:r w:rsidR="00914370">
        <w:rPr>
          <w:bCs/>
        </w:rPr>
        <w:t xml:space="preserve"> </w:t>
      </w:r>
      <w:r w:rsidR="00914370" w:rsidRPr="006F614E">
        <w:rPr>
          <w:bCs/>
        </w:rPr>
        <w:t xml:space="preserve">– </w:t>
      </w:r>
      <w:r w:rsidR="00914370" w:rsidRPr="002F4FDB">
        <w:rPr>
          <w:bCs/>
        </w:rPr>
        <w:t>продажа имущества).</w:t>
      </w:r>
      <w:r w:rsidR="00110F05">
        <w:rPr>
          <w:bCs/>
        </w:rPr>
        <w:t xml:space="preserve"> </w:t>
      </w:r>
      <w:r w:rsidR="00914370" w:rsidRPr="002F4FDB">
        <w:rPr>
          <w:bCs/>
        </w:rPr>
        <w:t xml:space="preserve">Продажа имущества проводится в </w:t>
      </w:r>
      <w:r w:rsidR="00914370">
        <w:rPr>
          <w:bCs/>
        </w:rPr>
        <w:t>соответствии с</w:t>
      </w:r>
      <w:r w:rsidR="00914370" w:rsidRPr="002F4FDB">
        <w:rPr>
          <w:bCs/>
        </w:rPr>
        <w:t xml:space="preserve"> Федеральным законом от 21 декабря 2001 года № 178-ФЗ</w:t>
      </w:r>
      <w:r w:rsidR="00914370">
        <w:rPr>
          <w:bCs/>
        </w:rPr>
        <w:t xml:space="preserve"> </w:t>
      </w:r>
      <w:r w:rsidR="00914370" w:rsidRPr="002F4FDB">
        <w:rPr>
          <w:bCs/>
        </w:rPr>
        <w:t>«О приватизации государственно</w:t>
      </w:r>
      <w:r w:rsidR="00504DDD">
        <w:rPr>
          <w:bCs/>
        </w:rPr>
        <w:t xml:space="preserve">го и муниципального имущества», </w:t>
      </w:r>
      <w:r w:rsidR="00914370" w:rsidRPr="002F4FDB">
        <w:rPr>
          <w:bCs/>
        </w:rPr>
        <w:t>постановлением Правительства Российской Федерации от 27</w:t>
      </w:r>
      <w:r w:rsidR="00914370">
        <w:rPr>
          <w:bCs/>
        </w:rPr>
        <w:t xml:space="preserve"> августа </w:t>
      </w:r>
      <w:r w:rsidR="00914370" w:rsidRPr="002F4FDB">
        <w:rPr>
          <w:bCs/>
        </w:rPr>
        <w:t>2012 года № 860 «Об организации и проведении продажи государственного или муниципального имущества в электронной форме»</w:t>
      </w:r>
      <w:r w:rsidR="000C5ED2">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21"/>
        <w:gridCol w:w="7234"/>
      </w:tblGrid>
      <w:tr w:rsidR="00914370" w:rsidRPr="00461004" w:rsidTr="007B48BB">
        <w:trPr>
          <w:trHeight w:val="897"/>
        </w:trPr>
        <w:tc>
          <w:tcPr>
            <w:tcW w:w="69" w:type="pct"/>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328" w:type="pct"/>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p>
        </w:tc>
        <w:tc>
          <w:tcPr>
            <w:tcW w:w="4651" w:type="pct"/>
            <w:tcBorders>
              <w:bottom w:val="single" w:sz="4" w:space="0" w:color="auto"/>
            </w:tcBorders>
            <w:shd w:val="clear" w:color="auto" w:fill="auto"/>
            <w:vAlign w:val="center"/>
          </w:tcPr>
          <w:p w:rsidR="00914370" w:rsidRDefault="00E0016F" w:rsidP="004A712F">
            <w:pPr>
              <w:pStyle w:val="Default"/>
              <w:spacing w:before="120" w:after="120"/>
              <w:jc w:val="both"/>
              <w:rPr>
                <w:bCs/>
              </w:rPr>
            </w:pPr>
            <w:r>
              <w:rPr>
                <w:bCs/>
              </w:rPr>
              <w:t xml:space="preserve">Администрация </w:t>
            </w:r>
            <w:r w:rsidR="009B392B">
              <w:rPr>
                <w:bCs/>
              </w:rPr>
              <w:t>Кореновского городского поселения Кореновского района</w:t>
            </w:r>
          </w:p>
          <w:p w:rsidR="00914370" w:rsidRDefault="00C25E44" w:rsidP="004A712F">
            <w:pPr>
              <w:pStyle w:val="Default"/>
              <w:spacing w:before="120" w:after="120"/>
              <w:jc w:val="both"/>
              <w:rPr>
                <w:bCs/>
              </w:rPr>
            </w:pPr>
            <w:r>
              <w:rPr>
                <w:bCs/>
              </w:rPr>
              <w:t>Юридический адрес</w:t>
            </w:r>
            <w:r w:rsidR="00914370" w:rsidRPr="00F84878">
              <w:rPr>
                <w:bCs/>
              </w:rPr>
              <w:t xml:space="preserve">: </w:t>
            </w:r>
            <w:r w:rsidR="009B392B">
              <w:rPr>
                <w:bCs/>
              </w:rPr>
              <w:t>353180,</w:t>
            </w:r>
            <w:r>
              <w:rPr>
                <w:bCs/>
              </w:rPr>
              <w:t xml:space="preserve"> Российская Федерация, </w:t>
            </w:r>
            <w:r w:rsidR="009B392B">
              <w:rPr>
                <w:bCs/>
              </w:rPr>
              <w:t>Краснодарский край, Кореновский район, г. Кореновск, ул. Красная, 41</w:t>
            </w:r>
          </w:p>
          <w:p w:rsidR="009B392B" w:rsidRPr="00F84878" w:rsidRDefault="009B392B" w:rsidP="004A712F">
            <w:pPr>
              <w:pStyle w:val="Default"/>
              <w:spacing w:before="120" w:after="120"/>
              <w:jc w:val="both"/>
              <w:rPr>
                <w:bCs/>
              </w:rPr>
            </w:pPr>
            <w:r>
              <w:rPr>
                <w:bCs/>
              </w:rPr>
              <w:t xml:space="preserve">Почтовый адрес: </w:t>
            </w:r>
            <w:r w:rsidRPr="009B392B">
              <w:rPr>
                <w:bCs/>
              </w:rPr>
              <w:t xml:space="preserve">353180, Российская Федерация, Краснодарский край, Кореновский р-н, г. Кореновск, Фрунзе, дом 91, </w:t>
            </w:r>
            <w:proofErr w:type="spellStart"/>
            <w:r w:rsidRPr="009B392B">
              <w:rPr>
                <w:bCs/>
              </w:rPr>
              <w:t>корп</w:t>
            </w:r>
            <w:proofErr w:type="spellEnd"/>
            <w:r w:rsidRPr="009B392B">
              <w:rPr>
                <w:bCs/>
              </w:rPr>
              <w:t xml:space="preserve"> "б"</w:t>
            </w:r>
          </w:p>
          <w:p w:rsidR="00914370" w:rsidRPr="00F84878" w:rsidRDefault="00914370" w:rsidP="004A712F">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p>
          <w:p w:rsidR="00914370" w:rsidRDefault="0019084A" w:rsidP="004A712F">
            <w:pPr>
              <w:pStyle w:val="Default"/>
              <w:spacing w:before="120" w:after="120"/>
              <w:jc w:val="both"/>
              <w:rPr>
                <w:bCs/>
              </w:rPr>
            </w:pPr>
            <w:proofErr w:type="spellStart"/>
            <w:r>
              <w:rPr>
                <w:bCs/>
              </w:rPr>
              <w:t>Хахуцкая</w:t>
            </w:r>
            <w:proofErr w:type="spellEnd"/>
            <w:r>
              <w:rPr>
                <w:bCs/>
              </w:rPr>
              <w:t xml:space="preserve"> Оксана Григорьевна</w:t>
            </w:r>
          </w:p>
          <w:p w:rsidR="00C25E44" w:rsidRDefault="00C25E44" w:rsidP="004A712F">
            <w:pPr>
              <w:pStyle w:val="Default"/>
              <w:spacing w:before="120" w:after="120"/>
              <w:jc w:val="both"/>
              <w:rPr>
                <w:bCs/>
              </w:rPr>
            </w:pPr>
            <w:r>
              <w:rPr>
                <w:bCs/>
              </w:rPr>
              <w:t>Тел.: +7 (86142)</w:t>
            </w:r>
            <w:r w:rsidR="008448AD">
              <w:rPr>
                <w:bCs/>
              </w:rPr>
              <w:t xml:space="preserve"> 4-55-60</w:t>
            </w:r>
          </w:p>
          <w:p w:rsidR="00914370" w:rsidRPr="008448AD" w:rsidRDefault="00914370" w:rsidP="00E0016F">
            <w:pPr>
              <w:pStyle w:val="Default"/>
              <w:spacing w:before="120" w:after="120"/>
              <w:jc w:val="both"/>
              <w:rPr>
                <w:iCs/>
                <w:lang w:val="en-US"/>
              </w:rPr>
            </w:pPr>
            <w:r w:rsidRPr="00F84878">
              <w:rPr>
                <w:bCs/>
                <w:lang w:val="en-US"/>
              </w:rPr>
              <w:t>e</w:t>
            </w:r>
            <w:r w:rsidRPr="008448AD">
              <w:rPr>
                <w:bCs/>
                <w:lang w:val="en-US"/>
              </w:rPr>
              <w:t>-</w:t>
            </w:r>
            <w:r w:rsidRPr="00F84878">
              <w:rPr>
                <w:bCs/>
                <w:lang w:val="en-US"/>
              </w:rPr>
              <w:t>mail</w:t>
            </w:r>
            <w:r w:rsidRPr="008448AD">
              <w:rPr>
                <w:bCs/>
                <w:lang w:val="en-US"/>
              </w:rPr>
              <w:t xml:space="preserve">: </w:t>
            </w:r>
            <w:r w:rsidR="008448AD" w:rsidRPr="008448AD">
              <w:rPr>
                <w:bCs/>
                <w:lang w:val="en-US"/>
              </w:rPr>
              <w:t>korenovsk-oizo@mail.ru</w:t>
            </w:r>
          </w:p>
        </w:tc>
      </w:tr>
      <w:tr w:rsidR="00914370" w:rsidRPr="00F84878" w:rsidTr="007B48BB">
        <w:trPr>
          <w:trHeight w:val="1723"/>
        </w:trPr>
        <w:tc>
          <w:tcPr>
            <w:tcW w:w="69" w:type="pct"/>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328" w:type="pct"/>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t xml:space="preserve">Оператор </w:t>
            </w:r>
            <w:r w:rsidRPr="002F4FDB">
              <w:rPr>
                <w:b/>
                <w:iCs/>
              </w:rPr>
              <w:t>продажи имущества</w:t>
            </w:r>
          </w:p>
        </w:tc>
        <w:tc>
          <w:tcPr>
            <w:tcW w:w="4651" w:type="pct"/>
            <w:tcBorders>
              <w:bottom w:val="single" w:sz="4" w:space="0" w:color="auto"/>
            </w:tcBorders>
            <w:shd w:val="clear" w:color="auto" w:fill="auto"/>
            <w:vAlign w:val="center"/>
          </w:tcPr>
          <w:p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4A712F">
            <w:pPr>
              <w:autoSpaceDE w:val="0"/>
              <w:autoSpaceDN w:val="0"/>
              <w:adjustRightInd w:val="0"/>
              <w:spacing w:before="120" w:after="120"/>
              <w:jc w:val="both"/>
              <w:rPr>
                <w:bCs/>
              </w:rPr>
            </w:pPr>
            <w:r w:rsidRPr="00A0448A">
              <w:rPr>
                <w:bCs/>
              </w:rPr>
              <w:t>Сайт: www.rts-tender.ru.</w:t>
            </w:r>
          </w:p>
          <w:p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rsidR="00914370" w:rsidRPr="0007415C" w:rsidRDefault="00DF1B62" w:rsidP="00DF1B62">
            <w:pPr>
              <w:autoSpaceDE w:val="0"/>
              <w:autoSpaceDN w:val="0"/>
              <w:adjustRightInd w:val="0"/>
              <w:spacing w:before="120" w:after="120"/>
              <w:jc w:val="both"/>
              <w:rPr>
                <w:iCs/>
              </w:rPr>
            </w:pPr>
            <w:proofErr w:type="gramStart"/>
            <w:r>
              <w:rPr>
                <w:bCs/>
              </w:rPr>
              <w:t>тел.:+</w:t>
            </w:r>
            <w:proofErr w:type="gramEnd"/>
            <w:r>
              <w:rPr>
                <w:bCs/>
              </w:rPr>
              <w:t>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B47D51">
        <w:trPr>
          <w:trHeight w:val="1266"/>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3</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Р</w:t>
            </w:r>
            <w:r w:rsidRPr="00622F37">
              <w:rPr>
                <w:b/>
                <w:iCs/>
              </w:rPr>
              <w:t xml:space="preserve">ешение </w:t>
            </w:r>
            <w:r>
              <w:rPr>
                <w:b/>
                <w:iCs/>
              </w:rPr>
              <w:t>собственника о проведение продажи имущества</w:t>
            </w:r>
          </w:p>
        </w:tc>
        <w:tc>
          <w:tcPr>
            <w:tcW w:w="4651" w:type="pct"/>
            <w:tcBorders>
              <w:bottom w:val="single" w:sz="4" w:space="0" w:color="auto"/>
            </w:tcBorders>
            <w:shd w:val="clear" w:color="auto" w:fill="auto"/>
            <w:vAlign w:val="center"/>
          </w:tcPr>
          <w:p w:rsidR="00C31A44" w:rsidRPr="00002A95" w:rsidRDefault="000C016E" w:rsidP="007D78D3">
            <w:pPr>
              <w:autoSpaceDE w:val="0"/>
              <w:autoSpaceDN w:val="0"/>
              <w:adjustRightInd w:val="0"/>
              <w:jc w:val="both"/>
              <w:rPr>
                <w:kern w:val="1"/>
              </w:rPr>
            </w:pPr>
            <w:r w:rsidRPr="0083016C">
              <w:rPr>
                <w:kern w:val="1"/>
              </w:rPr>
              <w:t xml:space="preserve">Решение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w:t>
            </w:r>
            <w:r w:rsidR="007D78D3">
              <w:rPr>
                <w:kern w:val="1"/>
              </w:rPr>
              <w:t xml:space="preserve">Кореновского </w:t>
            </w:r>
            <w:r w:rsidRPr="0083016C">
              <w:rPr>
                <w:kern w:val="1"/>
              </w:rPr>
              <w:t>городского поселения Кореновского рай</w:t>
            </w:r>
            <w:r w:rsidR="00B86132">
              <w:rPr>
                <w:kern w:val="1"/>
              </w:rPr>
              <w:t>она на 2019-2021 годы»</w:t>
            </w:r>
            <w:r w:rsidR="00986AF3">
              <w:rPr>
                <w:kern w:val="1"/>
              </w:rPr>
              <w:t xml:space="preserve"> </w:t>
            </w:r>
            <w:r w:rsidR="007D78D3" w:rsidRPr="007D78D3">
              <w:rPr>
                <w:kern w:val="1"/>
              </w:rPr>
              <w:t>(с изменениями от 29 апреля 2020 года № 76, от 23 июня 2020 года № 99, от 28 октября 2020 года № 122, от 25 августа 2021 года № 219)</w:t>
            </w:r>
            <w:r w:rsidR="007D78D3">
              <w:rPr>
                <w:kern w:val="1"/>
              </w:rPr>
              <w:t xml:space="preserve">, </w:t>
            </w:r>
            <w:r w:rsidR="007D78D3" w:rsidRPr="007D78D3">
              <w:rPr>
                <w:kern w:val="1"/>
              </w:rPr>
              <w:t xml:space="preserve">решением Совета Кореновского городского поселения Кореновского района от 24 февраля 2022 года № 276 «Об изменении способа приватизации муниципального имущества, определенного условиями приватизации муниципального имущества Кореновского городского поселения Кореновского района, утвержденного решением Совета Кореновского городского поселения Кореновского района от 24 ноября 2021 года № 238 «Об условиях приватизации муниципального имущества Кореновского городского поселения </w:t>
            </w:r>
            <w:r w:rsidR="007D78D3" w:rsidRPr="007D78D3">
              <w:rPr>
                <w:kern w:val="1"/>
              </w:rPr>
              <w:lastRenderedPageBreak/>
              <w:t>Кореновского района»</w:t>
            </w:r>
            <w:r w:rsidR="00002A95">
              <w:rPr>
                <w:bCs/>
              </w:rPr>
              <w:t>,</w:t>
            </w:r>
            <w:r w:rsidR="00C31A44">
              <w:rPr>
                <w:bCs/>
              </w:rPr>
              <w:t xml:space="preserve"> </w:t>
            </w:r>
            <w:r w:rsidR="006177F2" w:rsidRPr="006177F2">
              <w:rPr>
                <w:bCs/>
              </w:rPr>
              <w:t xml:space="preserve">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w:t>
            </w:r>
            <w:r w:rsidR="007D78D3">
              <w:rPr>
                <w:bCs/>
              </w:rPr>
              <w:t>24 января 2022</w:t>
            </w:r>
            <w:r w:rsidR="006177F2" w:rsidRPr="006177F2">
              <w:rPr>
                <w:bCs/>
              </w:rPr>
              <w:t xml:space="preserve"> года № </w:t>
            </w:r>
            <w:r w:rsidR="007D78D3">
              <w:rPr>
                <w:bCs/>
              </w:rPr>
              <w:t>34</w:t>
            </w:r>
          </w:p>
        </w:tc>
      </w:tr>
      <w:tr w:rsidR="00914370" w:rsidRPr="00F84878" w:rsidTr="007B48BB">
        <w:trPr>
          <w:trHeight w:val="1723"/>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lastRenderedPageBreak/>
              <w:t>4</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Предмет продажи</w:t>
            </w:r>
          </w:p>
          <w:p w:rsidR="00914370" w:rsidRPr="00F84878" w:rsidRDefault="00914370" w:rsidP="004A712F">
            <w:pPr>
              <w:pStyle w:val="Default"/>
              <w:spacing w:before="120" w:after="120"/>
              <w:rPr>
                <w:b/>
                <w:iCs/>
              </w:rPr>
            </w:pPr>
            <w:r>
              <w:rPr>
                <w:b/>
                <w:iCs/>
              </w:rPr>
              <w:t>(объекты продажи)</w:t>
            </w:r>
          </w:p>
        </w:tc>
        <w:tc>
          <w:tcPr>
            <w:tcW w:w="4651" w:type="pct"/>
            <w:tcBorders>
              <w:bottom w:val="single" w:sz="4" w:space="0" w:color="auto"/>
            </w:tcBorders>
            <w:shd w:val="clear" w:color="auto" w:fill="auto"/>
            <w:vAlign w:val="center"/>
          </w:tcPr>
          <w:p w:rsidR="0083016C" w:rsidRPr="00E6155D" w:rsidRDefault="0083016C" w:rsidP="0083016C">
            <w:pPr>
              <w:pStyle w:val="Default"/>
              <w:jc w:val="both"/>
              <w:rPr>
                <w:b/>
                <w:bCs/>
                <w:iCs/>
              </w:rPr>
            </w:pPr>
            <w:r w:rsidRPr="00E6155D">
              <w:rPr>
                <w:b/>
                <w:bCs/>
                <w:iCs/>
              </w:rPr>
              <w:t>Лот №1</w:t>
            </w:r>
          </w:p>
          <w:p w:rsidR="00002A95" w:rsidRPr="0083016C" w:rsidRDefault="00B47D51" w:rsidP="0083016C">
            <w:pPr>
              <w:pStyle w:val="Default"/>
              <w:jc w:val="both"/>
              <w:rPr>
                <w:bCs/>
                <w:iCs/>
              </w:rPr>
            </w:pPr>
            <w:r w:rsidRPr="00B47D51">
              <w:rPr>
                <w:bCs/>
                <w:iCs/>
              </w:rPr>
              <w:t>Помещение, кадастровый номер 23:12:0601021:771, назначение: нежилое, количество этажей 1, расположенное по адресу: Краснодарский край, город Кореновск, улица Первомайская, 29, квартира, 3</w:t>
            </w:r>
          </w:p>
          <w:p w:rsidR="0083016C" w:rsidRPr="00E6155D" w:rsidRDefault="0083016C" w:rsidP="0083016C">
            <w:pPr>
              <w:pStyle w:val="Default"/>
              <w:jc w:val="both"/>
              <w:rPr>
                <w:b/>
                <w:bCs/>
                <w:iCs/>
              </w:rPr>
            </w:pPr>
            <w:r w:rsidRPr="00E6155D">
              <w:rPr>
                <w:b/>
                <w:bCs/>
                <w:iCs/>
              </w:rPr>
              <w:t>Лот № 2</w:t>
            </w:r>
          </w:p>
          <w:p w:rsidR="007B48BB" w:rsidRDefault="00B47D51" w:rsidP="0083016C">
            <w:pPr>
              <w:pStyle w:val="Default"/>
              <w:jc w:val="both"/>
              <w:rPr>
                <w:bCs/>
                <w:iCs/>
              </w:rPr>
            </w:pPr>
            <w:r w:rsidRPr="00B47D51">
              <w:rPr>
                <w:bCs/>
                <w:iCs/>
              </w:rPr>
              <w:t xml:space="preserve">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площадью 566 </w:t>
            </w:r>
            <w:proofErr w:type="spellStart"/>
            <w:r w:rsidRPr="00B47D51">
              <w:rPr>
                <w:bCs/>
                <w:iCs/>
              </w:rPr>
              <w:t>кв.м</w:t>
            </w:r>
            <w:proofErr w:type="spellEnd"/>
            <w:r w:rsidRPr="00B47D51">
              <w:rPr>
                <w:bCs/>
                <w:iCs/>
              </w:rPr>
              <w:t xml:space="preserve">., категория земель: земли населенных пунктов – индивидуальное жилищное строительство (общая долевая собственность:1/2). </w:t>
            </w:r>
          </w:p>
          <w:p w:rsidR="00914370" w:rsidRPr="00F246F9" w:rsidRDefault="00914370" w:rsidP="00B47D51">
            <w:pPr>
              <w:pStyle w:val="Default"/>
              <w:jc w:val="both"/>
              <w:rPr>
                <w:bCs/>
                <w:iCs/>
              </w:rPr>
            </w:pPr>
            <w:r w:rsidRPr="00622F37">
              <w:rPr>
                <w:bCs/>
                <w:iCs/>
              </w:rPr>
              <w:t xml:space="preserve">(см. Таблицу «Информация об условиях приватизации </w:t>
            </w:r>
            <w:r w:rsidR="00D42E3F">
              <w:rPr>
                <w:bCs/>
                <w:iCs/>
              </w:rPr>
              <w:t xml:space="preserve">имущества, находящегося в муниципальной собственности </w:t>
            </w:r>
            <w:r w:rsidR="000F241C">
              <w:rPr>
                <w:bCs/>
                <w:iCs/>
              </w:rPr>
              <w:t>Кореновского городского поселения Кореновского района</w:t>
            </w:r>
            <w:r w:rsidRPr="00622F37">
              <w:rPr>
                <w:bCs/>
                <w:iCs/>
              </w:rPr>
              <w:t xml:space="preserve">, предлагаемого к продаже </w:t>
            </w:r>
            <w:r w:rsidR="00D42E3F">
              <w:rPr>
                <w:bCs/>
                <w:iCs/>
              </w:rPr>
              <w:t>«</w:t>
            </w:r>
            <w:r w:rsidR="007B48BB">
              <w:rPr>
                <w:bCs/>
                <w:iCs/>
              </w:rPr>
              <w:t>2</w:t>
            </w:r>
            <w:r w:rsidR="00B47D51">
              <w:rPr>
                <w:bCs/>
                <w:iCs/>
              </w:rPr>
              <w:t>5</w:t>
            </w:r>
            <w:r w:rsidR="00D42E3F">
              <w:rPr>
                <w:bCs/>
                <w:iCs/>
              </w:rPr>
              <w:t>»</w:t>
            </w:r>
            <w:r>
              <w:rPr>
                <w:bCs/>
                <w:iCs/>
              </w:rPr>
              <w:t xml:space="preserve"> </w:t>
            </w:r>
            <w:r w:rsidR="00B47D51">
              <w:rPr>
                <w:bCs/>
                <w:iCs/>
              </w:rPr>
              <w:t>мая 2022</w:t>
            </w:r>
            <w:r w:rsidRPr="00622F37">
              <w:rPr>
                <w:bCs/>
                <w:iCs/>
              </w:rPr>
              <w:t xml:space="preserve"> года», </w:t>
            </w:r>
            <w:r w:rsidR="00DF1B62">
              <w:rPr>
                <w:bCs/>
                <w:iCs/>
              </w:rPr>
              <w:t>(</w:t>
            </w:r>
            <w:r w:rsidRPr="00622F37">
              <w:rPr>
                <w:bCs/>
                <w:iCs/>
              </w:rPr>
              <w:t>далее – Таблица).</w:t>
            </w:r>
          </w:p>
        </w:tc>
      </w:tr>
      <w:tr w:rsidR="00914370" w:rsidRPr="00F84878" w:rsidTr="007B48BB">
        <w:trPr>
          <w:trHeight w:val="982"/>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5</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С</w:t>
            </w:r>
            <w:r w:rsidRPr="00AA4E7C">
              <w:rPr>
                <w:b/>
                <w:iCs/>
              </w:rPr>
              <w:t>пособ приватизации имущества</w:t>
            </w:r>
          </w:p>
        </w:tc>
        <w:tc>
          <w:tcPr>
            <w:tcW w:w="4651" w:type="pct"/>
            <w:tcBorders>
              <w:bottom w:val="single" w:sz="4" w:space="0" w:color="auto"/>
            </w:tcBorders>
            <w:shd w:val="clear" w:color="auto" w:fill="auto"/>
          </w:tcPr>
          <w:p w:rsidR="00914370" w:rsidRPr="00622F37" w:rsidRDefault="00270AB0" w:rsidP="000F5EC0">
            <w:pPr>
              <w:autoSpaceDE w:val="0"/>
              <w:autoSpaceDN w:val="0"/>
              <w:adjustRightInd w:val="0"/>
              <w:spacing w:before="120" w:after="120"/>
              <w:jc w:val="both"/>
              <w:rPr>
                <w:bCs/>
              </w:rPr>
            </w:pPr>
            <w:r>
              <w:rPr>
                <w:bCs/>
              </w:rPr>
              <w:t xml:space="preserve">Продажа </w:t>
            </w:r>
            <w:r w:rsidR="000F5EC0">
              <w:rPr>
                <w:bCs/>
              </w:rPr>
              <w:t>посредством публичного предложения</w:t>
            </w:r>
          </w:p>
        </w:tc>
      </w:tr>
      <w:tr w:rsidR="00914370" w:rsidRPr="00F84878" w:rsidTr="007B48BB">
        <w:trPr>
          <w:trHeight w:val="1408"/>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6</w:t>
            </w:r>
          </w:p>
        </w:tc>
        <w:tc>
          <w:tcPr>
            <w:tcW w:w="328" w:type="pct"/>
            <w:tcBorders>
              <w:bottom w:val="single" w:sz="4" w:space="0" w:color="auto"/>
            </w:tcBorders>
            <w:shd w:val="clear" w:color="auto" w:fill="F2F2F2"/>
            <w:vAlign w:val="center"/>
          </w:tcPr>
          <w:p w:rsidR="00914370" w:rsidRDefault="000F5EC0" w:rsidP="004A712F">
            <w:pPr>
              <w:pStyle w:val="Default"/>
              <w:spacing w:before="120" w:after="120"/>
              <w:rPr>
                <w:b/>
                <w:iCs/>
              </w:rPr>
            </w:pPr>
            <w:r>
              <w:rPr>
                <w:b/>
                <w:iCs/>
              </w:rPr>
              <w:t xml:space="preserve">Цена </w:t>
            </w:r>
            <w:r w:rsidRPr="000F5EC0">
              <w:rPr>
                <w:b/>
                <w:iCs/>
              </w:rPr>
              <w:t>первоначального предложения продажи</w:t>
            </w:r>
          </w:p>
        </w:tc>
        <w:tc>
          <w:tcPr>
            <w:tcW w:w="4651" w:type="pct"/>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sidRPr="00293739">
              <w:rPr>
                <w:bCs/>
              </w:rPr>
              <w:t>см. Таблицу</w:t>
            </w:r>
          </w:p>
        </w:tc>
      </w:tr>
      <w:tr w:rsidR="00CA78BD" w:rsidRPr="00F84878" w:rsidTr="007B48BB">
        <w:trPr>
          <w:trHeight w:val="1408"/>
        </w:trPr>
        <w:tc>
          <w:tcPr>
            <w:tcW w:w="69" w:type="pct"/>
            <w:tcBorders>
              <w:bottom w:val="single" w:sz="4" w:space="0" w:color="auto"/>
            </w:tcBorders>
            <w:shd w:val="clear" w:color="auto" w:fill="F2F2F2"/>
            <w:vAlign w:val="center"/>
          </w:tcPr>
          <w:p w:rsidR="00CA78BD" w:rsidRPr="00CA78BD" w:rsidRDefault="00CA78BD" w:rsidP="004A712F">
            <w:pPr>
              <w:pStyle w:val="Default"/>
              <w:spacing w:before="120" w:after="120"/>
              <w:rPr>
                <w:b/>
                <w:iCs/>
              </w:rPr>
            </w:pPr>
            <w:r w:rsidRPr="00CA78BD">
              <w:rPr>
                <w:b/>
                <w:iCs/>
              </w:rPr>
              <w:t>7</w:t>
            </w:r>
          </w:p>
        </w:tc>
        <w:tc>
          <w:tcPr>
            <w:tcW w:w="328" w:type="pct"/>
            <w:tcBorders>
              <w:bottom w:val="single" w:sz="4" w:space="0" w:color="auto"/>
            </w:tcBorders>
            <w:shd w:val="clear" w:color="auto" w:fill="F2F2F2"/>
            <w:vAlign w:val="center"/>
          </w:tcPr>
          <w:p w:rsidR="00CA78BD" w:rsidRDefault="00CA78BD" w:rsidP="004A712F">
            <w:pPr>
              <w:pStyle w:val="Default"/>
              <w:spacing w:before="120" w:after="120"/>
              <w:rPr>
                <w:b/>
                <w:iCs/>
              </w:rPr>
            </w:pPr>
            <w:r>
              <w:rPr>
                <w:b/>
                <w:iCs/>
              </w:rPr>
              <w:t>Цена отсечения</w:t>
            </w:r>
          </w:p>
        </w:tc>
        <w:tc>
          <w:tcPr>
            <w:tcW w:w="4651" w:type="pct"/>
            <w:tcBorders>
              <w:bottom w:val="single" w:sz="4" w:space="0" w:color="auto"/>
            </w:tcBorders>
            <w:shd w:val="clear" w:color="auto" w:fill="auto"/>
          </w:tcPr>
          <w:p w:rsidR="00CA78BD" w:rsidRPr="00293739" w:rsidRDefault="00CA78BD" w:rsidP="004A712F">
            <w:pPr>
              <w:autoSpaceDE w:val="0"/>
              <w:autoSpaceDN w:val="0"/>
              <w:adjustRightInd w:val="0"/>
              <w:spacing w:before="120" w:after="120"/>
              <w:jc w:val="both"/>
              <w:rPr>
                <w:bCs/>
              </w:rPr>
            </w:pPr>
            <w:r>
              <w:rPr>
                <w:bCs/>
              </w:rPr>
              <w:t>М</w:t>
            </w:r>
            <w:r w:rsidRPr="00CA78BD">
              <w:rPr>
                <w:bCs/>
              </w:rPr>
              <w:t>инимальная цена предложения, по которой может быть продано государственное или муниципальное имущество</w:t>
            </w:r>
            <w:r>
              <w:rPr>
                <w:bCs/>
              </w:rPr>
              <w:t xml:space="preserve"> (см. Таблицу)</w:t>
            </w:r>
          </w:p>
        </w:tc>
      </w:tr>
      <w:tr w:rsidR="00914370" w:rsidRPr="00F84878" w:rsidTr="007B48BB">
        <w:trPr>
          <w:trHeight w:val="1965"/>
        </w:trPr>
        <w:tc>
          <w:tcPr>
            <w:tcW w:w="69" w:type="pct"/>
            <w:tcBorders>
              <w:bottom w:val="single" w:sz="4" w:space="0" w:color="auto"/>
            </w:tcBorders>
            <w:shd w:val="clear" w:color="auto" w:fill="F2F2F2"/>
            <w:vAlign w:val="center"/>
          </w:tcPr>
          <w:p w:rsidR="00914370" w:rsidRDefault="00CA78BD" w:rsidP="004A712F">
            <w:pPr>
              <w:pStyle w:val="Default"/>
              <w:spacing w:before="120" w:after="120"/>
              <w:rPr>
                <w:b/>
                <w:iCs/>
              </w:rPr>
            </w:pPr>
            <w:r>
              <w:rPr>
                <w:b/>
                <w:iCs/>
              </w:rPr>
              <w:t>8</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Форма подачи предложений о цене имущества</w:t>
            </w:r>
          </w:p>
        </w:tc>
        <w:tc>
          <w:tcPr>
            <w:tcW w:w="4651" w:type="pct"/>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Pr>
                <w:bCs/>
              </w:rPr>
              <w:t>Открытая форма подачи предложений.</w:t>
            </w:r>
          </w:p>
        </w:tc>
      </w:tr>
      <w:tr w:rsidR="00914370" w:rsidRPr="00F84878" w:rsidTr="007B48BB">
        <w:trPr>
          <w:trHeight w:val="274"/>
        </w:trPr>
        <w:tc>
          <w:tcPr>
            <w:tcW w:w="69" w:type="pct"/>
            <w:tcBorders>
              <w:bottom w:val="single" w:sz="4" w:space="0" w:color="auto"/>
            </w:tcBorders>
            <w:shd w:val="clear" w:color="auto" w:fill="F2F2F2"/>
            <w:vAlign w:val="center"/>
          </w:tcPr>
          <w:p w:rsidR="00914370" w:rsidRPr="00F84878" w:rsidRDefault="00CA78BD" w:rsidP="004A712F">
            <w:pPr>
              <w:pStyle w:val="Default"/>
              <w:spacing w:before="120" w:after="120"/>
              <w:rPr>
                <w:b/>
                <w:iCs/>
              </w:rPr>
            </w:pPr>
            <w:r>
              <w:rPr>
                <w:b/>
                <w:iCs/>
              </w:rPr>
              <w:t>9</w:t>
            </w:r>
          </w:p>
        </w:tc>
        <w:tc>
          <w:tcPr>
            <w:tcW w:w="328" w:type="pct"/>
            <w:tcBorders>
              <w:bottom w:val="single" w:sz="4" w:space="0" w:color="auto"/>
            </w:tcBorders>
            <w:shd w:val="clear" w:color="auto" w:fill="F2F2F2"/>
            <w:vAlign w:val="center"/>
          </w:tcPr>
          <w:p w:rsidR="00914370" w:rsidRPr="00A60E3B" w:rsidRDefault="00914370" w:rsidP="004A712F">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4651" w:type="pct"/>
            <w:tcBorders>
              <w:bottom w:val="single" w:sz="4" w:space="0" w:color="auto"/>
            </w:tcBorders>
            <w:shd w:val="clear" w:color="auto" w:fill="auto"/>
            <w:vAlign w:val="center"/>
          </w:tcPr>
          <w:p w:rsidR="00914370" w:rsidRDefault="00914370" w:rsidP="005365A7">
            <w:pPr>
              <w:pStyle w:val="ConsPlusNormal"/>
              <w:widowControl/>
              <w:ind w:firstLine="0"/>
              <w:jc w:val="both"/>
              <w:rPr>
                <w:rFonts w:ascii="Times New Roman" w:hAnsi="Times New Roman" w:cs="Times New Roman"/>
                <w:sz w:val="24"/>
                <w:szCs w:val="24"/>
              </w:rPr>
            </w:pPr>
            <w:r w:rsidRPr="00025904">
              <w:rPr>
                <w:rFonts w:ascii="Times New Roman" w:hAnsi="Times New Roman" w:cs="Times New Roman"/>
                <w:sz w:val="24"/>
                <w:szCs w:val="24"/>
              </w:rPr>
              <w:t>Оплата приобретаемого имущества</w:t>
            </w:r>
            <w:r w:rsidR="005365A7">
              <w:rPr>
                <w:rFonts w:ascii="Times New Roman" w:hAnsi="Times New Roman" w:cs="Times New Roman"/>
                <w:sz w:val="24"/>
                <w:szCs w:val="24"/>
              </w:rPr>
              <w:t>, находящегося в муниципальной собственности</w:t>
            </w:r>
            <w:r w:rsidRPr="00025904">
              <w:rPr>
                <w:rFonts w:ascii="Times New Roman" w:hAnsi="Times New Roman" w:cs="Times New Roman"/>
                <w:sz w:val="24"/>
                <w:szCs w:val="24"/>
              </w:rPr>
              <w:t xml:space="preserve"> </w:t>
            </w:r>
            <w:r w:rsidR="005365A7">
              <w:rPr>
                <w:rFonts w:ascii="Times New Roman" w:hAnsi="Times New Roman" w:cs="Times New Roman"/>
                <w:sz w:val="24"/>
                <w:szCs w:val="24"/>
              </w:rPr>
              <w:t xml:space="preserve">Администрации </w:t>
            </w:r>
            <w:r w:rsidRPr="00025904">
              <w:rPr>
                <w:rFonts w:ascii="Times New Roman" w:hAnsi="Times New Roman" w:cs="Times New Roman"/>
                <w:sz w:val="24"/>
                <w:szCs w:val="24"/>
              </w:rPr>
              <w:t xml:space="preserve">производится победителем </w:t>
            </w:r>
            <w:r>
              <w:rPr>
                <w:rFonts w:ascii="Times New Roman" w:hAnsi="Times New Roman" w:cs="Times New Roman"/>
                <w:sz w:val="24"/>
                <w:szCs w:val="24"/>
              </w:rPr>
              <w:t>продажи имущества</w:t>
            </w:r>
            <w:r w:rsidRPr="00025904">
              <w:rPr>
                <w:rFonts w:ascii="Times New Roman" w:hAnsi="Times New Roman" w:cs="Times New Roman"/>
                <w:sz w:val="24"/>
                <w:szCs w:val="24"/>
              </w:rPr>
              <w:t xml:space="preserve"> (покупателем) </w:t>
            </w:r>
            <w:r w:rsidR="00AB6570">
              <w:rPr>
                <w:rFonts w:ascii="Times New Roman" w:hAnsi="Times New Roman" w:cs="Times New Roman"/>
                <w:sz w:val="24"/>
                <w:szCs w:val="24"/>
              </w:rPr>
              <w:t>не позднее 30</w:t>
            </w:r>
            <w:r w:rsidRPr="00025904">
              <w:rPr>
                <w:rFonts w:ascii="Times New Roman" w:hAnsi="Times New Roman" w:cs="Times New Roman"/>
                <w:sz w:val="24"/>
                <w:szCs w:val="24"/>
              </w:rPr>
              <w:t xml:space="preserve"> рабочих дней с даты заключения договора купли-продажи </w:t>
            </w:r>
            <w:r w:rsidR="006F68CB">
              <w:rPr>
                <w:rFonts w:ascii="Times New Roman" w:hAnsi="Times New Roman" w:cs="Times New Roman"/>
                <w:sz w:val="24"/>
                <w:szCs w:val="24"/>
              </w:rPr>
              <w:t>муниципального</w:t>
            </w:r>
            <w:r w:rsidRPr="00025904">
              <w:rPr>
                <w:rFonts w:ascii="Times New Roman" w:hAnsi="Times New Roman" w:cs="Times New Roman"/>
                <w:sz w:val="24"/>
                <w:szCs w:val="24"/>
              </w:rPr>
              <w:t xml:space="preserve"> имущества. Задаток, перечисленный победителем (покупателем) для участия в </w:t>
            </w:r>
            <w:r>
              <w:rPr>
                <w:rFonts w:ascii="Times New Roman" w:hAnsi="Times New Roman" w:cs="Times New Roman"/>
                <w:sz w:val="24"/>
                <w:szCs w:val="24"/>
              </w:rPr>
              <w:t>продаже имущества</w:t>
            </w:r>
            <w:r w:rsidRPr="00025904">
              <w:rPr>
                <w:rFonts w:ascii="Times New Roman" w:hAnsi="Times New Roman" w:cs="Times New Roman"/>
                <w:sz w:val="24"/>
                <w:szCs w:val="24"/>
              </w:rPr>
              <w:t xml:space="preserve">, засчитывается в счёт оплаты </w:t>
            </w:r>
            <w:r>
              <w:rPr>
                <w:rFonts w:ascii="Times New Roman" w:hAnsi="Times New Roman" w:cs="Times New Roman"/>
                <w:sz w:val="24"/>
                <w:szCs w:val="24"/>
              </w:rPr>
              <w:t>такого</w:t>
            </w:r>
            <w:r w:rsidRPr="00025904">
              <w:rPr>
                <w:rFonts w:ascii="Times New Roman" w:hAnsi="Times New Roman" w:cs="Times New Roman"/>
                <w:sz w:val="24"/>
                <w:szCs w:val="24"/>
              </w:rPr>
              <w:t xml:space="preserve"> имуществ</w:t>
            </w:r>
            <w:r>
              <w:rPr>
                <w:rFonts w:ascii="Times New Roman" w:hAnsi="Times New Roman" w:cs="Times New Roman"/>
                <w:sz w:val="24"/>
                <w:szCs w:val="24"/>
              </w:rPr>
              <w:t>а</w:t>
            </w:r>
            <w:r w:rsidRPr="00025904">
              <w:rPr>
                <w:rFonts w:ascii="Times New Roman" w:hAnsi="Times New Roman" w:cs="Times New Roman"/>
                <w:sz w:val="24"/>
                <w:szCs w:val="24"/>
              </w:rPr>
              <w:t xml:space="preserve">. </w:t>
            </w:r>
          </w:p>
          <w:p w:rsidR="001728A6" w:rsidRPr="004A6A85" w:rsidRDefault="001728A6" w:rsidP="001728A6">
            <w:pPr>
              <w:pStyle w:val="ConsPlusNormal"/>
              <w:widowControl/>
              <w:ind w:firstLine="0"/>
              <w:jc w:val="both"/>
              <w:rPr>
                <w:rFonts w:ascii="Times New Roman" w:hAnsi="Times New Roman" w:cs="Times New Roman"/>
                <w:b/>
                <w:i/>
                <w:sz w:val="24"/>
                <w:szCs w:val="24"/>
              </w:rPr>
            </w:pPr>
            <w:r w:rsidRPr="004A6A85">
              <w:rPr>
                <w:rFonts w:ascii="Times New Roman" w:hAnsi="Times New Roman" w:cs="Times New Roman"/>
                <w:b/>
                <w:i/>
                <w:sz w:val="24"/>
                <w:szCs w:val="24"/>
              </w:rPr>
              <w:t>Покупатель уплачивает НДС в порядке, установленном налоговым законодательством Российской Федерации.</w:t>
            </w:r>
          </w:p>
          <w:p w:rsidR="00914370" w:rsidRPr="001728A6" w:rsidRDefault="00914370" w:rsidP="00123377">
            <w:pPr>
              <w:pStyle w:val="Default"/>
              <w:jc w:val="both"/>
            </w:pPr>
            <w:r w:rsidRPr="00A71E4A">
              <w:lastRenderedPageBreak/>
              <w:t>Денежные средства должны быть внесены единовременно в безналичном порядке на счет Продавца</w:t>
            </w:r>
            <w:r w:rsidR="005365A7">
              <w:t xml:space="preserve"> </w:t>
            </w:r>
            <w:r w:rsidRPr="00A71E4A">
              <w:t>(</w:t>
            </w:r>
            <w:r w:rsidR="005365A7">
              <w:t xml:space="preserve">администрации </w:t>
            </w:r>
            <w:r w:rsidR="00B97E7E">
              <w:t>Кореновского городского поселения Кореновского района</w:t>
            </w:r>
            <w:r w:rsidRPr="00A71E4A">
              <w:t xml:space="preserve">): </w:t>
            </w:r>
            <w:r w:rsidR="005365A7">
              <w:t xml:space="preserve"> </w:t>
            </w:r>
            <w:r w:rsidR="007B48BB">
              <w:t xml:space="preserve">УФК  по </w:t>
            </w:r>
            <w:r w:rsidR="00B97E7E">
              <w:t xml:space="preserve">Краснодарскому краю (Администрация Кореновского городского поселения Кореновского района л/с 04183007210) получатель </w:t>
            </w:r>
            <w:r w:rsidR="00C61687">
              <w:t xml:space="preserve">ЮЖНОЕ ГУ БАНКА РОССИИ Г. КРАСНОДАР, ИНН 2335063790 КПП 233501001 БИК </w:t>
            </w:r>
            <w:r w:rsidR="00123377">
              <w:t>010349101</w:t>
            </w:r>
            <w:r w:rsidR="00C61687">
              <w:t xml:space="preserve"> р/с </w:t>
            </w:r>
            <w:r w:rsidR="00123377">
              <w:t>03100643000000011800</w:t>
            </w:r>
            <w:r w:rsidR="00C61687" w:rsidRPr="00BC31FF">
              <w:rPr>
                <w:color w:val="auto"/>
              </w:rPr>
              <w:t xml:space="preserve">, </w:t>
            </w:r>
            <w:r w:rsidR="00BC31FF" w:rsidRPr="00BC31FF">
              <w:rPr>
                <w:color w:val="auto"/>
              </w:rPr>
              <w:t>код бюджетной классификации:</w:t>
            </w:r>
            <w:r w:rsidR="00BC31FF">
              <w:rPr>
                <w:color w:val="auto"/>
              </w:rPr>
              <w:t xml:space="preserve">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14370" w:rsidRPr="003470DA" w:rsidTr="007B48BB">
        <w:trPr>
          <w:trHeight w:val="566"/>
        </w:trPr>
        <w:tc>
          <w:tcPr>
            <w:tcW w:w="69" w:type="pct"/>
            <w:shd w:val="clear" w:color="auto" w:fill="F2F2F2"/>
          </w:tcPr>
          <w:p w:rsidR="00914370" w:rsidRDefault="00CA78BD" w:rsidP="004A712F">
            <w:pPr>
              <w:autoSpaceDE w:val="0"/>
              <w:autoSpaceDN w:val="0"/>
              <w:adjustRightInd w:val="0"/>
              <w:spacing w:before="120" w:after="120"/>
              <w:rPr>
                <w:b/>
                <w:iCs/>
              </w:rPr>
            </w:pPr>
            <w:r>
              <w:rPr>
                <w:b/>
                <w:iCs/>
              </w:rPr>
              <w:lastRenderedPageBreak/>
              <w:t>10</w:t>
            </w:r>
          </w:p>
        </w:tc>
        <w:tc>
          <w:tcPr>
            <w:tcW w:w="328" w:type="pct"/>
            <w:shd w:val="clear" w:color="auto" w:fill="F2F2F2"/>
          </w:tcPr>
          <w:p w:rsidR="00914370" w:rsidRPr="00A60E3B" w:rsidRDefault="00914370" w:rsidP="004A712F">
            <w:pPr>
              <w:autoSpaceDE w:val="0"/>
              <w:autoSpaceDN w:val="0"/>
              <w:adjustRightInd w:val="0"/>
              <w:spacing w:before="120" w:after="120"/>
              <w:rPr>
                <w:rFonts w:eastAsia="Calibri"/>
                <w:b/>
                <w:bCs/>
                <w:iCs/>
                <w:color w:val="000000"/>
                <w:lang w:eastAsia="en-US"/>
              </w:rPr>
            </w:pPr>
            <w:r w:rsidRPr="00A60E3B">
              <w:rPr>
                <w:rFonts w:eastAsiaTheme="minorHAnsi"/>
                <w:b/>
                <w:bCs/>
                <w:lang w:eastAsia="en-US"/>
              </w:rPr>
              <w:t>Размер задатка, срок и порядок его внесения, необходимые реквизиты счетов</w:t>
            </w:r>
          </w:p>
        </w:tc>
        <w:tc>
          <w:tcPr>
            <w:tcW w:w="4651" w:type="pct"/>
            <w:shd w:val="clear" w:color="auto" w:fill="auto"/>
          </w:tcPr>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 xml:space="preserve">1) Для участия в продаже имущества Претенденты вносят задатки в размере, указанном в </w:t>
            </w:r>
            <w:r>
              <w:rPr>
                <w:rFonts w:ascii="TimesNewRomanPSMT" w:eastAsiaTheme="minorHAnsi" w:hAnsi="TimesNewRomanPSMT" w:cs="TimesNewRomanPSMT"/>
                <w:color w:val="000000"/>
                <w:lang w:eastAsia="en-US"/>
              </w:rPr>
              <w:t>Таблице.</w:t>
            </w:r>
          </w:p>
          <w:p w:rsidR="00914370" w:rsidRPr="00D05E3E" w:rsidRDefault="009F740E" w:rsidP="004A712F">
            <w:pPr>
              <w:autoSpaceDE w:val="0"/>
              <w:autoSpaceDN w:val="0"/>
              <w:adjustRightInd w:val="0"/>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color w:val="000000"/>
                <w:lang w:eastAsia="en-US"/>
              </w:rPr>
              <w:t xml:space="preserve">2) </w:t>
            </w:r>
            <w:r w:rsidR="00914370" w:rsidRPr="00A60E3B">
              <w:rPr>
                <w:rFonts w:ascii="TimesNewRomanPSMT" w:eastAsiaTheme="minorHAnsi" w:hAnsi="TimesNewRomanPSMT" w:cs="TimesNewRomanPSMT"/>
                <w:color w:val="000000"/>
                <w:lang w:eastAsia="en-US"/>
              </w:rPr>
              <w:t xml:space="preserve">Претендент обеспечивает поступление задатка в срок до </w:t>
            </w:r>
            <w:r w:rsidR="00172A51" w:rsidRPr="00D05E3E">
              <w:rPr>
                <w:rFonts w:ascii="TimesNewRomanPSMT" w:eastAsiaTheme="minorHAnsi" w:hAnsi="TimesNewRomanPSMT" w:cs="TimesNewRomanPSMT"/>
                <w:b/>
                <w:color w:val="000000"/>
                <w:lang w:eastAsia="en-US"/>
              </w:rPr>
              <w:t>«</w:t>
            </w:r>
            <w:r w:rsidR="00D05E3E" w:rsidRPr="00D05E3E">
              <w:rPr>
                <w:rFonts w:ascii="TimesNewRomanPSMT" w:eastAsiaTheme="minorHAnsi" w:hAnsi="TimesNewRomanPSMT" w:cs="TimesNewRomanPSMT"/>
                <w:b/>
                <w:lang w:eastAsia="en-US"/>
              </w:rPr>
              <w:t>20</w:t>
            </w:r>
            <w:r w:rsidRPr="00D05E3E">
              <w:rPr>
                <w:rFonts w:ascii="TimesNewRomanPSMT" w:eastAsiaTheme="minorHAnsi" w:hAnsi="TimesNewRomanPSMT" w:cs="TimesNewRomanPSMT"/>
                <w:b/>
                <w:color w:val="000000"/>
                <w:lang w:eastAsia="en-US"/>
              </w:rPr>
              <w:t>»</w:t>
            </w:r>
            <w:r w:rsidR="00172A51" w:rsidRPr="00D05E3E">
              <w:rPr>
                <w:rFonts w:ascii="TimesNewRomanPSMT" w:eastAsiaTheme="minorHAnsi" w:hAnsi="TimesNewRomanPSMT" w:cs="TimesNewRomanPSMT"/>
                <w:b/>
                <w:color w:val="000000"/>
                <w:lang w:eastAsia="en-US"/>
              </w:rPr>
              <w:t xml:space="preserve"> </w:t>
            </w:r>
            <w:r w:rsidR="00D05E3E" w:rsidRPr="00D05E3E">
              <w:rPr>
                <w:rFonts w:ascii="TimesNewRomanPSMT" w:eastAsiaTheme="minorHAnsi" w:hAnsi="TimesNewRomanPSMT" w:cs="TimesNewRomanPSMT"/>
                <w:b/>
                <w:color w:val="000000"/>
                <w:lang w:eastAsia="en-US"/>
              </w:rPr>
              <w:t>мая 2022</w:t>
            </w:r>
            <w:r w:rsidR="00EA35DA" w:rsidRPr="00D05E3E">
              <w:rPr>
                <w:rFonts w:ascii="TimesNewRomanPSMT" w:eastAsiaTheme="minorHAnsi" w:hAnsi="TimesNewRomanPSMT" w:cs="TimesNewRomanPSMT"/>
                <w:b/>
                <w:color w:val="000000"/>
                <w:lang w:eastAsia="en-US"/>
              </w:rPr>
              <w:t xml:space="preserve"> года</w:t>
            </w:r>
            <w:r w:rsidR="00172A51" w:rsidRPr="00D05E3E">
              <w:rPr>
                <w:rFonts w:ascii="TimesNewRomanPSMT" w:eastAsiaTheme="minorHAnsi" w:hAnsi="TimesNewRomanPSMT" w:cs="TimesNewRomanPSMT"/>
                <w:b/>
                <w:color w:val="000000"/>
                <w:lang w:eastAsia="en-US"/>
              </w:rPr>
              <w:t xml:space="preserve"> включительно.</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3) Порядок внесения задатка определяется регламентом работы</w:t>
            </w:r>
            <w:r>
              <w:rPr>
                <w:rFonts w:ascii="TimesNewRomanPSMT" w:eastAsiaTheme="minorHAnsi" w:hAnsi="TimesNewRomanPSMT" w:cs="TimesNewRomanPSMT"/>
                <w:color w:val="000000"/>
                <w:lang w:eastAsia="en-US"/>
              </w:rPr>
              <w:t xml:space="preserve"> Оператора</w:t>
            </w:r>
            <w:r w:rsidRPr="00A60E3B">
              <w:rPr>
                <w:rFonts w:ascii="TimesNewRomanPSMT" w:eastAsiaTheme="minorHAnsi" w:hAnsi="TimesNewRomanPSMT" w:cs="TimesNewRomanPSMT"/>
                <w:color w:val="000000"/>
                <w:lang w:eastAsia="en-US"/>
              </w:rPr>
              <w:t xml:space="preserve"> </w:t>
            </w:r>
            <w:r>
              <w:rPr>
                <w:rFonts w:ascii="TimesNewRomanPSMT" w:eastAsiaTheme="minorHAnsi" w:hAnsi="TimesNewRomanPSMT" w:cs="TimesNewRomanPSMT"/>
                <w:color w:val="000000"/>
                <w:lang w:eastAsia="en-US"/>
              </w:rPr>
              <w:t>в соответствии с соглашением о гарантийном обеспечении на электронной площадке «РТС-тендер» имущественные торги (д</w:t>
            </w:r>
            <w:r w:rsidR="001C5CD2">
              <w:rPr>
                <w:rFonts w:ascii="TimesNewRomanPSMT" w:eastAsiaTheme="minorHAnsi" w:hAnsi="TimesNewRomanPSMT" w:cs="TimesNewRomanPSMT"/>
                <w:color w:val="000000"/>
                <w:lang w:eastAsia="en-US"/>
              </w:rPr>
              <w:t xml:space="preserve">алее – соглашение). </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Реквизиты </w:t>
            </w:r>
            <w:r>
              <w:rPr>
                <w:rFonts w:ascii="TimesNewRomanPSMT" w:eastAsiaTheme="minorHAnsi" w:hAnsi="TimesNewRomanPSMT" w:cs="TimesNewRomanPSMT"/>
                <w:color w:val="000000"/>
                <w:lang w:eastAsia="en-US"/>
              </w:rPr>
              <w:t>Оператора</w:t>
            </w:r>
            <w:r w:rsidRPr="00E77B03">
              <w:rPr>
                <w:rFonts w:ascii="TimesNewRomanPSMT" w:eastAsiaTheme="minorHAnsi" w:hAnsi="TimesNewRomanPSMT" w:cs="TimesNewRomanPSMT"/>
                <w:color w:val="000000"/>
                <w:lang w:eastAsia="en-US"/>
              </w:rPr>
              <w:t xml:space="preserve"> для перечисления задатка: </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Получатель ООО «РТС-тендер»</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Наименование банка </w:t>
            </w:r>
            <w:r w:rsidR="005C1FA3">
              <w:rPr>
                <w:rFonts w:ascii="TimesNewRomanPSMT" w:eastAsiaTheme="minorHAnsi" w:hAnsi="TimesNewRomanPSMT" w:cs="TimesNewRomanPSMT"/>
                <w:color w:val="000000"/>
                <w:lang w:eastAsia="en-US"/>
              </w:rPr>
              <w:t>Филиал «Корпоративный» ПАО «</w:t>
            </w:r>
            <w:proofErr w:type="spellStart"/>
            <w:r w:rsidR="005C1FA3">
              <w:rPr>
                <w:rFonts w:ascii="TimesNewRomanPSMT" w:eastAsiaTheme="minorHAnsi" w:hAnsi="TimesNewRomanPSMT" w:cs="TimesNewRomanPSMT"/>
                <w:color w:val="000000"/>
                <w:lang w:eastAsia="en-US"/>
              </w:rPr>
              <w:t>Совкомбанк</w:t>
            </w:r>
            <w:proofErr w:type="spellEnd"/>
            <w:r w:rsidR="005C1FA3">
              <w:rPr>
                <w:rFonts w:ascii="TimesNewRomanPSMT" w:eastAsiaTheme="minorHAnsi" w:hAnsi="TimesNewRomanPSMT" w:cs="TimesNewRomanPSMT"/>
                <w:color w:val="000000"/>
                <w:lang w:eastAsia="en-US"/>
              </w:rPr>
              <w:t>»</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Расчетный счет </w:t>
            </w:r>
            <w:r w:rsidR="005C1FA3">
              <w:rPr>
                <w:rFonts w:ascii="TimesNewRomanPSMT" w:eastAsiaTheme="minorHAnsi" w:hAnsi="TimesNewRomanPSMT" w:cs="TimesNewRomanPSMT"/>
                <w:color w:val="000000"/>
                <w:lang w:eastAsia="en-US"/>
              </w:rPr>
              <w:t>40702810512030016362</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Корр. счет </w:t>
            </w:r>
            <w:r w:rsidR="005C1FA3">
              <w:rPr>
                <w:rFonts w:ascii="TimesNewRomanPSMT" w:eastAsiaTheme="minorHAnsi" w:hAnsi="TimesNewRomanPSMT" w:cs="TimesNewRomanPSMT"/>
                <w:color w:val="000000"/>
                <w:lang w:eastAsia="en-US"/>
              </w:rPr>
              <w:t>30101810445250000360</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БИК 044525</w:t>
            </w:r>
            <w:r w:rsidR="0022544F">
              <w:rPr>
                <w:rFonts w:ascii="TimesNewRomanPSMT" w:eastAsiaTheme="minorHAnsi" w:hAnsi="TimesNewRomanPSMT" w:cs="TimesNewRomanPSMT"/>
                <w:color w:val="000000"/>
                <w:lang w:eastAsia="en-US"/>
              </w:rPr>
              <w:t>360</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ИНН 7710357167</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КПП 773001001</w:t>
            </w:r>
          </w:p>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Назначение платежа</w:t>
            </w:r>
            <w:r>
              <w:rPr>
                <w:rFonts w:ascii="TimesNewRomanPSMT" w:eastAsiaTheme="minorHAnsi" w:hAnsi="TimesNewRomanPSMT" w:cs="TimesNewRomanPSMT"/>
                <w:color w:val="000000"/>
                <w:lang w:eastAsia="en-US"/>
              </w:rPr>
              <w:t xml:space="preserve">: </w:t>
            </w:r>
            <w:r w:rsidRPr="00E77B03">
              <w:rPr>
                <w:rFonts w:ascii="TimesNewRomanPSMT" w:eastAsiaTheme="minorHAnsi" w:hAnsi="TimesNewRomanPSMT" w:cs="TimesNewRomanPSMT"/>
                <w:i/>
                <w:iCs/>
                <w:color w:val="000000"/>
                <w:lang w:eastAsia="en-US"/>
              </w:rPr>
              <w:t xml:space="preserve">внесение гарантийного обеспечения по Соглашению о внесении гарантийного </w:t>
            </w:r>
            <w:proofErr w:type="gramStart"/>
            <w:r w:rsidRPr="00E77B03">
              <w:rPr>
                <w:rFonts w:ascii="TimesNewRomanPSMT" w:eastAsiaTheme="minorHAnsi" w:hAnsi="TimesNewRomanPSMT" w:cs="TimesNewRomanPSMT"/>
                <w:i/>
                <w:iCs/>
                <w:color w:val="000000"/>
                <w:lang w:eastAsia="en-US"/>
              </w:rPr>
              <w:t xml:space="preserve">обеспечения, </w:t>
            </w:r>
            <w:r>
              <w:rPr>
                <w:rFonts w:ascii="TimesNewRomanPSMT" w:eastAsiaTheme="minorHAnsi" w:hAnsi="TimesNewRomanPSMT" w:cs="TimesNewRomanPSMT"/>
                <w:i/>
                <w:iCs/>
                <w:color w:val="000000"/>
                <w:lang w:eastAsia="en-US"/>
              </w:rPr>
              <w:t xml:space="preserve">  </w:t>
            </w:r>
            <w:proofErr w:type="gramEnd"/>
            <w:r>
              <w:rPr>
                <w:rFonts w:ascii="TimesNewRomanPSMT" w:eastAsiaTheme="minorHAnsi" w:hAnsi="TimesNewRomanPSMT" w:cs="TimesNewRomanPSMT"/>
                <w:i/>
                <w:iCs/>
                <w:color w:val="000000"/>
                <w:lang w:eastAsia="en-US"/>
              </w:rPr>
              <w:t xml:space="preserve">                                  </w:t>
            </w:r>
            <w:r w:rsidRPr="00E77B03">
              <w:rPr>
                <w:rFonts w:ascii="TimesNewRomanPSMT" w:eastAsiaTheme="minorHAnsi" w:hAnsi="TimesNewRomanPSMT" w:cs="TimesNewRomanPSMT"/>
                <w:i/>
                <w:iCs/>
                <w:color w:val="000000"/>
                <w:lang w:eastAsia="en-US"/>
              </w:rPr>
              <w:t>№ аналитического счета _________, без НДС</w:t>
            </w:r>
          </w:p>
          <w:p w:rsidR="00914370" w:rsidRPr="002D3896" w:rsidRDefault="00914370" w:rsidP="004A712F">
            <w:pPr>
              <w:autoSpaceDE w:val="0"/>
              <w:autoSpaceDN w:val="0"/>
              <w:adjustRightInd w:val="0"/>
              <w:jc w:val="both"/>
              <w:rPr>
                <w:rFonts w:eastAsiaTheme="minorHAnsi"/>
                <w:color w:val="000000"/>
                <w:lang w:eastAsia="en-US"/>
              </w:rPr>
            </w:pPr>
            <w:r>
              <w:rPr>
                <w:rFonts w:ascii="TimesNewRomanPSMT" w:eastAsiaTheme="minorHAnsi" w:hAnsi="TimesNewRomanPSMT" w:cs="TimesNewRomanPSMT"/>
                <w:color w:val="000000"/>
                <w:lang w:eastAsia="en-US"/>
              </w:rPr>
              <w:t>4</w:t>
            </w:r>
            <w:r w:rsidRPr="002D3896">
              <w:rPr>
                <w:rFonts w:eastAsiaTheme="minorHAnsi"/>
                <w:color w:val="000000"/>
                <w:lang w:eastAsia="en-US"/>
              </w:rPr>
              <w:t>) Порядок возвращения задатка</w:t>
            </w:r>
            <w:r>
              <w:rPr>
                <w:rFonts w:eastAsiaTheme="minorHAnsi"/>
                <w:color w:val="000000"/>
                <w:lang w:eastAsia="en-US"/>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sidRPr="002D3896">
              <w:rPr>
                <w:rFonts w:ascii="Times New Roman" w:hAnsi="Times New Roman" w:cs="Times New Roman"/>
                <w:sz w:val="24"/>
                <w:szCs w:val="24"/>
              </w:rPr>
              <w:t xml:space="preserve">-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не позднее, чем 5 (пять) дней со дня поступления уведомления об отзыве заявки</w:t>
            </w:r>
            <w:r>
              <w:rPr>
                <w:rFonts w:ascii="Times New Roman" w:hAnsi="Times New Roman" w:cs="Times New Roman"/>
                <w:sz w:val="24"/>
                <w:szCs w:val="24"/>
              </w:rPr>
              <w:t>;</w:t>
            </w:r>
            <w:r w:rsidRPr="002D3896">
              <w:rPr>
                <w:rFonts w:ascii="Times New Roman" w:hAnsi="Times New Roman" w:cs="Times New Roman"/>
                <w:sz w:val="24"/>
                <w:szCs w:val="24"/>
              </w:rPr>
              <w:t xml:space="preserve"> </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участником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Победителем </w:t>
            </w:r>
            <w:r>
              <w:rPr>
                <w:rFonts w:ascii="Times New Roman" w:hAnsi="Times New Roman" w:cs="Times New Roman"/>
                <w:sz w:val="24"/>
                <w:szCs w:val="24"/>
              </w:rPr>
              <w:t>итогов продажи имущества</w:t>
            </w:r>
            <w:r w:rsidRPr="002D3896">
              <w:rPr>
                <w:rFonts w:ascii="Times New Roman" w:hAnsi="Times New Roman" w:cs="Times New Roman"/>
                <w:sz w:val="24"/>
                <w:szCs w:val="24"/>
              </w:rPr>
              <w:t xml:space="preserve">, Оператор перечисляет сумму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w:t>
            </w:r>
            <w:r w:rsidRPr="002D3896">
              <w:rPr>
                <w:rFonts w:ascii="Times New Roman" w:hAnsi="Times New Roman" w:cs="Times New Roman"/>
                <w:sz w:val="24"/>
                <w:szCs w:val="24"/>
              </w:rPr>
              <w:t xml:space="preserve"> случае признания </w:t>
            </w:r>
            <w:r>
              <w:rPr>
                <w:rFonts w:ascii="Times New Roman" w:hAnsi="Times New Roman" w:cs="Times New Roman"/>
                <w:sz w:val="24"/>
                <w:szCs w:val="24"/>
              </w:rPr>
              <w:t xml:space="preserve">продажи имущества </w:t>
            </w:r>
            <w:r w:rsidRPr="002D3896">
              <w:rPr>
                <w:rFonts w:ascii="Times New Roman" w:hAnsi="Times New Roman" w:cs="Times New Roman"/>
                <w:sz w:val="24"/>
                <w:szCs w:val="24"/>
              </w:rPr>
              <w:t>несостоявш</w:t>
            </w:r>
            <w:r>
              <w:rPr>
                <w:rFonts w:ascii="Times New Roman" w:hAnsi="Times New Roman" w:cs="Times New Roman"/>
                <w:sz w:val="24"/>
                <w:szCs w:val="24"/>
              </w:rPr>
              <w:t>ей</w:t>
            </w:r>
            <w:r w:rsidRPr="002D3896">
              <w:rPr>
                <w:rFonts w:ascii="Times New Roman" w:hAnsi="Times New Roman" w:cs="Times New Roman"/>
                <w:sz w:val="24"/>
                <w:szCs w:val="24"/>
              </w:rPr>
              <w:t>ся Оператор возвращает задаток Претенденту путем перечисления суммы задатка</w:t>
            </w:r>
            <w:r>
              <w:rPr>
                <w:rFonts w:ascii="Times New Roman" w:hAnsi="Times New Roman" w:cs="Times New Roman"/>
                <w:sz w:val="24"/>
                <w:szCs w:val="24"/>
              </w:rPr>
              <w:t xml:space="preserve"> на счет,</w:t>
            </w:r>
            <w:r w:rsidRPr="002D3896">
              <w:rPr>
                <w:rFonts w:ascii="Times New Roman" w:hAnsi="Times New Roman" w:cs="Times New Roman"/>
                <w:sz w:val="24"/>
                <w:szCs w:val="24"/>
              </w:rPr>
              <w:t xml:space="preserve">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w:t>
            </w:r>
          </w:p>
          <w:p w:rsidR="00914370"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отмены проведения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Задаток не возвращается:</w:t>
            </w:r>
          </w:p>
          <w:p w:rsidR="00914370" w:rsidRPr="002D3896" w:rsidRDefault="00914370" w:rsidP="004A712F">
            <w:pPr>
              <w:autoSpaceDE w:val="0"/>
              <w:autoSpaceDN w:val="0"/>
              <w:adjustRightInd w:val="0"/>
              <w:ind w:firstLine="457"/>
              <w:jc w:val="both"/>
            </w:pPr>
            <w:r>
              <w:t>- п</w:t>
            </w:r>
            <w:r w:rsidRPr="002D3896">
              <w:t xml:space="preserve">ри уклонении или отказе победителя </w:t>
            </w:r>
            <w:r>
              <w:t>продажи имущества</w:t>
            </w:r>
            <w:r w:rsidRPr="002D3896">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t>;</w:t>
            </w:r>
          </w:p>
          <w:p w:rsidR="00914370" w:rsidRPr="002D3896" w:rsidRDefault="009F740E" w:rsidP="009F740E">
            <w:pPr>
              <w:autoSpaceDE w:val="0"/>
              <w:autoSpaceDN w:val="0"/>
              <w:adjustRightInd w:val="0"/>
              <w:jc w:val="both"/>
            </w:pPr>
            <w:r>
              <w:t xml:space="preserve">      - </w:t>
            </w:r>
            <w:r w:rsidR="00914370">
              <w:t>з</w:t>
            </w:r>
            <w:r w:rsidR="00914370" w:rsidRPr="002D3896">
              <w:t xml:space="preserve">адаток, внесенный Претендентом, признанным Победителем </w:t>
            </w:r>
            <w:r w:rsidR="00914370">
              <w:t>продажи имущества</w:t>
            </w:r>
            <w:r w:rsidR="00914370" w:rsidRPr="002D3896">
              <w:t xml:space="preserve"> и заключившим с Продавцом договор купли-продажи приобретаемого </w:t>
            </w:r>
            <w:r w:rsidR="006F68CB">
              <w:t>муниципального</w:t>
            </w:r>
            <w:r w:rsidR="00914370">
              <w:t xml:space="preserve"> </w:t>
            </w:r>
            <w:r w:rsidR="00914370" w:rsidRPr="002D3896">
              <w:t xml:space="preserve">имущества, засчитывается Продавцом в счет </w:t>
            </w:r>
            <w:r w:rsidR="0049204B">
              <w:t>оплаты приобретаемого имущества;</w:t>
            </w:r>
          </w:p>
          <w:p w:rsidR="00914370" w:rsidRPr="002D3896" w:rsidRDefault="00640201" w:rsidP="009F74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914370">
              <w:rPr>
                <w:rFonts w:ascii="Times New Roman" w:hAnsi="Times New Roman" w:cs="Times New Roman"/>
                <w:sz w:val="24"/>
                <w:szCs w:val="24"/>
              </w:rPr>
              <w:t>в</w:t>
            </w:r>
            <w:r w:rsidR="00914370" w:rsidRPr="002D3896">
              <w:rPr>
                <w:rFonts w:ascii="Times New Roman" w:hAnsi="Times New Roman" w:cs="Times New Roman"/>
                <w:sz w:val="24"/>
                <w:szCs w:val="24"/>
              </w:rPr>
              <w:t xml:space="preserve"> случае неисполнения Претендентом, признанным Победителем </w:t>
            </w:r>
            <w:r w:rsidR="00914370">
              <w:rPr>
                <w:rFonts w:ascii="Times New Roman" w:hAnsi="Times New Roman" w:cs="Times New Roman"/>
                <w:sz w:val="24"/>
                <w:szCs w:val="24"/>
              </w:rPr>
              <w:t>продажи имущества</w:t>
            </w:r>
            <w:r w:rsidR="00914370" w:rsidRPr="002D3896">
              <w:rPr>
                <w:rFonts w:ascii="Times New Roman" w:hAnsi="Times New Roman" w:cs="Times New Roman"/>
                <w:sz w:val="24"/>
                <w:szCs w:val="24"/>
              </w:rPr>
              <w:t xml:space="preserve"> и заключившим с Продавцом договор купли-продажи, обязанности по оплате приобретаемого </w:t>
            </w:r>
            <w:r w:rsidR="009F740E">
              <w:rPr>
                <w:rFonts w:ascii="Times New Roman" w:hAnsi="Times New Roman" w:cs="Times New Roman"/>
                <w:sz w:val="24"/>
                <w:szCs w:val="24"/>
              </w:rPr>
              <w:t xml:space="preserve">муниципального </w:t>
            </w:r>
            <w:r w:rsidR="00914370" w:rsidRPr="002D3896">
              <w:rPr>
                <w:rFonts w:ascii="Times New Roman" w:hAnsi="Times New Roman" w:cs="Times New Roman"/>
                <w:sz w:val="24"/>
                <w:szCs w:val="24"/>
              </w:rPr>
              <w:t>имущества в соответствии с указанным договором задаток ему не возвращается.</w:t>
            </w:r>
          </w:p>
          <w:p w:rsidR="00914370" w:rsidRDefault="00914370" w:rsidP="004A712F">
            <w:pPr>
              <w:autoSpaceDE w:val="0"/>
              <w:autoSpaceDN w:val="0"/>
              <w:adjustRightInd w:val="0"/>
              <w:jc w:val="both"/>
              <w:rPr>
                <w:rFonts w:eastAsiaTheme="minorHAnsi"/>
                <w:lang w:eastAsia="en-US"/>
              </w:rPr>
            </w:pPr>
            <w:r>
              <w:rPr>
                <w:rFonts w:eastAsiaTheme="minorHAnsi"/>
                <w:color w:val="000000"/>
                <w:lang w:eastAsia="en-US"/>
              </w:rPr>
              <w:t xml:space="preserve">5) Условия договора о задатке, указанные в </w:t>
            </w:r>
            <w:proofErr w:type="spellStart"/>
            <w:r>
              <w:rPr>
                <w:rFonts w:eastAsiaTheme="minorHAnsi"/>
                <w:color w:val="000000"/>
                <w:lang w:eastAsia="en-US"/>
              </w:rPr>
              <w:t>пп</w:t>
            </w:r>
            <w:proofErr w:type="spellEnd"/>
            <w:r>
              <w:rPr>
                <w:rFonts w:eastAsiaTheme="minorHAnsi"/>
                <w:color w:val="000000"/>
                <w:lang w:eastAsia="en-US"/>
              </w:rPr>
              <w:t xml:space="preserve">. 1-4 настоящего </w:t>
            </w:r>
            <w:r w:rsidRPr="006B1D8B">
              <w:rPr>
                <w:rFonts w:eastAsiaTheme="minorHAnsi"/>
                <w:color w:val="000000" w:themeColor="text1"/>
                <w:lang w:eastAsia="en-US"/>
              </w:rPr>
              <w:t>раздела</w:t>
            </w:r>
            <w:r w:rsidR="00CD24F6">
              <w:rPr>
                <w:rFonts w:eastAsiaTheme="minorHAnsi"/>
                <w:color w:val="000000" w:themeColor="text1"/>
                <w:lang w:eastAsia="en-US"/>
              </w:rPr>
              <w:t>,</w:t>
            </w:r>
            <w:r w:rsidRPr="006B1D8B">
              <w:rPr>
                <w:rFonts w:eastAsiaTheme="minorHAnsi"/>
                <w:color w:val="000000" w:themeColor="text1"/>
                <w:lang w:eastAsia="en-US"/>
              </w:rPr>
              <w:t xml:space="preserve"> являются условиями публичной оферты в соответствии со </w:t>
            </w:r>
            <w:hyperlink r:id="rId8" w:history="1">
              <w:r w:rsidRPr="006B1D8B">
                <w:rPr>
                  <w:rFonts w:eastAsiaTheme="minorHAnsi"/>
                  <w:color w:val="000000" w:themeColor="text1"/>
                  <w:lang w:eastAsia="en-US"/>
                </w:rPr>
                <w:t>статьей 437</w:t>
              </w:r>
            </w:hyperlink>
            <w:r w:rsidRPr="006B1D8B">
              <w:rPr>
                <w:rFonts w:eastAsiaTheme="minorHAnsi"/>
                <w:color w:val="000000" w:themeColor="text1"/>
                <w:lang w:eastAsia="en-US"/>
              </w:rPr>
              <w:t xml:space="preserve"> </w:t>
            </w:r>
            <w:r>
              <w:rPr>
                <w:rFonts w:eastAsiaTheme="minorHAnsi"/>
                <w:lang w:eastAsia="en-US"/>
              </w:rPr>
              <w:t xml:space="preserve">Гражданского кодекса Российской Федерации. </w:t>
            </w:r>
          </w:p>
          <w:p w:rsidR="00914370" w:rsidRDefault="00914370" w:rsidP="004A712F">
            <w:pPr>
              <w:autoSpaceDE w:val="0"/>
              <w:autoSpaceDN w:val="0"/>
              <w:adjustRightInd w:val="0"/>
              <w:jc w:val="both"/>
              <w:rPr>
                <w:rFonts w:eastAsiaTheme="minorHAnsi"/>
                <w:lang w:eastAsia="en-US"/>
              </w:rPr>
            </w:pPr>
            <w:r>
              <w:rPr>
                <w:rFonts w:eastAsiaTheme="minorHAnsi"/>
                <w:lang w:eastAsia="en-US"/>
              </w:rPr>
              <w:t xml:space="preserve">Подача претендентом заявки и перечисление задатка на счет </w:t>
            </w:r>
            <w:r w:rsidR="00CD24F6">
              <w:rPr>
                <w:rFonts w:eastAsiaTheme="minorHAnsi"/>
                <w:lang w:eastAsia="en-US"/>
              </w:rPr>
              <w:t>-</w:t>
            </w:r>
            <w:r>
              <w:rPr>
                <w:rFonts w:eastAsiaTheme="minorHAnsi"/>
                <w:lang w:eastAsia="en-US"/>
              </w:rPr>
              <w:t>являются акцептом такой оферты, и договор о задатке считается заключенным в установленном порядке.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w:t>
            </w:r>
            <w:r w:rsidRPr="00A60E3B">
              <w:rPr>
                <w:rFonts w:ascii="TimesNewRomanPSMT" w:eastAsiaTheme="minorHAnsi" w:hAnsi="TimesNewRomanPSMT" w:cs="TimesNewRomanPSMT"/>
                <w:color w:val="000000"/>
                <w:lang w:eastAsia="en-US"/>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tc>
      </w:tr>
      <w:tr w:rsidR="00914370" w:rsidRPr="00F84878" w:rsidTr="007B48BB">
        <w:trPr>
          <w:trHeight w:val="4526"/>
        </w:trPr>
        <w:tc>
          <w:tcPr>
            <w:tcW w:w="69" w:type="pct"/>
            <w:tcBorders>
              <w:top w:val="single" w:sz="4" w:space="0" w:color="auto"/>
            </w:tcBorders>
            <w:shd w:val="clear" w:color="auto" w:fill="F2F2F2"/>
          </w:tcPr>
          <w:p w:rsidR="00914370" w:rsidRPr="00F84878" w:rsidRDefault="00CA78BD" w:rsidP="004A712F">
            <w:pPr>
              <w:pStyle w:val="Default"/>
              <w:spacing w:before="120" w:after="120"/>
              <w:rPr>
                <w:b/>
                <w:iCs/>
              </w:rPr>
            </w:pPr>
            <w:r>
              <w:rPr>
                <w:b/>
                <w:iCs/>
              </w:rPr>
              <w:lastRenderedPageBreak/>
              <w:t>11</w:t>
            </w:r>
          </w:p>
        </w:tc>
        <w:tc>
          <w:tcPr>
            <w:tcW w:w="328" w:type="pct"/>
            <w:tcBorders>
              <w:top w:val="single" w:sz="4" w:space="0" w:color="auto"/>
            </w:tcBorders>
            <w:shd w:val="clear" w:color="auto" w:fill="F2F2F2"/>
          </w:tcPr>
          <w:p w:rsidR="00914370" w:rsidRPr="00241EF7" w:rsidRDefault="00914370" w:rsidP="004A712F">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w:t>
            </w:r>
            <w:proofErr w:type="gramStart"/>
            <w:r w:rsidRPr="00A5462C">
              <w:rPr>
                <w:rFonts w:eastAsia="Calibri"/>
                <w:b/>
                <w:iCs/>
                <w:color w:val="000000"/>
                <w:lang w:eastAsia="en-US"/>
              </w:rPr>
              <w:t>Участников</w:t>
            </w:r>
            <w:r>
              <w:rPr>
                <w:rFonts w:eastAsia="Calibri"/>
                <w:b/>
                <w:iCs/>
                <w:color w:val="000000"/>
                <w:lang w:eastAsia="en-US"/>
              </w:rPr>
              <w:t xml:space="preserve">, </w:t>
            </w:r>
            <w:r w:rsidRPr="00A5462C">
              <w:rPr>
                <w:rFonts w:eastAsia="Calibri"/>
                <w:b/>
                <w:iCs/>
                <w:color w:val="000000"/>
                <w:lang w:eastAsia="en-US"/>
              </w:rPr>
              <w:t xml:space="preserve"> проведения</w:t>
            </w:r>
            <w:proofErr w:type="gramEnd"/>
            <w:r>
              <w:rPr>
                <w:rFonts w:eastAsia="Calibri"/>
                <w:b/>
                <w:iCs/>
                <w:color w:val="000000"/>
                <w:lang w:eastAsia="en-US"/>
              </w:rPr>
              <w:t xml:space="preserve"> </w:t>
            </w:r>
            <w:r>
              <w:rPr>
                <w:b/>
                <w:iCs/>
              </w:rPr>
              <w:t>и подведения итогов продажи имущества</w:t>
            </w:r>
          </w:p>
        </w:tc>
        <w:tc>
          <w:tcPr>
            <w:tcW w:w="4651" w:type="pct"/>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sidRPr="00065E04">
              <w:rPr>
                <w:rFonts w:eastAsia="Calibri"/>
              </w:rPr>
              <w:t xml:space="preserve">Место подачи (приема) </w:t>
            </w:r>
            <w:r w:rsidRPr="00065E04">
              <w:rPr>
                <w:rFonts w:eastAsia="Calibri"/>
              </w:rPr>
              <w:t xml:space="preserve">Заявок: </w:t>
            </w:r>
            <w:bookmarkStart w:id="0" w:name="_Hlk10095844"/>
            <w:r w:rsidRPr="00065E04">
              <w:rPr>
                <w:rFonts w:eastAsia="Calibri"/>
              </w:rPr>
              <w:t xml:space="preserve">электронная площадка                                       </w:t>
            </w:r>
            <w:hyperlink r:id="rId9" w:history="1">
              <w:r w:rsidRPr="00065E04">
                <w:rPr>
                  <w:rStyle w:val="a4"/>
                  <w:rFonts w:eastAsia="Calibri"/>
                  <w:color w:val="auto"/>
                </w:rPr>
                <w:t>www.rts-tender.ru</w:t>
              </w:r>
            </w:hyperlink>
            <w:r w:rsidRPr="00065E04">
              <w:rPr>
                <w:rFonts w:eastAsia="Calibri"/>
              </w:rPr>
              <w:t xml:space="preserve"> (Оператор).</w:t>
            </w:r>
            <w:bookmarkEnd w:id="0"/>
          </w:p>
          <w:p w:rsidR="00914370"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B86132">
              <w:rPr>
                <w:rFonts w:eastAsia="Calibri"/>
                <w:b/>
              </w:rPr>
              <w:t xml:space="preserve">с </w:t>
            </w:r>
            <w:r w:rsidR="00032E39">
              <w:rPr>
                <w:rFonts w:eastAsia="Calibri"/>
                <w:b/>
              </w:rPr>
              <w:t>21 апреля</w:t>
            </w:r>
            <w:r w:rsidR="007115DD">
              <w:rPr>
                <w:rFonts w:eastAsia="Calibri"/>
                <w:b/>
              </w:rPr>
              <w:t xml:space="preserve"> 2022</w:t>
            </w:r>
            <w:r w:rsidR="00640201">
              <w:rPr>
                <w:rFonts w:eastAsia="Calibri"/>
              </w:rPr>
              <w:t xml:space="preserve"> </w:t>
            </w:r>
            <w:r w:rsidR="00640201" w:rsidRPr="00B86132">
              <w:rPr>
                <w:rFonts w:eastAsia="Calibri"/>
                <w:b/>
              </w:rPr>
              <w:t>года</w:t>
            </w:r>
            <w:r w:rsidRPr="00B86132">
              <w:rPr>
                <w:rFonts w:eastAsia="Calibri"/>
                <w:b/>
              </w:rPr>
              <w:t xml:space="preserve"> </w:t>
            </w:r>
            <w:r w:rsidR="00640201" w:rsidRPr="00B86132">
              <w:rPr>
                <w:rFonts w:eastAsia="Calibri"/>
                <w:b/>
              </w:rPr>
              <w:t>с</w:t>
            </w:r>
            <w:r w:rsidRPr="00B86132">
              <w:rPr>
                <w:rFonts w:eastAsia="Calibri"/>
                <w:b/>
              </w:rPr>
              <w:t xml:space="preserve"> </w:t>
            </w:r>
            <w:r w:rsidR="009B6CEB" w:rsidRPr="00B86132">
              <w:rPr>
                <w:rFonts w:eastAsia="Calibri"/>
                <w:b/>
              </w:rPr>
              <w:t>09</w:t>
            </w:r>
            <w:r w:rsidRPr="00B86132">
              <w:rPr>
                <w:rFonts w:eastAsia="Calibri"/>
                <w:b/>
              </w:rPr>
              <w:t xml:space="preserve"> час. 00 мин.</w:t>
            </w:r>
            <w:r w:rsidRPr="00A5462C">
              <w:rPr>
                <w:rFonts w:eastAsia="Calibri"/>
              </w:rPr>
              <w:t xml:space="preserve"> по московскому</w:t>
            </w:r>
            <w:r>
              <w:rPr>
                <w:rFonts w:eastAsia="Calibri"/>
              </w:rPr>
              <w:t xml:space="preserve"> </w:t>
            </w:r>
            <w:r w:rsidRPr="00A5462C">
              <w:rPr>
                <w:rFonts w:eastAsia="Calibri"/>
              </w:rPr>
              <w:t>времени.</w:t>
            </w:r>
          </w:p>
          <w:p w:rsidR="00914370" w:rsidRDefault="00914370" w:rsidP="004A712F">
            <w:pPr>
              <w:autoSpaceDE w:val="0"/>
              <w:autoSpaceDN w:val="0"/>
              <w:adjustRightInd w:val="0"/>
              <w:spacing w:before="120" w:after="120"/>
              <w:jc w:val="both"/>
              <w:rPr>
                <w:rFonts w:eastAsia="Calibri"/>
              </w:rPr>
            </w:pPr>
            <w:r w:rsidRPr="00A5462C">
              <w:rPr>
                <w:rFonts w:eastAsia="Calibri"/>
              </w:rPr>
              <w:t xml:space="preserve">Подача Заявок осуществляется </w:t>
            </w:r>
            <w:r w:rsidRPr="00B86132">
              <w:rPr>
                <w:rFonts w:eastAsia="Calibri"/>
                <w:b/>
              </w:rPr>
              <w:t>круглосуточно.</w:t>
            </w:r>
          </w:p>
          <w:p w:rsidR="00914370" w:rsidRDefault="00914370" w:rsidP="004A712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7115DD">
              <w:rPr>
                <w:rFonts w:eastAsia="Calibri"/>
                <w:b/>
              </w:rPr>
              <w:t>20 мая 2022</w:t>
            </w:r>
            <w:r w:rsidR="00640201">
              <w:rPr>
                <w:rFonts w:eastAsia="Calibri"/>
              </w:rPr>
              <w:t xml:space="preserve"> </w:t>
            </w:r>
            <w:r w:rsidR="00640201" w:rsidRPr="00B86132">
              <w:rPr>
                <w:rFonts w:eastAsia="Calibri"/>
                <w:b/>
              </w:rPr>
              <w:t>года</w:t>
            </w:r>
            <w:r w:rsidRPr="00B86132">
              <w:rPr>
                <w:rFonts w:eastAsia="Calibri"/>
                <w:b/>
              </w:rPr>
              <w:t xml:space="preserve"> в</w:t>
            </w:r>
            <w:r w:rsidR="009D3F6B">
              <w:rPr>
                <w:rFonts w:eastAsia="Calibri"/>
                <w:b/>
              </w:rPr>
              <w:t> 18</w:t>
            </w:r>
            <w:r w:rsidRPr="00B86132">
              <w:rPr>
                <w:rFonts w:eastAsia="Calibri"/>
                <w:b/>
              </w:rPr>
              <w:t xml:space="preserve"> час. </w:t>
            </w:r>
            <w:r w:rsidR="00065E04">
              <w:rPr>
                <w:rFonts w:eastAsia="Calibri"/>
                <w:b/>
              </w:rPr>
              <w:t>00</w:t>
            </w:r>
            <w:r w:rsidRPr="00B86132">
              <w:rPr>
                <w:rFonts w:eastAsia="Calibri"/>
                <w:b/>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EB324C" w:rsidRDefault="00914370" w:rsidP="004A712F">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Pr>
                <w:rFonts w:eastAsia="Calibri"/>
              </w:rPr>
              <w:t>у</w:t>
            </w:r>
            <w:r w:rsidR="00871855">
              <w:rPr>
                <w:rFonts w:eastAsia="Calibri"/>
              </w:rPr>
              <w:t>частников</w:t>
            </w:r>
            <w:r w:rsidR="002A17E8">
              <w:rPr>
                <w:rFonts w:eastAsia="Calibri"/>
              </w:rPr>
              <w:t xml:space="preserve"> продажи</w:t>
            </w:r>
            <w:r w:rsidR="00871855">
              <w:rPr>
                <w:rFonts w:eastAsia="Calibri"/>
              </w:rPr>
              <w:t xml:space="preserve">: </w:t>
            </w:r>
            <w:r w:rsidR="007115DD">
              <w:rPr>
                <w:rFonts w:eastAsia="Calibri"/>
                <w:b/>
              </w:rPr>
              <w:t>23</w:t>
            </w:r>
            <w:r w:rsidR="00065E04">
              <w:rPr>
                <w:rFonts w:eastAsia="Calibri"/>
                <w:b/>
              </w:rPr>
              <w:t xml:space="preserve"> </w:t>
            </w:r>
            <w:r w:rsidR="007115DD">
              <w:rPr>
                <w:rFonts w:eastAsia="Calibri"/>
                <w:b/>
              </w:rPr>
              <w:t>мая 2022</w:t>
            </w:r>
            <w:r w:rsidR="0012016E">
              <w:rPr>
                <w:rFonts w:eastAsia="Calibri"/>
              </w:rPr>
              <w:t xml:space="preserve"> </w:t>
            </w:r>
            <w:r w:rsidR="0012016E" w:rsidRPr="00B86132">
              <w:rPr>
                <w:rFonts w:eastAsia="Calibri"/>
                <w:b/>
              </w:rPr>
              <w:t>года</w:t>
            </w:r>
            <w:r w:rsidRPr="00B86132">
              <w:rPr>
                <w:rFonts w:eastAsia="Calibri"/>
                <w:b/>
              </w:rPr>
              <w:t xml:space="preserve"> </w:t>
            </w:r>
            <w:r w:rsidR="004C70A8" w:rsidRPr="00B86132">
              <w:rPr>
                <w:rFonts w:eastAsia="Calibri"/>
                <w:b/>
              </w:rPr>
              <w:t xml:space="preserve">в </w:t>
            </w:r>
            <w:r w:rsidR="00065E04">
              <w:rPr>
                <w:rFonts w:eastAsia="Calibri"/>
                <w:b/>
              </w:rPr>
              <w:t>09</w:t>
            </w:r>
            <w:r w:rsidR="004C70A8" w:rsidRPr="00B86132">
              <w:rPr>
                <w:rFonts w:eastAsia="Calibri"/>
                <w:b/>
              </w:rPr>
              <w:t xml:space="preserve"> час. 00 мин. </w:t>
            </w:r>
            <w:r w:rsidR="004C70A8" w:rsidRPr="004C70A8">
              <w:rPr>
                <w:rFonts w:eastAsia="Calibri"/>
              </w:rPr>
              <w:t>по московскому времени</w:t>
            </w:r>
          </w:p>
          <w:p w:rsidR="00914370" w:rsidRPr="00221D74" w:rsidRDefault="00914370" w:rsidP="006404BC">
            <w:pPr>
              <w:autoSpaceDE w:val="0"/>
              <w:autoSpaceDN w:val="0"/>
              <w:adjustRightInd w:val="0"/>
              <w:spacing w:before="120" w:after="120"/>
              <w:jc w:val="both"/>
              <w:rPr>
                <w:iCs/>
              </w:rPr>
            </w:pPr>
            <w:r>
              <w:rPr>
                <w:rFonts w:eastAsia="Calibri"/>
              </w:rPr>
              <w:t>5)</w:t>
            </w:r>
            <w:r w:rsidRPr="00A5462C">
              <w:rPr>
                <w:rFonts w:eastAsia="Calibri"/>
              </w:rPr>
              <w:t xml:space="preserve"> Дата</w:t>
            </w:r>
            <w:r w:rsidR="00DC27B8">
              <w:rPr>
                <w:rFonts w:eastAsia="Calibri"/>
              </w:rPr>
              <w:t xml:space="preserve">, </w:t>
            </w:r>
            <w:r w:rsidRPr="00A5462C">
              <w:rPr>
                <w:rFonts w:eastAsia="Calibri"/>
              </w:rPr>
              <w:t>время</w:t>
            </w:r>
            <w:r w:rsidR="00DC27B8">
              <w:rPr>
                <w:rFonts w:eastAsia="Calibri"/>
              </w:rPr>
              <w:t xml:space="preserve"> и срок </w:t>
            </w:r>
            <w:r w:rsidRPr="00A5462C">
              <w:rPr>
                <w:rFonts w:eastAsia="Calibri"/>
              </w:rPr>
              <w:t>проведения</w:t>
            </w:r>
            <w:r w:rsidR="00950165">
              <w:rPr>
                <w:rFonts w:eastAsia="Calibri"/>
              </w:rPr>
              <w:t xml:space="preserve"> </w:t>
            </w:r>
            <w:r w:rsidR="002A17E8">
              <w:rPr>
                <w:rFonts w:eastAsia="Calibri"/>
              </w:rPr>
              <w:t>продажи</w:t>
            </w:r>
            <w:r w:rsidRPr="00A5462C">
              <w:rPr>
                <w:rFonts w:eastAsia="Calibri"/>
              </w:rPr>
              <w:t xml:space="preserve"> </w:t>
            </w:r>
            <w:r w:rsidR="00950165">
              <w:rPr>
                <w:rFonts w:eastAsia="Calibri"/>
              </w:rPr>
              <w:t>(</w:t>
            </w:r>
            <w:r w:rsidR="00DC27B8">
              <w:rPr>
                <w:rFonts w:eastAsia="Calibri"/>
              </w:rPr>
              <w:t>подведения итогов продажи</w:t>
            </w:r>
            <w:r w:rsidR="00950165">
              <w:rPr>
                <w:rFonts w:eastAsia="Calibri"/>
              </w:rPr>
              <w:t>)</w:t>
            </w:r>
            <w:r w:rsidRPr="00A5462C">
              <w:rPr>
                <w:rFonts w:eastAsia="Calibri"/>
              </w:rPr>
              <w:t xml:space="preserve">: </w:t>
            </w:r>
            <w:r w:rsidR="006404BC">
              <w:rPr>
                <w:rFonts w:eastAsia="Calibri"/>
                <w:b/>
              </w:rPr>
              <w:t>25</w:t>
            </w:r>
            <w:r w:rsidR="002F268D">
              <w:rPr>
                <w:rFonts w:eastAsia="Calibri"/>
                <w:b/>
              </w:rPr>
              <w:t xml:space="preserve"> </w:t>
            </w:r>
            <w:r w:rsidR="006404BC">
              <w:rPr>
                <w:rFonts w:eastAsia="Calibri"/>
                <w:b/>
              </w:rPr>
              <w:t>мая 2022</w:t>
            </w:r>
            <w:r w:rsidR="009F0CA3" w:rsidRPr="00B86132">
              <w:rPr>
                <w:rFonts w:eastAsia="Calibri"/>
                <w:b/>
              </w:rPr>
              <w:t xml:space="preserve"> года</w:t>
            </w:r>
            <w:r w:rsidR="00950165" w:rsidRPr="00B86132">
              <w:rPr>
                <w:rFonts w:eastAsia="Calibri"/>
                <w:b/>
              </w:rPr>
              <w:t xml:space="preserve"> </w:t>
            </w:r>
            <w:r w:rsidRPr="00B86132">
              <w:rPr>
                <w:rFonts w:eastAsia="Calibri"/>
                <w:b/>
              </w:rPr>
              <w:t xml:space="preserve">в </w:t>
            </w:r>
            <w:r w:rsidR="002F268D">
              <w:rPr>
                <w:rFonts w:eastAsia="Calibri"/>
                <w:b/>
              </w:rPr>
              <w:t>10</w:t>
            </w:r>
            <w:r w:rsidRPr="00B86132">
              <w:rPr>
                <w:rFonts w:eastAsia="Calibri"/>
                <w:b/>
              </w:rPr>
              <w:t xml:space="preserve"> час. 00 мин</w:t>
            </w:r>
            <w:r w:rsidRPr="00A5462C">
              <w:rPr>
                <w:rFonts w:eastAsia="Calibri"/>
              </w:rPr>
              <w:t>. по</w:t>
            </w:r>
            <w:r>
              <w:rPr>
                <w:rFonts w:eastAsia="Calibri"/>
              </w:rPr>
              <w:t> </w:t>
            </w:r>
            <w:r w:rsidRPr="00A5462C">
              <w:rPr>
                <w:rFonts w:eastAsia="Calibri"/>
              </w:rPr>
              <w:t>московскому времени</w:t>
            </w:r>
            <w:r>
              <w:rPr>
                <w:rFonts w:eastAsia="Calibri"/>
              </w:rPr>
              <w:t xml:space="preserve"> </w:t>
            </w:r>
            <w:r w:rsidR="00950165" w:rsidRPr="00B64BFF">
              <w:rPr>
                <w:bCs/>
              </w:rPr>
              <w:t>и</w:t>
            </w:r>
            <w:r w:rsidR="00950165" w:rsidRPr="00B64BFF">
              <w:t xml:space="preserve"> до последнего предложения Участников</w:t>
            </w:r>
            <w:r w:rsidR="00950165">
              <w:t>.</w:t>
            </w:r>
          </w:p>
        </w:tc>
      </w:tr>
      <w:tr w:rsidR="00914370" w:rsidRPr="00624260" w:rsidTr="007B48BB">
        <w:trPr>
          <w:trHeight w:val="4865"/>
        </w:trPr>
        <w:tc>
          <w:tcPr>
            <w:tcW w:w="69" w:type="pct"/>
            <w:shd w:val="clear" w:color="auto" w:fill="F2F2F2"/>
          </w:tcPr>
          <w:p w:rsidR="00914370" w:rsidRPr="00624260" w:rsidRDefault="00CA78BD" w:rsidP="004A712F">
            <w:pPr>
              <w:pStyle w:val="Default"/>
              <w:spacing w:before="120" w:after="120"/>
              <w:rPr>
                <w:b/>
                <w:iCs/>
              </w:rPr>
            </w:pPr>
            <w:r>
              <w:rPr>
                <w:b/>
                <w:iCs/>
              </w:rPr>
              <w:lastRenderedPageBreak/>
              <w:t>12</w:t>
            </w:r>
          </w:p>
        </w:tc>
        <w:tc>
          <w:tcPr>
            <w:tcW w:w="328" w:type="pct"/>
            <w:shd w:val="clear" w:color="auto" w:fill="F2F2F2"/>
          </w:tcPr>
          <w:p w:rsidR="00914370" w:rsidRPr="00624260" w:rsidRDefault="00914370" w:rsidP="004A712F">
            <w:pPr>
              <w:pStyle w:val="Default"/>
              <w:spacing w:before="120" w:after="120"/>
              <w:rPr>
                <w:b/>
                <w:iCs/>
              </w:rPr>
            </w:pPr>
            <w:r w:rsidRPr="00624260">
              <w:rPr>
                <w:rFonts w:eastAsiaTheme="minorHAnsi"/>
                <w:b/>
                <w:bCs/>
              </w:rPr>
              <w:t>Сроки и порядок регистрации на электронной площадке</w:t>
            </w:r>
          </w:p>
        </w:tc>
        <w:tc>
          <w:tcPr>
            <w:tcW w:w="4651" w:type="pct"/>
            <w:shd w:val="clear" w:color="auto" w:fill="auto"/>
          </w:tcPr>
          <w:p w:rsidR="00914370" w:rsidRDefault="00914370" w:rsidP="00D54E97">
            <w:pPr>
              <w:autoSpaceDE w:val="0"/>
              <w:autoSpaceDN w:val="0"/>
              <w:adjustRightInd w:val="0"/>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4F10D1" w:rsidRPr="00263FEF" w:rsidRDefault="00960994" w:rsidP="00D54E97">
            <w:pPr>
              <w:autoSpaceDE w:val="0"/>
              <w:autoSpaceDN w:val="0"/>
              <w:adjustRightInd w:val="0"/>
              <w:jc w:val="both"/>
              <w:rPr>
                <w:rFonts w:eastAsiaTheme="minorHAnsi"/>
                <w:b/>
                <w:u w:val="single"/>
                <w:lang w:eastAsia="en-US"/>
              </w:rPr>
            </w:pPr>
            <w:r w:rsidRPr="00263FEF">
              <w:rPr>
                <w:rFonts w:eastAsiaTheme="minorHAnsi"/>
                <w:b/>
                <w:u w:val="single"/>
                <w:lang w:eastAsia="en-US"/>
              </w:rPr>
              <w:t xml:space="preserve">Для регистрации на ЭП </w:t>
            </w:r>
            <w:r w:rsidR="00263FEF" w:rsidRPr="004F10D1">
              <w:rPr>
                <w:rFonts w:eastAsiaTheme="minorHAnsi"/>
                <w:b/>
                <w:color w:val="000000"/>
                <w:u w:val="single"/>
                <w:lang w:eastAsia="en-US"/>
              </w:rPr>
              <w:t>«РТС-тендер»</w:t>
            </w:r>
            <w:r w:rsidRPr="00263FEF">
              <w:rPr>
                <w:rFonts w:eastAsiaTheme="minorHAnsi"/>
                <w:b/>
                <w:u w:val="single"/>
                <w:lang w:eastAsia="en-US"/>
              </w:rPr>
              <w:t>, а также для</w:t>
            </w:r>
            <w:r w:rsidR="004F10D1" w:rsidRPr="004F10D1">
              <w:rPr>
                <w:rFonts w:eastAsiaTheme="minorHAnsi"/>
                <w:b/>
                <w:color w:val="000000"/>
                <w:u w:val="single"/>
                <w:lang w:eastAsia="en-US"/>
              </w:rPr>
              <w:t xml:space="preserve"> совершения </w:t>
            </w:r>
            <w:r w:rsidR="00263FEF" w:rsidRPr="00263FEF">
              <w:rPr>
                <w:rFonts w:eastAsiaTheme="minorHAnsi"/>
                <w:b/>
                <w:color w:val="000000"/>
                <w:u w:val="single"/>
                <w:lang w:eastAsia="en-US"/>
              </w:rPr>
              <w:t xml:space="preserve">юридически значимых действий </w:t>
            </w:r>
            <w:r w:rsidR="004F10D1" w:rsidRPr="004F10D1">
              <w:rPr>
                <w:rFonts w:eastAsiaTheme="minorHAnsi"/>
                <w:b/>
                <w:color w:val="000000"/>
                <w:u w:val="single"/>
                <w:lang w:eastAsia="en-US"/>
              </w:rPr>
              <w:t xml:space="preserve">Участник ЭП должен получить (иметь) ЭЦП. </w:t>
            </w:r>
          </w:p>
          <w:p w:rsidR="004F10D1" w:rsidRPr="004F10D1" w:rsidRDefault="004F10D1" w:rsidP="00D54E97">
            <w:pPr>
              <w:autoSpaceDE w:val="0"/>
              <w:autoSpaceDN w:val="0"/>
              <w:adjustRightInd w:val="0"/>
              <w:rPr>
                <w:rFonts w:eastAsiaTheme="minorHAnsi"/>
                <w:color w:val="000000"/>
                <w:lang w:eastAsia="en-US"/>
              </w:rPr>
            </w:pPr>
          </w:p>
          <w:p w:rsidR="004F10D1"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На ЭП «РТС-тендер» используются только усиленные квалифицированные ЭЦП, выданные одним из Аккредитованных удостоверяющих центров. </w:t>
            </w:r>
          </w:p>
          <w:p w:rsidR="004F10D1" w:rsidRPr="004F10D1" w:rsidRDefault="004F10D1" w:rsidP="00D54E97">
            <w:pPr>
              <w:autoSpaceDE w:val="0"/>
              <w:autoSpaceDN w:val="0"/>
              <w:adjustRightInd w:val="0"/>
              <w:rPr>
                <w:rFonts w:eastAsiaTheme="minorHAnsi"/>
                <w:color w:val="000000"/>
                <w:lang w:eastAsia="en-US"/>
              </w:rPr>
            </w:pPr>
          </w:p>
          <w:p w:rsidR="00FF6B74" w:rsidRPr="00624260"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ЭЦП используется при обмене любыми электронными документами и сообщениями на ЭП «РТС-тендер». </w:t>
            </w:r>
          </w:p>
          <w:p w:rsidR="00914370" w:rsidRPr="00624260" w:rsidRDefault="00914370" w:rsidP="00D54E97">
            <w:pPr>
              <w:autoSpaceDE w:val="0"/>
              <w:autoSpaceDN w:val="0"/>
              <w:adjustRightInd w:val="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624260" w:rsidRDefault="00914370" w:rsidP="004A712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914370" w:rsidRPr="00A1301B" w:rsidRDefault="00914370" w:rsidP="004A712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13</w:t>
            </w:r>
          </w:p>
        </w:tc>
        <w:tc>
          <w:tcPr>
            <w:tcW w:w="328" w:type="pct"/>
            <w:shd w:val="clear" w:color="auto" w:fill="F2F2F2"/>
          </w:tcPr>
          <w:p w:rsidR="00914370" w:rsidRPr="00624260" w:rsidRDefault="00914370" w:rsidP="004A712F">
            <w:pPr>
              <w:pStyle w:val="Default"/>
              <w:spacing w:before="120" w:after="120"/>
              <w:rPr>
                <w:b/>
                <w:iCs/>
              </w:rPr>
            </w:pPr>
            <w:r w:rsidRPr="00624260">
              <w:rPr>
                <w:rFonts w:eastAsiaTheme="minorHAnsi"/>
                <w:b/>
                <w:bCs/>
              </w:rPr>
              <w:t>Порядок подачи (приема) и отзыва Заявок</w:t>
            </w:r>
          </w:p>
        </w:tc>
        <w:tc>
          <w:tcPr>
            <w:tcW w:w="4651" w:type="pct"/>
            <w:shd w:val="clear" w:color="auto" w:fill="auto"/>
          </w:tcPr>
          <w:p w:rsidR="00475942" w:rsidRPr="00FF6B74" w:rsidRDefault="00914370" w:rsidP="00475942">
            <w:pPr>
              <w:autoSpaceDE w:val="0"/>
              <w:autoSpaceDN w:val="0"/>
              <w:adjustRightInd w:val="0"/>
              <w:jc w:val="both"/>
              <w:rPr>
                <w:rFonts w:eastAsiaTheme="minorHAnsi"/>
                <w:b/>
                <w:lang w:eastAsia="en-US"/>
              </w:rPr>
            </w:pPr>
            <w:r w:rsidRPr="00874DB2">
              <w:rPr>
                <w:rFonts w:eastAsiaTheme="minorHAnsi"/>
                <w:bCs/>
                <w:lang w:eastAsia="en-US"/>
              </w:rPr>
              <w:t xml:space="preserve">1) </w:t>
            </w:r>
            <w:r w:rsidRPr="00CC6C06">
              <w:rPr>
                <w:rFonts w:eastAsiaTheme="minorHAnsi"/>
                <w:lang w:eastAsia="en-US"/>
              </w:rPr>
              <w:t>Заявка подается путем заполнения формы</w:t>
            </w:r>
            <w:r w:rsidR="004C70A8">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Pr="001C5CD2">
              <w:rPr>
                <w:rFonts w:eastAsiaTheme="minorHAnsi"/>
                <w:b/>
                <w:i/>
                <w:lang w:eastAsia="en-US"/>
              </w:rPr>
              <w:t xml:space="preserve">(приложение </w:t>
            </w:r>
            <w:r w:rsidR="002F268D">
              <w:rPr>
                <w:rFonts w:eastAsiaTheme="minorHAnsi"/>
                <w:b/>
                <w:i/>
                <w:lang w:eastAsia="en-US"/>
              </w:rPr>
              <w:t>1</w:t>
            </w:r>
            <w:r w:rsidRPr="001C5CD2">
              <w:rPr>
                <w:rFonts w:eastAsiaTheme="minorHAnsi"/>
                <w:b/>
                <w:i/>
                <w:lang w:eastAsia="en-US"/>
              </w:rPr>
              <w:t>)</w:t>
            </w:r>
            <w:r w:rsidRPr="001C5CD2">
              <w:rPr>
                <w:rFonts w:eastAsiaTheme="minorHAnsi"/>
                <w: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00475942">
              <w:rPr>
                <w:rFonts w:eastAsiaTheme="minorHAnsi"/>
                <w:lang w:eastAsia="en-US"/>
              </w:rPr>
              <w:t>К данным докуме</w:t>
            </w:r>
            <w:r w:rsidR="00A902BF">
              <w:rPr>
                <w:rFonts w:eastAsiaTheme="minorHAnsi"/>
                <w:lang w:eastAsia="en-US"/>
              </w:rPr>
              <w:t xml:space="preserve">нтам также прилагается их </w:t>
            </w:r>
            <w:r w:rsidR="00A902BF" w:rsidRPr="00FF6B74">
              <w:rPr>
                <w:rFonts w:eastAsiaTheme="minorHAnsi"/>
                <w:b/>
                <w:lang w:eastAsia="en-US"/>
              </w:rPr>
              <w:t>опись</w:t>
            </w:r>
            <w:r w:rsidR="00FF6B74" w:rsidRPr="00FF6B74">
              <w:rPr>
                <w:rFonts w:eastAsiaTheme="minorHAnsi"/>
                <w:b/>
                <w:lang w:eastAsia="en-US"/>
              </w:rPr>
              <w:t xml:space="preserve"> </w:t>
            </w:r>
            <w:r w:rsidR="009111F0">
              <w:rPr>
                <w:rFonts w:eastAsiaTheme="minorHAnsi"/>
                <w:b/>
                <w:i/>
                <w:lang w:eastAsia="en-US"/>
              </w:rPr>
              <w:t>(Приложение №2</w:t>
            </w:r>
            <w:r w:rsidR="00FF6B74" w:rsidRPr="001C5CD2">
              <w:rPr>
                <w:rFonts w:eastAsiaTheme="minorHAnsi"/>
                <w:b/>
                <w:i/>
                <w:lang w:eastAsia="en-US"/>
              </w:rPr>
              <w:t>)</w:t>
            </w:r>
            <w:r w:rsidR="00A902BF" w:rsidRPr="001C5CD2">
              <w:rPr>
                <w:rFonts w:eastAsiaTheme="minorHAnsi"/>
                <w:b/>
                <w:i/>
                <w:lang w:eastAsia="en-US"/>
              </w:rPr>
              <w:t>.</w:t>
            </w:r>
            <w:r w:rsidR="00A902BF" w:rsidRPr="00FF6B74">
              <w:rPr>
                <w:rFonts w:eastAsiaTheme="minorHAnsi"/>
                <w:b/>
                <w:lang w:eastAsia="en-US"/>
              </w:rPr>
              <w:t xml:space="preserve"> </w:t>
            </w:r>
          </w:p>
          <w:p w:rsidR="00914370" w:rsidRPr="00874DB2" w:rsidRDefault="00914370" w:rsidP="004A712F">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914370" w:rsidRPr="000E383B" w:rsidRDefault="00914370" w:rsidP="004A712F">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раздела </w:t>
            </w:r>
            <w:r w:rsidR="00407242">
              <w:rPr>
                <w:rFonts w:eastAsiaTheme="minorHAnsi"/>
                <w:color w:val="000000"/>
                <w:lang w:eastAsia="en-US"/>
              </w:rPr>
              <w:t>11</w:t>
            </w:r>
            <w:r>
              <w:rPr>
                <w:rFonts w:eastAsiaTheme="minorHAnsi"/>
                <w:color w:val="000000"/>
                <w:lang w:eastAsia="en-US"/>
              </w:rPr>
              <w:t xml:space="preserve"> информационного сообщения, </w:t>
            </w:r>
            <w:r w:rsidRPr="00874DB2">
              <w:rPr>
                <w:rFonts w:eastAsiaTheme="minorHAnsi"/>
                <w:lang w:eastAsia="en-US"/>
              </w:rPr>
              <w:t xml:space="preserve">до времени и даты окончания подачи (приема) Заявок,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874DB2"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914370" w:rsidRPr="00800D66"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00DF063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sidR="00407242">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Pr>
                <w:rFonts w:eastAsiaTheme="minorHAnsi"/>
                <w:lang w:eastAsia="en-US"/>
              </w:rPr>
              <w:t xml:space="preserve"> Оператора</w:t>
            </w:r>
            <w:r w:rsidRPr="00874DB2">
              <w:rPr>
                <w:rFonts w:eastAsiaTheme="minorHAnsi"/>
                <w:lang w:eastAsia="en-US"/>
              </w:rPr>
              <w:t>.</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14</w:t>
            </w:r>
          </w:p>
        </w:tc>
        <w:tc>
          <w:tcPr>
            <w:tcW w:w="328" w:type="pct"/>
            <w:shd w:val="clear" w:color="auto" w:fill="F2F2F2"/>
          </w:tcPr>
          <w:p w:rsidR="00914370" w:rsidRPr="00624260" w:rsidRDefault="00914370" w:rsidP="004A712F">
            <w:pPr>
              <w:pStyle w:val="Default"/>
              <w:spacing w:before="120" w:after="120"/>
              <w:rPr>
                <w:rFonts w:eastAsiaTheme="minorHAnsi"/>
                <w:b/>
                <w:bCs/>
              </w:rPr>
            </w:pPr>
            <w:r w:rsidRPr="006663EB">
              <w:rPr>
                <w:rFonts w:eastAsiaTheme="minorHAnsi"/>
                <w:b/>
                <w:bCs/>
              </w:rPr>
              <w:t xml:space="preserve">Исчерпывающий перечень представляемых </w:t>
            </w:r>
            <w:r w:rsidRPr="006663EB">
              <w:rPr>
                <w:rFonts w:eastAsiaTheme="minorHAnsi"/>
                <w:b/>
                <w:bCs/>
              </w:rPr>
              <w:lastRenderedPageBreak/>
              <w:t>документов и требования к их оформлению</w:t>
            </w:r>
          </w:p>
        </w:tc>
        <w:tc>
          <w:tcPr>
            <w:tcW w:w="4651" w:type="pct"/>
            <w:shd w:val="clear" w:color="auto" w:fill="auto"/>
          </w:tcPr>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lastRenderedPageBreak/>
              <w:t xml:space="preserve">1. Одновременно с заявкой претенденты представляют следующие </w:t>
            </w:r>
            <w:r w:rsidRPr="005101A6">
              <w:rPr>
                <w:rFonts w:eastAsiaTheme="minorHAnsi"/>
                <w:bCs/>
                <w:lang w:eastAsia="en-US"/>
              </w:rPr>
              <w:t>документы</w:t>
            </w:r>
            <w:r w:rsidR="005101A6" w:rsidRPr="005101A6">
              <w:rPr>
                <w:rFonts w:eastAsiaTheme="minorHAnsi"/>
                <w:bCs/>
                <w:lang w:eastAsia="en-US"/>
              </w:rPr>
              <w:t xml:space="preserve"> в электронной форме</w:t>
            </w:r>
            <w:r w:rsidRPr="005101A6">
              <w:rPr>
                <w:rFonts w:eastAsiaTheme="minorHAnsi"/>
                <w:bCs/>
                <w:lang w:eastAsia="en-US"/>
              </w:rPr>
              <w:t>:</w:t>
            </w:r>
            <w:r w:rsidR="005101A6" w:rsidRPr="00A64081">
              <w:rPr>
                <w:rFonts w:eastAsiaTheme="minorHAnsi"/>
                <w:bCs/>
                <w:i/>
                <w:lang w:eastAsia="en-US"/>
              </w:rPr>
              <w:t xml:space="preserve"> </w:t>
            </w:r>
          </w:p>
          <w:p w:rsidR="00B274EB" w:rsidRPr="00C638C4" w:rsidRDefault="00B274EB" w:rsidP="00B274EB">
            <w:pPr>
              <w:autoSpaceDE w:val="0"/>
              <w:autoSpaceDN w:val="0"/>
              <w:adjustRightInd w:val="0"/>
              <w:jc w:val="both"/>
              <w:rPr>
                <w:rFonts w:eastAsiaTheme="minorHAnsi"/>
                <w:b/>
                <w:bCs/>
                <w:i/>
                <w:u w:val="single"/>
                <w:lang w:eastAsia="en-US"/>
              </w:rPr>
            </w:pPr>
            <w:bookmarkStart w:id="1" w:name="sub_161002"/>
            <w:r w:rsidRPr="00C638C4">
              <w:rPr>
                <w:rFonts w:eastAsiaTheme="minorHAnsi"/>
                <w:b/>
                <w:bCs/>
                <w:i/>
                <w:u w:val="single"/>
                <w:lang w:eastAsia="en-US"/>
              </w:rPr>
              <w:t>юридические лица:</w:t>
            </w:r>
          </w:p>
          <w:p w:rsidR="00B274EB" w:rsidRPr="00B274EB" w:rsidRDefault="009C43BE" w:rsidP="00B274EB">
            <w:pPr>
              <w:autoSpaceDE w:val="0"/>
              <w:autoSpaceDN w:val="0"/>
              <w:adjustRightInd w:val="0"/>
              <w:jc w:val="both"/>
              <w:rPr>
                <w:rFonts w:eastAsiaTheme="minorHAnsi"/>
                <w:bCs/>
                <w:lang w:eastAsia="en-US"/>
              </w:rPr>
            </w:pPr>
            <w:bookmarkStart w:id="2" w:name="sub_161003"/>
            <w:bookmarkEnd w:id="1"/>
            <w:r>
              <w:rPr>
                <w:rFonts w:eastAsiaTheme="minorHAnsi"/>
                <w:bCs/>
                <w:lang w:eastAsia="en-US"/>
              </w:rPr>
              <w:t>-</w:t>
            </w:r>
            <w:r w:rsidR="00B274EB" w:rsidRPr="00B274EB">
              <w:rPr>
                <w:rFonts w:eastAsiaTheme="minorHAnsi"/>
                <w:bCs/>
                <w:lang w:eastAsia="en-US"/>
              </w:rPr>
              <w:t>заверенные копии учредительных документов;</w:t>
            </w:r>
          </w:p>
          <w:p w:rsidR="00B274EB" w:rsidRPr="00B274EB" w:rsidRDefault="009C43BE" w:rsidP="00B274EB">
            <w:pPr>
              <w:autoSpaceDE w:val="0"/>
              <w:autoSpaceDN w:val="0"/>
              <w:adjustRightInd w:val="0"/>
              <w:jc w:val="both"/>
              <w:rPr>
                <w:rFonts w:eastAsiaTheme="minorHAnsi"/>
                <w:bCs/>
                <w:lang w:eastAsia="en-US"/>
              </w:rPr>
            </w:pPr>
            <w:bookmarkStart w:id="3" w:name="sub_161004"/>
            <w:bookmarkEnd w:id="2"/>
            <w:r>
              <w:rPr>
                <w:rFonts w:eastAsiaTheme="minorHAnsi"/>
                <w:bCs/>
                <w:lang w:eastAsia="en-US"/>
              </w:rPr>
              <w:lastRenderedPageBreak/>
              <w:t>-</w:t>
            </w:r>
            <w:r w:rsidR="00B274EB"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74EB" w:rsidRPr="00B274EB" w:rsidRDefault="009C43BE" w:rsidP="00B274EB">
            <w:pPr>
              <w:autoSpaceDE w:val="0"/>
              <w:autoSpaceDN w:val="0"/>
              <w:adjustRightInd w:val="0"/>
              <w:jc w:val="both"/>
              <w:rPr>
                <w:rFonts w:eastAsiaTheme="minorHAnsi"/>
                <w:bCs/>
                <w:lang w:eastAsia="en-US"/>
              </w:rPr>
            </w:pPr>
            <w:bookmarkStart w:id="4" w:name="sub_161005"/>
            <w:bookmarkEnd w:id="3"/>
            <w:r>
              <w:rPr>
                <w:rFonts w:eastAsiaTheme="minorHAnsi"/>
                <w:bCs/>
                <w:lang w:eastAsia="en-US"/>
              </w:rPr>
              <w:t>-</w:t>
            </w:r>
            <w:r w:rsidR="00B274EB"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1375" w:rsidRPr="000B1375" w:rsidRDefault="000B1375" w:rsidP="00B274EB">
            <w:pPr>
              <w:autoSpaceDE w:val="0"/>
              <w:autoSpaceDN w:val="0"/>
              <w:adjustRightInd w:val="0"/>
              <w:jc w:val="both"/>
              <w:rPr>
                <w:rFonts w:eastAsiaTheme="minorHAnsi"/>
                <w:b/>
                <w:bCs/>
                <w:i/>
                <w:u w:val="single"/>
                <w:lang w:eastAsia="en-US"/>
              </w:rPr>
            </w:pPr>
            <w:bookmarkStart w:id="5" w:name="sub_161006"/>
            <w:bookmarkEnd w:id="4"/>
            <w:r w:rsidRPr="000B1375">
              <w:rPr>
                <w:rFonts w:eastAsiaTheme="minorHAnsi"/>
                <w:b/>
                <w:bCs/>
                <w:i/>
                <w:u w:val="single"/>
                <w:lang w:eastAsia="en-US"/>
              </w:rPr>
              <w:t>физические лица:</w:t>
            </w:r>
          </w:p>
          <w:p w:rsidR="00B274EB" w:rsidRPr="00B274EB" w:rsidRDefault="009C43BE" w:rsidP="00B274EB">
            <w:pPr>
              <w:autoSpaceDE w:val="0"/>
              <w:autoSpaceDN w:val="0"/>
              <w:adjustRightInd w:val="0"/>
              <w:jc w:val="both"/>
              <w:rPr>
                <w:rFonts w:eastAsiaTheme="minorHAnsi"/>
                <w:bCs/>
                <w:lang w:eastAsia="en-US"/>
              </w:rPr>
            </w:pPr>
            <w:r>
              <w:rPr>
                <w:rFonts w:eastAsiaTheme="minorHAnsi"/>
                <w:bCs/>
                <w:lang w:eastAsia="en-US"/>
              </w:rPr>
              <w:t>-</w:t>
            </w:r>
            <w:r w:rsidR="00B274EB" w:rsidRPr="00B274EB">
              <w:rPr>
                <w:rFonts w:eastAsiaTheme="minorHAnsi"/>
                <w:bCs/>
                <w:lang w:eastAsia="en-US"/>
              </w:rPr>
              <w:t>предъявляют документ, удостоверяющий личность, или представляют копии всех его листов.</w:t>
            </w:r>
          </w:p>
          <w:p w:rsidR="00B274EB" w:rsidRPr="00B274EB" w:rsidRDefault="009C43BE" w:rsidP="00B274EB">
            <w:pPr>
              <w:autoSpaceDE w:val="0"/>
              <w:autoSpaceDN w:val="0"/>
              <w:adjustRightInd w:val="0"/>
              <w:jc w:val="both"/>
              <w:rPr>
                <w:rFonts w:eastAsiaTheme="minorHAnsi"/>
                <w:bCs/>
                <w:lang w:eastAsia="en-US"/>
              </w:rPr>
            </w:pPr>
            <w:bookmarkStart w:id="6" w:name="sub_16102"/>
            <w:bookmarkEnd w:id="5"/>
            <w:r>
              <w:rPr>
                <w:rFonts w:eastAsiaTheme="minorHAnsi"/>
                <w:bCs/>
                <w:lang w:eastAsia="en-US"/>
              </w:rPr>
              <w:t>-</w:t>
            </w:r>
            <w:r w:rsidR="00B274EB" w:rsidRPr="00B274EB">
              <w:rPr>
                <w:rFonts w:eastAsiaTheme="minorHAnsi"/>
                <w:bCs/>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6"/>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74EB" w:rsidRPr="00B274EB" w:rsidRDefault="00B274EB" w:rsidP="00B274EB">
            <w:pPr>
              <w:autoSpaceDE w:val="0"/>
              <w:autoSpaceDN w:val="0"/>
              <w:adjustRightInd w:val="0"/>
              <w:jc w:val="both"/>
              <w:rPr>
                <w:rFonts w:eastAsiaTheme="minorHAnsi"/>
                <w:bCs/>
                <w:lang w:eastAsia="en-US"/>
              </w:rPr>
            </w:pPr>
            <w:bookmarkStart w:id="7" w:name="sub_1621"/>
            <w:r w:rsidRPr="00B274EB">
              <w:rPr>
                <w:rFonts w:eastAsiaTheme="minorHAnsi"/>
                <w:bCs/>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74EB" w:rsidRPr="00D54E97" w:rsidRDefault="00B274EB" w:rsidP="00B274EB">
            <w:pPr>
              <w:autoSpaceDE w:val="0"/>
              <w:autoSpaceDN w:val="0"/>
              <w:adjustRightInd w:val="0"/>
              <w:jc w:val="both"/>
              <w:rPr>
                <w:rFonts w:eastAsiaTheme="minorHAnsi"/>
                <w:bCs/>
                <w:i/>
                <w:lang w:eastAsia="en-US"/>
              </w:rPr>
            </w:pPr>
            <w:bookmarkStart w:id="8" w:name="sub_1622"/>
            <w:bookmarkEnd w:id="7"/>
            <w:r w:rsidRPr="00B274EB">
              <w:rPr>
                <w:rFonts w:eastAsiaTheme="minorHAnsi"/>
                <w:bCs/>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D54E97">
              <w:rPr>
                <w:rFonts w:eastAsiaTheme="minorHAnsi"/>
                <w:bCs/>
                <w:i/>
                <w:lang w:eastAsia="en-US"/>
              </w:rPr>
              <w:t>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74EB" w:rsidRPr="00B274EB" w:rsidRDefault="00B274EB" w:rsidP="00B274EB">
            <w:pPr>
              <w:autoSpaceDE w:val="0"/>
              <w:autoSpaceDN w:val="0"/>
              <w:adjustRightInd w:val="0"/>
              <w:jc w:val="both"/>
              <w:rPr>
                <w:rFonts w:eastAsiaTheme="minorHAnsi"/>
                <w:bCs/>
                <w:lang w:eastAsia="en-US"/>
              </w:rPr>
            </w:pPr>
            <w:bookmarkStart w:id="9" w:name="sub_1623"/>
            <w:bookmarkEnd w:id="8"/>
            <w:r w:rsidRPr="00B274EB">
              <w:rPr>
                <w:rFonts w:eastAsiaTheme="minorHAnsi"/>
                <w:bCs/>
                <w:lang w:eastAsia="en-US"/>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r w:rsidR="00005B96">
              <w:rPr>
                <w:rFonts w:eastAsiaTheme="minorHAnsi"/>
                <w:bCs/>
                <w:lang w:eastAsia="en-US"/>
              </w:rPr>
              <w:t>ФЗ № 178 от 21.12.2001</w:t>
            </w:r>
            <w:r w:rsidR="00B80A44">
              <w:rPr>
                <w:rFonts w:eastAsiaTheme="minorHAnsi"/>
                <w:bCs/>
                <w:lang w:eastAsia="en-US"/>
              </w:rPr>
              <w:t xml:space="preserve"> года</w:t>
            </w:r>
            <w:r w:rsidRPr="00B274EB">
              <w:rPr>
                <w:rFonts w:eastAsiaTheme="minorHAnsi"/>
                <w:bCs/>
                <w:lang w:eastAsia="en-US"/>
              </w:rPr>
              <w:t>, а также требовать представление иных документов.</w:t>
            </w:r>
          </w:p>
          <w:bookmarkEnd w:id="9"/>
          <w:p w:rsidR="00914370" w:rsidRPr="00A64081" w:rsidRDefault="00914370" w:rsidP="00B274EB">
            <w:pPr>
              <w:autoSpaceDE w:val="0"/>
              <w:autoSpaceDN w:val="0"/>
              <w:adjustRightInd w:val="0"/>
              <w:jc w:val="both"/>
              <w:rPr>
                <w:rFonts w:eastAsiaTheme="minorHAnsi"/>
                <w:bCs/>
                <w:i/>
                <w:lang w:eastAsia="en-US"/>
              </w:rPr>
            </w:pP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15</w:t>
            </w:r>
          </w:p>
        </w:tc>
        <w:tc>
          <w:tcPr>
            <w:tcW w:w="328" w:type="pct"/>
            <w:shd w:val="clear" w:color="auto" w:fill="F2F2F2"/>
          </w:tcPr>
          <w:p w:rsidR="00914370" w:rsidRPr="003470DA" w:rsidRDefault="00914370" w:rsidP="004A712F">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4651" w:type="pct"/>
            <w:shd w:val="clear" w:color="auto" w:fill="auto"/>
          </w:tcPr>
          <w:p w:rsidR="00914370" w:rsidRDefault="00914370" w:rsidP="004A712F">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914370" w:rsidRDefault="00914370" w:rsidP="004A712F">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lastRenderedPageBreak/>
              <w:t xml:space="preserve">К </w:t>
            </w:r>
            <w:bookmarkStart w:id="10"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0"/>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914370"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г) не поступление в установленный срок задатка.</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16</w:t>
            </w:r>
          </w:p>
        </w:tc>
        <w:tc>
          <w:tcPr>
            <w:tcW w:w="328" w:type="pct"/>
            <w:shd w:val="clear" w:color="auto" w:fill="F2F2F2"/>
          </w:tcPr>
          <w:p w:rsidR="00914370" w:rsidRPr="00F84878" w:rsidRDefault="00914370" w:rsidP="004A712F">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4651" w:type="pct"/>
            <w:shd w:val="clear" w:color="auto" w:fill="auto"/>
          </w:tcPr>
          <w:p w:rsidR="00914370" w:rsidRDefault="00914370" w:rsidP="004A712F">
            <w:pPr>
              <w:pStyle w:val="Default"/>
              <w:spacing w:before="120" w:after="120"/>
              <w:jc w:val="both"/>
              <w:rPr>
                <w:iCs/>
              </w:rPr>
            </w:pPr>
            <w:bookmarkStart w:id="11"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xml:space="preserve">) рабочих дней с даты подведения итогов </w:t>
            </w:r>
            <w:r>
              <w:rPr>
                <w:iCs/>
              </w:rPr>
              <w:t>продажи имущества</w:t>
            </w:r>
            <w:r w:rsidR="0045464C">
              <w:rPr>
                <w:iCs/>
              </w:rPr>
              <w:t xml:space="preserve"> </w:t>
            </w:r>
            <w:r w:rsidRPr="00A62688">
              <w:rPr>
                <w:iCs/>
              </w:rPr>
              <w:t>заключают договор купли-продажи по форме</w:t>
            </w:r>
            <w:r>
              <w:rPr>
                <w:iCs/>
              </w:rPr>
              <w:t>, приведенной в</w:t>
            </w:r>
            <w:r w:rsidRPr="00A62688">
              <w:rPr>
                <w:iCs/>
              </w:rPr>
              <w:t xml:space="preserve"> </w:t>
            </w:r>
            <w:r w:rsidRPr="00A64081">
              <w:rPr>
                <w:b/>
                <w:iCs/>
              </w:rPr>
              <w:t xml:space="preserve">приложении </w:t>
            </w:r>
            <w:r w:rsidR="009111F0">
              <w:rPr>
                <w:b/>
                <w:iCs/>
              </w:rPr>
              <w:t>3, 4</w:t>
            </w:r>
            <w:r>
              <w:rPr>
                <w:iCs/>
              </w:rPr>
              <w:t xml:space="preserve"> к настоящему информационному сообщению.</w:t>
            </w:r>
          </w:p>
          <w:p w:rsidR="00914370" w:rsidRPr="00582FD7" w:rsidRDefault="00914370" w:rsidP="00582FD7">
            <w:pPr>
              <w:pStyle w:val="20"/>
              <w:jc w:val="both"/>
            </w:pPr>
            <w:bookmarkStart w:id="12" w:name="_Toc467070671"/>
            <w:bookmarkEnd w:id="1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eastAsia="Calibri" w:hAnsi="Times New Roman"/>
                <w:b w:val="0"/>
                <w:bCs w:val="0"/>
                <w:iCs/>
                <w:color w:val="000000"/>
                <w:sz w:val="24"/>
                <w:szCs w:val="24"/>
                <w:lang w:eastAsia="en-US"/>
              </w:rPr>
              <w:t>продажи имущества аннулируются, п</w:t>
            </w:r>
            <w:r w:rsidRPr="00432690">
              <w:rPr>
                <w:rFonts w:ascii="Times New Roman" w:eastAsia="Calibri" w:hAnsi="Times New Roman"/>
                <w:b w:val="0"/>
                <w:bCs w:val="0"/>
                <w:iCs/>
                <w:color w:val="000000"/>
                <w:sz w:val="24"/>
                <w:szCs w:val="24"/>
                <w:lang w:eastAsia="en-US"/>
              </w:rPr>
              <w:t>обедитель утрачивает право на заключение указанного договора, задаток ему не возвращается.</w:t>
            </w:r>
            <w:bookmarkEnd w:id="12"/>
          </w:p>
        </w:tc>
      </w:tr>
      <w:tr w:rsidR="00914370" w:rsidRPr="00624260" w:rsidTr="007B48BB">
        <w:tc>
          <w:tcPr>
            <w:tcW w:w="69" w:type="pct"/>
            <w:shd w:val="clear" w:color="auto" w:fill="F2F2F2"/>
          </w:tcPr>
          <w:p w:rsidR="00914370" w:rsidRPr="00624260" w:rsidRDefault="00CA78BD" w:rsidP="004A712F">
            <w:pPr>
              <w:pStyle w:val="Default"/>
              <w:spacing w:before="120" w:after="120"/>
              <w:rPr>
                <w:b/>
                <w:iCs/>
              </w:rPr>
            </w:pPr>
            <w:r>
              <w:rPr>
                <w:b/>
                <w:iCs/>
              </w:rPr>
              <w:t>17</w:t>
            </w:r>
          </w:p>
        </w:tc>
        <w:tc>
          <w:tcPr>
            <w:tcW w:w="328" w:type="pct"/>
            <w:shd w:val="clear" w:color="auto" w:fill="F2F2F2"/>
          </w:tcPr>
          <w:p w:rsidR="00914370" w:rsidRPr="00624260" w:rsidRDefault="00914370" w:rsidP="004A712F">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w:t>
            </w:r>
          </w:p>
        </w:tc>
        <w:tc>
          <w:tcPr>
            <w:tcW w:w="4651" w:type="pct"/>
            <w:shd w:val="clear" w:color="auto" w:fill="auto"/>
          </w:tcPr>
          <w:p w:rsidR="00914370" w:rsidRPr="00472C49" w:rsidRDefault="00914370" w:rsidP="004A712F">
            <w:pPr>
              <w:autoSpaceDE w:val="0"/>
              <w:autoSpaceDN w:val="0"/>
              <w:adjustRightInd w:val="0"/>
              <w:spacing w:before="120" w:after="120"/>
              <w:jc w:val="both"/>
              <w:rPr>
                <w:rFonts w:eastAsiaTheme="minorHAnsi"/>
                <w:b/>
                <w:bCs/>
                <w:color w:val="000000"/>
                <w:lang w:eastAsia="en-US"/>
              </w:rPr>
            </w:pPr>
            <w:bookmarkStart w:id="13" w:name="_Toc467070617"/>
            <w:r w:rsidRPr="00472C49">
              <w:rPr>
                <w:rFonts w:eastAsiaTheme="minorHAnsi"/>
                <w:color w:val="000000"/>
                <w:lang w:eastAsia="en-US"/>
              </w:rPr>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bookmarkEnd w:id="13"/>
            <w:r>
              <w:rPr>
                <w:rFonts w:eastAsiaTheme="minorHAnsi"/>
                <w:color w:val="000000"/>
                <w:lang w:eastAsia="en-US"/>
              </w:rPr>
              <w:t>.</w:t>
            </w:r>
          </w:p>
          <w:p w:rsidR="00914370" w:rsidRDefault="00914370" w:rsidP="004A712F">
            <w:pPr>
              <w:autoSpaceDE w:val="0"/>
              <w:autoSpaceDN w:val="0"/>
              <w:adjustRightInd w:val="0"/>
              <w:spacing w:before="120" w:after="12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914370" w:rsidRPr="00AE7AC8" w:rsidRDefault="00914370" w:rsidP="004637B4">
            <w:pPr>
              <w:autoSpaceDE w:val="0"/>
              <w:autoSpaceDN w:val="0"/>
              <w:adjustRightInd w:val="0"/>
              <w:spacing w:before="120" w:after="120"/>
              <w:jc w:val="both"/>
              <w:rPr>
                <w:iCs/>
              </w:rPr>
            </w:pPr>
            <w:r w:rsidRPr="00B1267E">
              <w:rPr>
                <w:iCs/>
              </w:rPr>
              <w:t xml:space="preserve">С иной информацией, условиями договора купли-продажи претенденты могут ознакомиться в </w:t>
            </w:r>
            <w:r w:rsidR="00963F6D">
              <w:rPr>
                <w:iCs/>
              </w:rPr>
              <w:t xml:space="preserve">администрации </w:t>
            </w:r>
            <w:r w:rsidR="009E4B93">
              <w:rPr>
                <w:iCs/>
              </w:rPr>
              <w:t>Кореновского городского поселения Кореновского района</w:t>
            </w:r>
            <w:r w:rsidRPr="00B1267E">
              <w:rPr>
                <w:iCs/>
              </w:rPr>
              <w:t xml:space="preserve"> по адресу: </w:t>
            </w:r>
            <w:r w:rsidR="009E4B93" w:rsidRPr="009843EB">
              <w:rPr>
                <w:b/>
                <w:iCs/>
              </w:rPr>
              <w:t>Краснодарский край, Кореновский район, г. Кореновск, ул. Фрунзе, 91 Б, кабинет № 5, по телефонам: +</w:t>
            </w:r>
            <w:r w:rsidR="004637B4" w:rsidRPr="009843EB">
              <w:rPr>
                <w:b/>
                <w:iCs/>
              </w:rPr>
              <w:t>7(86142)4-55-49, +7(86142)4-55-60,</w:t>
            </w:r>
            <w:r w:rsidR="004637B4">
              <w:rPr>
                <w:iCs/>
              </w:rPr>
              <w:t xml:space="preserve"> либо на сайтах в сети «Интернет»: </w:t>
            </w:r>
            <w:r w:rsidR="004637B4" w:rsidRPr="00B1267E">
              <w:rPr>
                <w:iCs/>
              </w:rPr>
              <w:t xml:space="preserve">официальном сайте Российской Федерации </w:t>
            </w:r>
            <w:r w:rsidR="004637B4">
              <w:rPr>
                <w:iCs/>
              </w:rPr>
              <w:t xml:space="preserve">для размещения информации о </w:t>
            </w:r>
            <w:r w:rsidR="004637B4">
              <w:rPr>
                <w:iCs/>
              </w:rPr>
              <w:lastRenderedPageBreak/>
              <w:t>проведении торгов</w:t>
            </w:r>
            <w:r w:rsidR="004637B4" w:rsidRPr="00B1267E">
              <w:rPr>
                <w:iCs/>
              </w:rPr>
              <w:t xml:space="preserve"> </w:t>
            </w:r>
            <w:r w:rsidR="004637B4" w:rsidRPr="00963F6D">
              <w:rPr>
                <w:b/>
                <w:iCs/>
              </w:rPr>
              <w:t>www.torgi.gov.ru</w:t>
            </w:r>
            <w:r w:rsidR="004637B4" w:rsidRPr="00B1267E">
              <w:rPr>
                <w:iCs/>
              </w:rPr>
              <w:t xml:space="preserve">, на сайте продавца - </w:t>
            </w:r>
            <w:proofErr w:type="spellStart"/>
            <w:r w:rsidR="004637B4" w:rsidRPr="00963F6D">
              <w:rPr>
                <w:b/>
                <w:iCs/>
              </w:rPr>
              <w:t>www</w:t>
            </w:r>
            <w:proofErr w:type="spellEnd"/>
            <w:r w:rsidR="004637B4" w:rsidRPr="00963F6D">
              <w:rPr>
                <w:b/>
                <w:iCs/>
              </w:rPr>
              <w:t>.</w:t>
            </w:r>
            <w:r w:rsidR="004637B4" w:rsidRPr="004637B4">
              <w:rPr>
                <w:b/>
                <w:iCs/>
                <w:lang w:val="en-US"/>
              </w:rPr>
              <w:t>korenovsk</w:t>
            </w:r>
            <w:r w:rsidR="004637B4" w:rsidRPr="004637B4">
              <w:rPr>
                <w:b/>
                <w:iCs/>
              </w:rPr>
              <w:t>-</w:t>
            </w:r>
            <w:proofErr w:type="spellStart"/>
            <w:r w:rsidR="004637B4" w:rsidRPr="004637B4">
              <w:rPr>
                <w:b/>
                <w:iCs/>
                <w:lang w:val="en-US"/>
              </w:rPr>
              <w:t>gorod</w:t>
            </w:r>
            <w:proofErr w:type="spellEnd"/>
            <w:r w:rsidR="004637B4" w:rsidRPr="004637B4">
              <w:rPr>
                <w:b/>
                <w:iCs/>
              </w:rPr>
              <w:t>.</w:t>
            </w:r>
            <w:proofErr w:type="spellStart"/>
            <w:r w:rsidR="004637B4" w:rsidRPr="004637B4">
              <w:rPr>
                <w:b/>
                <w:iCs/>
                <w:lang w:val="en-US"/>
              </w:rPr>
              <w:t>ru</w:t>
            </w:r>
            <w:proofErr w:type="spellEnd"/>
            <w:r w:rsidR="00AE7AC8">
              <w:rPr>
                <w:iCs/>
              </w:rPr>
              <w:t>.</w:t>
            </w:r>
            <w:r w:rsidRPr="00B1267E">
              <w:rPr>
                <w:iCs/>
              </w:rPr>
              <w:t xml:space="preserve"> </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18</w:t>
            </w:r>
          </w:p>
        </w:tc>
        <w:tc>
          <w:tcPr>
            <w:tcW w:w="328" w:type="pct"/>
            <w:shd w:val="clear" w:color="auto" w:fill="F2F2F2"/>
          </w:tcPr>
          <w:p w:rsidR="00914370" w:rsidRPr="00624260" w:rsidRDefault="00914370" w:rsidP="004A712F">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4651" w:type="pct"/>
            <w:shd w:val="clear" w:color="auto" w:fill="auto"/>
          </w:tcPr>
          <w:p w:rsidR="00914370" w:rsidRPr="00A71E4A" w:rsidRDefault="00914370" w:rsidP="004A712F">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 xml:space="preserve">окупателями имущества могут быть любые физические и юридические лица, </w:t>
            </w:r>
            <w:r w:rsidRPr="00963F6D">
              <w:rPr>
                <w:rFonts w:eastAsiaTheme="minorHAnsi"/>
                <w:b/>
                <w:color w:val="00000A"/>
                <w:lang w:eastAsia="en-US"/>
              </w:rPr>
              <w:t>за исключением</w:t>
            </w:r>
            <w:r w:rsidRPr="00A71E4A">
              <w:rPr>
                <w:rFonts w:eastAsiaTheme="minorHAnsi"/>
                <w:color w:val="00000A"/>
                <w:lang w:eastAsia="en-US"/>
              </w:rPr>
              <w:t>:</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14370" w:rsidRPr="00C06A4E" w:rsidRDefault="00914370" w:rsidP="004A712F">
            <w:pPr>
              <w:pStyle w:val="ConsPlusNonformat"/>
              <w:ind w:firstLine="318"/>
              <w:jc w:val="both"/>
              <w:rPr>
                <w:rFonts w:ascii="Times New Roman" w:hAnsi="Times New Roman" w:cs="Times New Roman"/>
                <w:sz w:val="24"/>
                <w:szCs w:val="24"/>
              </w:rPr>
            </w:pPr>
            <w:r w:rsidRPr="003F27DD">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3F27DD">
                <w:rPr>
                  <w:rFonts w:ascii="Times New Roman" w:hAnsi="Times New Roman" w:cs="Times New Roman"/>
                  <w:sz w:val="24"/>
                  <w:szCs w:val="24"/>
                </w:rPr>
                <w:t>перечень</w:t>
              </w:r>
            </w:hyperlink>
            <w:r w:rsidRPr="003F27D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F27DD">
              <w:rPr>
                <w:rFonts w:ascii="Times New Roman" w:hAnsi="Times New Roman" w:cs="Times New Roman"/>
                <w:sz w:val="24"/>
                <w:szCs w:val="24"/>
              </w:rPr>
              <w:t>бенефициарных</w:t>
            </w:r>
            <w:proofErr w:type="spellEnd"/>
            <w:r w:rsidRPr="003F27DD">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19</w:t>
            </w:r>
          </w:p>
        </w:tc>
        <w:tc>
          <w:tcPr>
            <w:tcW w:w="328" w:type="pct"/>
            <w:shd w:val="clear" w:color="auto" w:fill="F2F2F2"/>
          </w:tcPr>
          <w:p w:rsidR="00914370" w:rsidRPr="00AE43F6" w:rsidRDefault="00914370" w:rsidP="004A712F">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4651" w:type="pct"/>
            <w:shd w:val="clear" w:color="auto" w:fill="auto"/>
          </w:tcPr>
          <w:p w:rsidR="00321AF1" w:rsidRDefault="00914370" w:rsidP="00321AF1">
            <w:pPr>
              <w:autoSpaceDE w:val="0"/>
              <w:autoSpaceDN w:val="0"/>
              <w:adjustRightInd w:val="0"/>
              <w:jc w:val="both"/>
              <w:rPr>
                <w:rFonts w:eastAsiaTheme="minorHAnsi"/>
                <w:lang w:eastAsia="en-US"/>
              </w:rPr>
            </w:pPr>
            <w:r w:rsidRPr="00C06A4E">
              <w:rPr>
                <w:rFonts w:eastAsiaTheme="minorHAnsi"/>
                <w:lang w:eastAsia="en-US"/>
              </w:rPr>
              <w:t xml:space="preserve">Продажа имущества проводится в день и во время, </w:t>
            </w:r>
            <w:proofErr w:type="gramStart"/>
            <w:r w:rsidRPr="00C06A4E">
              <w:rPr>
                <w:rFonts w:eastAsiaTheme="minorHAnsi"/>
                <w:lang w:eastAsia="en-US"/>
              </w:rPr>
              <w:t xml:space="preserve">указанные </w:t>
            </w:r>
            <w:r w:rsidR="00AE7AC8">
              <w:rPr>
                <w:rFonts w:eastAsiaTheme="minorHAnsi"/>
                <w:lang w:eastAsia="en-US"/>
              </w:rPr>
              <w:t xml:space="preserve"> </w:t>
            </w:r>
            <w:r w:rsidRPr="00C06A4E">
              <w:rPr>
                <w:rFonts w:eastAsiaTheme="minorHAnsi"/>
                <w:color w:val="000000"/>
                <w:lang w:eastAsia="en-US"/>
              </w:rPr>
              <w:t>п.</w:t>
            </w:r>
            <w:proofErr w:type="gramEnd"/>
            <w:r w:rsidRPr="00C06A4E">
              <w:rPr>
                <w:rFonts w:eastAsiaTheme="minorHAnsi"/>
                <w:color w:val="000000"/>
                <w:lang w:eastAsia="en-US"/>
              </w:rPr>
              <w:t>5</w:t>
            </w:r>
            <w:r w:rsidR="00B414FB" w:rsidRPr="00B414FB">
              <w:rPr>
                <w:rFonts w:eastAsiaTheme="minorHAnsi"/>
                <w:color w:val="000000"/>
                <w:lang w:eastAsia="en-US"/>
              </w:rPr>
              <w:t xml:space="preserve"> </w:t>
            </w:r>
            <w:r w:rsidR="00F032E5">
              <w:rPr>
                <w:rFonts w:eastAsiaTheme="minorHAnsi"/>
                <w:color w:val="000000"/>
                <w:lang w:eastAsia="en-US"/>
              </w:rPr>
              <w:t>раздела 11</w:t>
            </w:r>
            <w:r w:rsidRPr="00C06A4E">
              <w:rPr>
                <w:rFonts w:eastAsiaTheme="minorHAnsi"/>
                <w:color w:val="000000"/>
                <w:lang w:eastAsia="en-US"/>
              </w:rPr>
              <w:t xml:space="preserve"> информационного сообщения</w:t>
            </w:r>
            <w:r w:rsidR="00321AF1">
              <w:rPr>
                <w:rFonts w:eastAsiaTheme="minorHAnsi"/>
                <w:lang w:eastAsia="en-US"/>
              </w:rPr>
              <w:t xml:space="preserve"> </w:t>
            </w:r>
            <w:r w:rsidR="00321AF1" w:rsidRPr="00321AF1">
              <w:rPr>
                <w:rFonts w:eastAsiaTheme="minorHAnsi"/>
                <w:lang w:eastAsia="en-US"/>
              </w:rPr>
              <w:t>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w:t>
            </w:r>
            <w:r w:rsidR="00321AF1">
              <w:rPr>
                <w:rFonts w:eastAsiaTheme="minorHAnsi"/>
                <w:lang w:eastAsia="en-US"/>
              </w:rPr>
              <w:t xml:space="preserve"> но не ниже цены отсечения (см. Таблицу).</w:t>
            </w:r>
          </w:p>
          <w:p w:rsidR="00321AF1" w:rsidRDefault="00321AF1" w:rsidP="00321AF1">
            <w:pPr>
              <w:autoSpaceDE w:val="0"/>
              <w:autoSpaceDN w:val="0"/>
              <w:adjustRightInd w:val="0"/>
              <w:jc w:val="both"/>
              <w:rPr>
                <w:rFonts w:eastAsiaTheme="minorHAnsi"/>
                <w:lang w:eastAsia="en-US"/>
              </w:rPr>
            </w:pPr>
            <w:r w:rsidRPr="00321AF1">
              <w:rPr>
                <w:rFonts w:eastAsiaTheme="minorHAnsi"/>
                <w:lang w:eastAsia="en-US"/>
              </w:rPr>
              <w:t xml:space="preserve">Время приема предложений участников о цене первоначального предложения составляет </w:t>
            </w:r>
            <w:r w:rsidRPr="00321AF1">
              <w:rPr>
                <w:rFonts w:eastAsiaTheme="minorHAnsi"/>
                <w:b/>
                <w:lang w:eastAsia="en-US"/>
              </w:rPr>
              <w:t>один час</w:t>
            </w:r>
            <w:r w:rsidRPr="00321AF1">
              <w:rPr>
                <w:rFonts w:eastAsiaTheme="minorHAnsi"/>
                <w:lang w:eastAsia="en-US"/>
              </w:rPr>
              <w:t xml:space="preserve"> от времени начала проведения процедуры продажи имущества посредством публичного предложения и </w:t>
            </w:r>
            <w:r w:rsidRPr="00321AF1">
              <w:rPr>
                <w:rFonts w:eastAsiaTheme="minorHAnsi"/>
                <w:b/>
                <w:lang w:eastAsia="en-US"/>
              </w:rPr>
              <w:t>10 минут</w:t>
            </w:r>
            <w:r w:rsidRPr="00321AF1">
              <w:rPr>
                <w:rFonts w:eastAsiaTheme="minorHAnsi"/>
                <w:lang w:eastAsia="en-US"/>
              </w:rPr>
              <w:t xml:space="preserve"> на представление предложений о цене имущества на каждом "шаге понижения".</w:t>
            </w:r>
          </w:p>
          <w:p w:rsidR="00B27E8F" w:rsidRPr="00B27E8F" w:rsidRDefault="00B27E8F" w:rsidP="00B27E8F">
            <w:pPr>
              <w:autoSpaceDE w:val="0"/>
              <w:autoSpaceDN w:val="0"/>
              <w:adjustRightInd w:val="0"/>
              <w:jc w:val="both"/>
              <w:rPr>
                <w:rFonts w:eastAsiaTheme="minorHAnsi"/>
                <w:i/>
                <w:lang w:eastAsia="en-US"/>
              </w:rPr>
            </w:pPr>
            <w:r w:rsidRPr="00B27E8F">
              <w:rPr>
                <w:rFonts w:eastAsiaTheme="minorHAnsi"/>
                <w:lang w:eastAsia="en-US"/>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w:t>
            </w:r>
            <w:r w:rsidRPr="00B27E8F">
              <w:rPr>
                <w:rFonts w:eastAsiaTheme="minorHAnsi"/>
                <w:i/>
                <w:lang w:eastAsia="en-US"/>
              </w:rPr>
              <w:t>при отсутствии предложений других участников.</w:t>
            </w:r>
          </w:p>
          <w:p w:rsidR="00D3155B" w:rsidRDefault="00B27E8F" w:rsidP="00B27E8F">
            <w:pPr>
              <w:autoSpaceDE w:val="0"/>
              <w:autoSpaceDN w:val="0"/>
              <w:adjustRightInd w:val="0"/>
              <w:jc w:val="both"/>
              <w:rPr>
                <w:rFonts w:eastAsiaTheme="minorHAnsi"/>
                <w:lang w:eastAsia="en-US"/>
              </w:rPr>
            </w:pPr>
            <w:r w:rsidRPr="00B27E8F">
              <w:rPr>
                <w:rFonts w:eastAsiaTheme="minorHAnsi"/>
                <w:lang w:eastAsia="en-US"/>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w:t>
            </w:r>
            <w:r w:rsidRPr="00D3155B">
              <w:rPr>
                <w:rFonts w:eastAsiaTheme="minorHAnsi"/>
                <w:b/>
                <w:lang w:eastAsia="en-US"/>
              </w:rPr>
              <w:t>аукцион</w:t>
            </w:r>
            <w:r w:rsidRPr="00B27E8F">
              <w:rPr>
                <w:rFonts w:eastAsiaTheme="minorHAnsi"/>
                <w:lang w:eastAsia="en-US"/>
              </w:rPr>
              <w:t xml:space="preserve"> в порядке, установленном разделом II Постановление</w:t>
            </w:r>
            <w:r>
              <w:rPr>
                <w:rFonts w:eastAsiaTheme="minorHAnsi"/>
                <w:lang w:eastAsia="en-US"/>
              </w:rPr>
              <w:t>м</w:t>
            </w:r>
            <w:r w:rsidRPr="00B27E8F">
              <w:rPr>
                <w:rFonts w:eastAsiaTheme="minorHAnsi"/>
                <w:lang w:eastAsia="en-US"/>
              </w:rPr>
              <w:t xml:space="preserve"> Правитель</w:t>
            </w:r>
            <w:r>
              <w:rPr>
                <w:rFonts w:eastAsiaTheme="minorHAnsi"/>
                <w:lang w:eastAsia="en-US"/>
              </w:rPr>
              <w:t xml:space="preserve">ства РФ от 27 августа 2012 г. № 860 </w:t>
            </w:r>
            <w:r w:rsidRPr="00B27E8F">
              <w:rPr>
                <w:rFonts w:eastAsiaTheme="minorHAnsi"/>
                <w:lang w:eastAsia="en-US"/>
              </w:rPr>
              <w:t>"Об организации и проведении продажи государственного или муниципального имущества в электронной форме"</w:t>
            </w:r>
            <w:r w:rsidR="002622D1">
              <w:rPr>
                <w:rFonts w:eastAsiaTheme="minorHAnsi"/>
                <w:lang w:eastAsia="en-US"/>
              </w:rPr>
              <w:t xml:space="preserve"> с шагом повышения цены имущества (см. Таблицу)</w:t>
            </w:r>
            <w:r w:rsidRPr="00B27E8F">
              <w:rPr>
                <w:rFonts w:eastAsiaTheme="minorHAnsi"/>
                <w:lang w:eastAsia="en-US"/>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w:t>
            </w:r>
            <w:r w:rsidR="002622D1">
              <w:rPr>
                <w:rFonts w:eastAsiaTheme="minorHAnsi"/>
                <w:lang w:eastAsia="en-US"/>
              </w:rPr>
              <w:t xml:space="preserve"> (шаг повышения)</w:t>
            </w:r>
            <w:r w:rsidRPr="00B27E8F">
              <w:rPr>
                <w:rFonts w:eastAsiaTheme="minorHAnsi"/>
                <w:lang w:eastAsia="en-US"/>
              </w:rPr>
              <w:t xml:space="preserve"> составляет </w:t>
            </w:r>
            <w:r w:rsidRPr="00D3155B">
              <w:rPr>
                <w:rFonts w:eastAsiaTheme="minorHAnsi"/>
                <w:b/>
                <w:lang w:eastAsia="en-US"/>
              </w:rPr>
              <w:t>10 минут</w:t>
            </w:r>
            <w:r w:rsidRPr="00B27E8F">
              <w:rPr>
                <w:rFonts w:eastAsiaTheme="minorHAnsi"/>
                <w:lang w:eastAsia="en-US"/>
              </w:rPr>
              <w:t xml:space="preserve">. </w:t>
            </w:r>
          </w:p>
          <w:p w:rsidR="00B27E8F" w:rsidRPr="00B27E8F" w:rsidRDefault="00B27E8F" w:rsidP="00B27E8F">
            <w:pPr>
              <w:autoSpaceDE w:val="0"/>
              <w:autoSpaceDN w:val="0"/>
              <w:adjustRightInd w:val="0"/>
              <w:jc w:val="both"/>
              <w:rPr>
                <w:rFonts w:eastAsiaTheme="minorHAnsi"/>
                <w:lang w:eastAsia="en-US"/>
              </w:rPr>
            </w:pPr>
            <w:r w:rsidRPr="00B27E8F">
              <w:rPr>
                <w:rFonts w:eastAsiaTheme="minorHAnsi"/>
                <w:lang w:eastAsia="en-US"/>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14370" w:rsidRPr="00772219" w:rsidRDefault="00914370" w:rsidP="00772219">
            <w:pPr>
              <w:autoSpaceDE w:val="0"/>
              <w:autoSpaceDN w:val="0"/>
              <w:adjustRightInd w:val="0"/>
              <w:jc w:val="both"/>
              <w:rPr>
                <w:rFonts w:eastAsiaTheme="minorHAnsi"/>
                <w:lang w:eastAsia="en-US"/>
              </w:rPr>
            </w:pPr>
          </w:p>
        </w:tc>
      </w:tr>
      <w:tr w:rsidR="00914370" w:rsidRPr="008310FB" w:rsidTr="007B48BB">
        <w:tc>
          <w:tcPr>
            <w:tcW w:w="69" w:type="pct"/>
            <w:shd w:val="clear" w:color="auto" w:fill="F2F2F2"/>
          </w:tcPr>
          <w:p w:rsidR="00914370" w:rsidRPr="00BF2D49" w:rsidRDefault="00CA78BD" w:rsidP="004A712F">
            <w:pPr>
              <w:pStyle w:val="Default"/>
              <w:spacing w:before="120" w:after="120"/>
              <w:rPr>
                <w:b/>
                <w:iCs/>
              </w:rPr>
            </w:pPr>
            <w:r>
              <w:rPr>
                <w:b/>
                <w:iCs/>
              </w:rPr>
              <w:lastRenderedPageBreak/>
              <w:t>20</w:t>
            </w:r>
          </w:p>
        </w:tc>
        <w:tc>
          <w:tcPr>
            <w:tcW w:w="328" w:type="pct"/>
            <w:shd w:val="clear" w:color="auto" w:fill="F2F2F2"/>
          </w:tcPr>
          <w:p w:rsidR="00914370" w:rsidRPr="008310FB" w:rsidRDefault="00914370" w:rsidP="004A712F">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4651" w:type="pct"/>
            <w:shd w:val="clear" w:color="auto" w:fill="auto"/>
          </w:tcPr>
          <w:p w:rsidR="003D0647" w:rsidRDefault="003D0647" w:rsidP="003D0647">
            <w:pPr>
              <w:jc w:val="both"/>
            </w:pPr>
            <w:bookmarkStart w:id="14" w:name="_Hlk10097851"/>
          </w:p>
          <w:p w:rsidR="00CC692A" w:rsidRDefault="00C0029E" w:rsidP="003D0647">
            <w:pPr>
              <w:jc w:val="both"/>
            </w:pPr>
            <w:r>
              <w:t xml:space="preserve">на </w:t>
            </w:r>
            <w:r w:rsidR="00C8720E">
              <w:t>26 января</w:t>
            </w:r>
            <w:r w:rsidR="00A04E6B">
              <w:t xml:space="preserve"> </w:t>
            </w:r>
            <w:r w:rsidR="00C8720E">
              <w:t xml:space="preserve">2022 </w:t>
            </w:r>
            <w:r w:rsidR="00A04E6B">
              <w:t>года</w:t>
            </w:r>
            <w:r w:rsidR="00BD32BA">
              <w:t xml:space="preserve"> </w:t>
            </w:r>
            <w:r w:rsidR="001455D7">
              <w:t xml:space="preserve">в </w:t>
            </w:r>
            <w:r w:rsidR="00C8720E">
              <w:t>09.3</w:t>
            </w:r>
            <w:r w:rsidR="00BD32BA">
              <w:t xml:space="preserve">0 часов </w:t>
            </w:r>
            <w:proofErr w:type="gramStart"/>
            <w:r w:rsidR="001455D7">
              <w:t>назначен</w:t>
            </w:r>
            <w:r w:rsidR="00A53D78">
              <w:t xml:space="preserve"> </w:t>
            </w:r>
            <w:r w:rsidR="00BD32BA">
              <w:t xml:space="preserve"> аукцион</w:t>
            </w:r>
            <w:proofErr w:type="gramEnd"/>
            <w:r w:rsidR="00BD32BA">
              <w:t xml:space="preserve"> в электронной форме</w:t>
            </w:r>
            <w:r w:rsidR="00A53D78">
              <w:t xml:space="preserve"> на ЭП «РТС-тендер»</w:t>
            </w:r>
            <w:r w:rsidR="00A04E6B">
              <w:t xml:space="preserve">, на основании протокола от </w:t>
            </w:r>
            <w:r w:rsidR="00C8720E">
              <w:t>24 января</w:t>
            </w:r>
            <w:r w:rsidR="00A04E6B">
              <w:t xml:space="preserve"> 20</w:t>
            </w:r>
            <w:r w:rsidR="00C8720E">
              <w:t xml:space="preserve">22 </w:t>
            </w:r>
            <w:r w:rsidR="00A04E6B">
              <w:t xml:space="preserve">года № </w:t>
            </w:r>
            <w:r w:rsidR="00C8720E">
              <w:t>34</w:t>
            </w:r>
            <w:r w:rsidR="00A04E6B">
              <w:t xml:space="preserve"> </w:t>
            </w:r>
            <w:r w:rsidR="001455D7">
              <w:t xml:space="preserve">торги по Лотам № 1, 2 </w:t>
            </w:r>
            <w:r w:rsidR="00BD32BA">
              <w:t xml:space="preserve">признаны несостоявшимися в связи с отсутствием поданных заявок. </w:t>
            </w:r>
          </w:p>
          <w:p w:rsidR="00AE7AC8" w:rsidRPr="00D42A2B" w:rsidRDefault="00AE7AC8" w:rsidP="003D0647">
            <w:pPr>
              <w:jc w:val="both"/>
            </w:pPr>
            <w:bookmarkStart w:id="15" w:name="_GoBack"/>
            <w:bookmarkEnd w:id="15"/>
          </w:p>
          <w:bookmarkEnd w:id="14"/>
          <w:p w:rsidR="00914370" w:rsidRPr="00A62688" w:rsidRDefault="00914370" w:rsidP="004A712F">
            <w:pPr>
              <w:pStyle w:val="Default"/>
              <w:spacing w:before="120" w:after="120"/>
              <w:jc w:val="both"/>
              <w:rPr>
                <w:rFonts w:eastAsiaTheme="minorHAnsi"/>
                <w:bCs/>
              </w:rPr>
            </w:pPr>
          </w:p>
        </w:tc>
      </w:tr>
      <w:tr w:rsidR="00914370" w:rsidRPr="008310FB" w:rsidTr="007B48BB">
        <w:tc>
          <w:tcPr>
            <w:tcW w:w="69" w:type="pct"/>
            <w:shd w:val="clear" w:color="auto" w:fill="F2F2F2"/>
          </w:tcPr>
          <w:p w:rsidR="00914370" w:rsidRPr="003470DA" w:rsidRDefault="00CA78BD" w:rsidP="004A712F">
            <w:pPr>
              <w:autoSpaceDE w:val="0"/>
              <w:autoSpaceDN w:val="0"/>
              <w:adjustRightInd w:val="0"/>
              <w:spacing w:before="120" w:after="120"/>
              <w:rPr>
                <w:b/>
                <w:iCs/>
              </w:rPr>
            </w:pPr>
            <w:r>
              <w:rPr>
                <w:b/>
                <w:iCs/>
              </w:rPr>
              <w:t>21</w:t>
            </w:r>
          </w:p>
        </w:tc>
        <w:tc>
          <w:tcPr>
            <w:tcW w:w="328" w:type="pct"/>
            <w:shd w:val="clear" w:color="auto" w:fill="F2F2F2"/>
          </w:tcPr>
          <w:p w:rsidR="00914370" w:rsidRPr="003470DA" w:rsidRDefault="00914370" w:rsidP="004A712F">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4651" w:type="pct"/>
            <w:shd w:val="clear" w:color="auto" w:fill="auto"/>
          </w:tcPr>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w:t>
            </w:r>
            <w:r>
              <w:rPr>
                <w:rFonts w:ascii="TimesNewRomanPSMT" w:eastAsiaTheme="minorHAnsi" w:hAnsi="TimesNewRomanPSMT" w:cs="TimesNewRomanPSMT"/>
                <w:color w:val="000000"/>
                <w:lang w:eastAsia="en-US"/>
              </w:rPr>
              <w:t>Лотов</w:t>
            </w:r>
            <w:r w:rsidRPr="003470DA">
              <w:rPr>
                <w:rFonts w:ascii="TimesNewRomanPSMT" w:eastAsiaTheme="minorHAnsi" w:hAnsi="TimesNewRomanPSMT" w:cs="TimesNewRomanPSMT"/>
                <w:color w:val="000000"/>
                <w:lang w:eastAsia="en-US"/>
              </w:rPr>
              <w:t xml:space="preserve"> производится без взимания платы по</w:t>
            </w:r>
            <w:r>
              <w:rPr>
                <w:rFonts w:ascii="TimesNewRomanPSMT" w:eastAsiaTheme="minorHAnsi" w:hAnsi="TimesNewRomanPSMT" w:cs="TimesNewRomanPSMT"/>
                <w:color w:val="000000"/>
                <w:lang w:eastAsia="en-US"/>
              </w:rPr>
              <w:t xml:space="preserve"> предварительному согласованию даты и </w:t>
            </w:r>
            <w:r w:rsidRPr="003470DA">
              <w:rPr>
                <w:rFonts w:ascii="TimesNewRomanPSMT" w:eastAsiaTheme="minorHAnsi" w:hAnsi="TimesNewRomanPSMT" w:cs="TimesNewRomanPSMT"/>
                <w:color w:val="000000"/>
                <w:lang w:eastAsia="en-US"/>
              </w:rPr>
              <w:t>времени проведения осмотра на основании направленного обращения</w:t>
            </w:r>
            <w:r>
              <w:rPr>
                <w:rFonts w:ascii="TimesNewRomanPSMT" w:eastAsiaTheme="minorHAnsi" w:hAnsi="TimesNewRomanPSMT" w:cs="TimesNewRomanPSMT"/>
                <w:color w:val="000000"/>
                <w:lang w:eastAsia="en-US"/>
              </w:rPr>
              <w:t xml:space="preserve"> на </w:t>
            </w:r>
            <w:r w:rsidRPr="00A53D78">
              <w:rPr>
                <w:rFonts w:ascii="TimesNewRomanPSMT" w:eastAsiaTheme="minorHAnsi" w:hAnsi="TimesNewRomanPSMT" w:cs="TimesNewRomanPSMT"/>
                <w:b/>
                <w:color w:val="000000"/>
                <w:lang w:eastAsia="en-US"/>
              </w:rPr>
              <w:t xml:space="preserve">электронный адрес: </w:t>
            </w:r>
            <w:r w:rsidR="00AE7AC8" w:rsidRPr="00A53D78">
              <w:rPr>
                <w:rStyle w:val="a4"/>
                <w:b/>
                <w:bCs/>
                <w:color w:val="auto"/>
                <w:lang w:val="en-US"/>
              </w:rPr>
              <w:t>korenovsk</w:t>
            </w:r>
            <w:r w:rsidR="00AE7AC8" w:rsidRPr="00A53D78">
              <w:rPr>
                <w:rStyle w:val="a4"/>
                <w:b/>
                <w:bCs/>
                <w:color w:val="auto"/>
              </w:rPr>
              <w:t>-</w:t>
            </w:r>
            <w:proofErr w:type="spellStart"/>
            <w:r w:rsidR="00AE7AC8" w:rsidRPr="00A53D78">
              <w:rPr>
                <w:rStyle w:val="a4"/>
                <w:b/>
                <w:bCs/>
                <w:color w:val="auto"/>
                <w:lang w:val="en-US"/>
              </w:rPr>
              <w:t>oizo</w:t>
            </w:r>
            <w:proofErr w:type="spellEnd"/>
            <w:r w:rsidR="00AE7AC8" w:rsidRPr="00A53D78">
              <w:rPr>
                <w:rStyle w:val="a4"/>
                <w:b/>
                <w:bCs/>
                <w:color w:val="auto"/>
              </w:rPr>
              <w:t>@</w:t>
            </w:r>
            <w:r w:rsidR="00AE7AC8" w:rsidRPr="00A53D78">
              <w:rPr>
                <w:rStyle w:val="a4"/>
                <w:b/>
                <w:bCs/>
                <w:color w:val="auto"/>
                <w:lang w:val="en-US"/>
              </w:rPr>
              <w:t>mail</w:t>
            </w:r>
            <w:r w:rsidR="00AE7AC8" w:rsidRPr="00A53D78">
              <w:rPr>
                <w:rStyle w:val="a4"/>
                <w:b/>
                <w:bCs/>
                <w:color w:val="auto"/>
              </w:rPr>
              <w:t>.</w:t>
            </w:r>
            <w:proofErr w:type="spellStart"/>
            <w:r w:rsidR="00AE7AC8" w:rsidRPr="00A53D78">
              <w:rPr>
                <w:rStyle w:val="a4"/>
                <w:b/>
                <w:bCs/>
                <w:color w:val="auto"/>
                <w:lang w:val="en-US"/>
              </w:rPr>
              <w:t>ru</w:t>
            </w:r>
            <w:proofErr w:type="spellEnd"/>
            <w:r w:rsidRPr="00A53D78">
              <w:rPr>
                <w:b/>
                <w:bCs/>
              </w:rPr>
              <w:t>, либо по телефонам: + 7 (</w:t>
            </w:r>
            <w:r w:rsidR="00246D2D" w:rsidRPr="00A53D78">
              <w:rPr>
                <w:b/>
                <w:bCs/>
              </w:rPr>
              <w:t>86142</w:t>
            </w:r>
            <w:r w:rsidRPr="00A53D78">
              <w:rPr>
                <w:b/>
                <w:bCs/>
              </w:rPr>
              <w:t xml:space="preserve">) </w:t>
            </w:r>
            <w:r w:rsidR="00246D2D" w:rsidRPr="00A53D78">
              <w:rPr>
                <w:b/>
                <w:bCs/>
              </w:rPr>
              <w:t>4-55-60, +7 (86142) 4-55-49.</w:t>
            </w:r>
          </w:p>
          <w:p w:rsidR="00914370" w:rsidRPr="00246D2D" w:rsidRDefault="00914370" w:rsidP="004A712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 xml:space="preserve">В случае </w:t>
            </w:r>
            <w:r w:rsidRPr="003470DA">
              <w:rPr>
                <w:rFonts w:ascii="TimesNewRomanPSMT" w:eastAsiaTheme="minorHAnsi" w:hAnsi="TimesNewRomanPSMT" w:cs="TimesNewRomanPSMT"/>
                <w:color w:val="000000"/>
                <w:lang w:eastAsia="en-US"/>
              </w:rPr>
              <w:t>направл</w:t>
            </w:r>
            <w:r>
              <w:rPr>
                <w:rFonts w:ascii="TimesNewRomanPSMT" w:eastAsiaTheme="minorHAnsi" w:hAnsi="TimesNewRomanPSMT" w:cs="TimesNewRomanPSMT"/>
                <w:color w:val="000000"/>
                <w:lang w:eastAsia="en-US"/>
              </w:rPr>
              <w:t>ения</w:t>
            </w:r>
            <w:r w:rsidRPr="003470DA">
              <w:rPr>
                <w:rFonts w:ascii="TimesNewRomanPSMT" w:eastAsiaTheme="minorHAnsi" w:hAnsi="TimesNewRomanPSMT" w:cs="TimesNewRomanPSMT"/>
                <w:color w:val="000000"/>
                <w:lang w:eastAsia="en-US"/>
              </w:rPr>
              <w:t xml:space="preserve"> обращени</w:t>
            </w:r>
            <w:r>
              <w:rPr>
                <w:rFonts w:ascii="TimesNewRomanPSMT" w:eastAsiaTheme="minorHAnsi" w:hAnsi="TimesNewRomanPSMT" w:cs="TimesNewRomanPSMT"/>
                <w:color w:val="000000"/>
                <w:lang w:eastAsia="en-US"/>
              </w:rPr>
              <w:t>я</w:t>
            </w:r>
            <w:r w:rsidRPr="003470DA">
              <w:rPr>
                <w:rFonts w:ascii="TimesNewRomanPSMT" w:eastAsiaTheme="minorHAnsi" w:hAnsi="TimesNewRomanPSMT" w:cs="TimesNewRomanPSMT"/>
                <w:color w:val="000000"/>
                <w:lang w:eastAsia="en-US"/>
              </w:rPr>
              <w:t xml:space="preserve"> по электронной почте </w:t>
            </w:r>
            <w:proofErr w:type="gramStart"/>
            <w:r w:rsidR="00246D2D" w:rsidRPr="00246D2D">
              <w:rPr>
                <w:rStyle w:val="a4"/>
                <w:bCs/>
                <w:color w:val="auto"/>
                <w:lang w:val="en-US"/>
              </w:rPr>
              <w:t>korenovsk</w:t>
            </w:r>
            <w:r w:rsidR="00246D2D" w:rsidRPr="00246D2D">
              <w:rPr>
                <w:rStyle w:val="a4"/>
                <w:bCs/>
                <w:color w:val="auto"/>
              </w:rPr>
              <w:t>-</w:t>
            </w:r>
            <w:proofErr w:type="spellStart"/>
            <w:r w:rsidR="00246D2D" w:rsidRPr="00246D2D">
              <w:rPr>
                <w:rStyle w:val="a4"/>
                <w:bCs/>
                <w:color w:val="auto"/>
                <w:lang w:val="en-US"/>
              </w:rPr>
              <w:t>oizo</w:t>
            </w:r>
            <w:proofErr w:type="spellEnd"/>
            <w:r w:rsidR="00246D2D" w:rsidRPr="00246D2D">
              <w:rPr>
                <w:rStyle w:val="a4"/>
                <w:bCs/>
                <w:color w:val="auto"/>
              </w:rPr>
              <w:t>@</w:t>
            </w:r>
            <w:r w:rsidR="00246D2D" w:rsidRPr="00246D2D">
              <w:rPr>
                <w:rStyle w:val="a4"/>
                <w:bCs/>
                <w:color w:val="auto"/>
                <w:lang w:val="en-US"/>
              </w:rPr>
              <w:t>mail</w:t>
            </w:r>
            <w:r w:rsidR="00246D2D" w:rsidRPr="00246D2D">
              <w:rPr>
                <w:rStyle w:val="a4"/>
                <w:bCs/>
                <w:color w:val="auto"/>
              </w:rPr>
              <w:t>.</w:t>
            </w:r>
            <w:proofErr w:type="spellStart"/>
            <w:r w:rsidR="00246D2D" w:rsidRPr="00246D2D">
              <w:rPr>
                <w:rStyle w:val="a4"/>
                <w:bCs/>
                <w:color w:val="auto"/>
                <w:lang w:val="en-US"/>
              </w:rPr>
              <w:t>ru</w:t>
            </w:r>
            <w:proofErr w:type="spellEnd"/>
            <w:r w:rsidRPr="00246D2D">
              <w:rPr>
                <w:bCs/>
              </w:rPr>
              <w:t xml:space="preserve"> </w:t>
            </w:r>
            <w:r w:rsidR="00246D2D">
              <w:rPr>
                <w:bCs/>
              </w:rPr>
              <w:t>,</w:t>
            </w:r>
            <w:proofErr w:type="gramEnd"/>
            <w:r w:rsidR="00246D2D">
              <w:rPr>
                <w:bCs/>
              </w:rPr>
              <w:t xml:space="preserve"> </w:t>
            </w:r>
            <w:r w:rsidRPr="00246D2D">
              <w:rPr>
                <w:bCs/>
              </w:rPr>
              <w:t xml:space="preserve">необходимо </w:t>
            </w:r>
            <w:r w:rsidRPr="00246D2D">
              <w:rPr>
                <w:rFonts w:ascii="TimesNewRomanPSMT" w:eastAsiaTheme="minorHAnsi" w:hAnsi="TimesNewRomanPSMT" w:cs="TimesNewRomanPSMT"/>
                <w:lang w:eastAsia="en-US"/>
              </w:rPr>
              <w:t>указать следующие данные: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w:t>
            </w:r>
            <w:r w:rsid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 тема письма: Запрос на осмотр </w:t>
            </w:r>
            <w:r>
              <w:rPr>
                <w:rFonts w:ascii="TimesNewRomanPSMT" w:eastAsiaTheme="minorHAnsi" w:hAnsi="TimesNewRomanPSMT" w:cs="TimesNewRomanPSMT"/>
                <w:color w:val="000000"/>
                <w:lang w:eastAsia="en-US"/>
              </w:rPr>
              <w:t>Лота №___ (объекта)</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Ф.И.О. лица, уполномоченного на осмотр </w:t>
            </w:r>
            <w:r>
              <w:rPr>
                <w:rFonts w:ascii="TimesNewRomanPSMT" w:eastAsiaTheme="minorHAnsi" w:hAnsi="TimesNewRomanPSMT" w:cs="TimesNewRomanPSMT"/>
                <w:color w:val="000000"/>
                <w:lang w:eastAsia="en-US"/>
              </w:rPr>
              <w:t xml:space="preserve">Лота №___ (объекта) </w:t>
            </w:r>
            <w:r w:rsidRPr="003470DA">
              <w:rPr>
                <w:rFonts w:ascii="TimesNewRomanPSMT" w:eastAsiaTheme="minorHAnsi" w:hAnsi="TimesNewRomanPSMT" w:cs="TimesNewRomanPSMT"/>
                <w:color w:val="000000"/>
                <w:lang w:eastAsia="en-US"/>
              </w:rPr>
              <w:t>(физического лица, индивидуального предпринимателя, руководителя юридического лица или их представителей);</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w:t>
            </w:r>
            <w:r w:rsidR="00823795">
              <w:rPr>
                <w:rFonts w:ascii="TimesNewRomanPSMT" w:eastAsiaTheme="minorHAnsi" w:hAnsi="TimesNewRomanPSMT" w:cs="TimesNewRomanPSMT"/>
                <w:color w:val="000000"/>
                <w:lang w:eastAsia="en-US"/>
              </w:rPr>
              <w:t xml:space="preserve"> </w:t>
            </w:r>
            <w:r w:rsidR="002A3F74" w:rsidRP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наименование юридического лица (для юридического лица);</w:t>
            </w:r>
          </w:p>
          <w:p w:rsidR="00914370" w:rsidRPr="003470DA" w:rsidRDefault="00823795"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r w:rsidR="00914370" w:rsidRPr="003470DA">
              <w:rPr>
                <w:rFonts w:ascii="TimesNewRomanPSMT" w:eastAsiaTheme="minorHAnsi" w:hAnsi="TimesNewRomanPSMT" w:cs="TimesNewRomanPSMT"/>
                <w:color w:val="000000"/>
                <w:lang w:eastAsia="en-US"/>
              </w:rPr>
              <w:t>почтовый адрес или адрес электронной почты, контактный телефон;</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1A7FBC">
              <w:rPr>
                <w:rFonts w:ascii="TimesNewRomanPSMT" w:eastAsiaTheme="minorHAnsi" w:hAnsi="TimesNewRomanPSMT" w:cs="TimesNewRomanPSMT"/>
                <w:color w:val="000000"/>
                <w:lang w:eastAsia="en-US"/>
              </w:rPr>
              <w:t>продажи</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w:t>
            </w:r>
            <w:r>
              <w:rPr>
                <w:rFonts w:ascii="TimesNewRomanPSMT" w:eastAsiaTheme="minorHAnsi" w:hAnsi="TimesNewRomanPSMT" w:cs="TimesNewRomanPSMT"/>
                <w:color w:val="000000"/>
                <w:lang w:eastAsia="en-US"/>
              </w:rPr>
              <w:t xml:space="preserve"> Лота № ___ (объекта).</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0F7C62" w:rsidRDefault="000F7C62" w:rsidP="000F7C62">
      <w:pPr>
        <w:jc w:val="right"/>
        <w:rPr>
          <w:rFonts w:eastAsia="MS Mincho"/>
          <w:sz w:val="28"/>
          <w:szCs w:val="28"/>
        </w:rPr>
      </w:pPr>
      <w:r w:rsidRPr="009D1DFA">
        <w:rPr>
          <w:rFonts w:eastAsia="MS Mincho"/>
          <w:sz w:val="28"/>
          <w:szCs w:val="28"/>
        </w:rPr>
        <w:lastRenderedPageBreak/>
        <w:t>Таблица</w:t>
      </w:r>
    </w:p>
    <w:p w:rsidR="000F7C62" w:rsidRPr="00C82890" w:rsidRDefault="000F7C62" w:rsidP="000F7C62">
      <w:pPr>
        <w:jc w:val="center"/>
        <w:rPr>
          <w:rFonts w:eastAsia="MS Mincho"/>
          <w:sz w:val="28"/>
          <w:szCs w:val="28"/>
        </w:rPr>
      </w:pPr>
      <w:r w:rsidRPr="00C82890">
        <w:rPr>
          <w:rFonts w:eastAsia="MS Mincho"/>
          <w:sz w:val="28"/>
          <w:szCs w:val="28"/>
        </w:rPr>
        <w:t>Информация</w:t>
      </w:r>
    </w:p>
    <w:p w:rsidR="000F7C62" w:rsidRDefault="000F7C62" w:rsidP="000F7C62">
      <w:pPr>
        <w:jc w:val="center"/>
        <w:rPr>
          <w:rFonts w:eastAsia="MS Mincho"/>
          <w:sz w:val="28"/>
          <w:szCs w:val="28"/>
        </w:rPr>
      </w:pPr>
      <w:r w:rsidRPr="00C82890">
        <w:rPr>
          <w:rFonts w:eastAsia="MS Mincho"/>
          <w:sz w:val="28"/>
          <w:szCs w:val="28"/>
        </w:rPr>
        <w:t>об условиях приватизации имущества</w:t>
      </w:r>
      <w:r w:rsidR="0078529F">
        <w:rPr>
          <w:rFonts w:eastAsia="MS Mincho"/>
          <w:sz w:val="28"/>
          <w:szCs w:val="28"/>
        </w:rPr>
        <w:t xml:space="preserve">, находящегося в муниципальной собственности </w:t>
      </w:r>
      <w:r w:rsidR="00246D2D">
        <w:rPr>
          <w:rFonts w:eastAsia="MS Mincho"/>
          <w:sz w:val="28"/>
          <w:szCs w:val="28"/>
        </w:rPr>
        <w:t xml:space="preserve">Кореновского городского поселения Кореновского </w:t>
      </w:r>
      <w:proofErr w:type="gramStart"/>
      <w:r w:rsidR="00246D2D">
        <w:rPr>
          <w:rFonts w:eastAsia="MS Mincho"/>
          <w:sz w:val="28"/>
          <w:szCs w:val="28"/>
        </w:rPr>
        <w:t>района</w:t>
      </w:r>
      <w:r w:rsidRPr="00C82890">
        <w:rPr>
          <w:rFonts w:eastAsia="MS Mincho"/>
          <w:sz w:val="28"/>
          <w:szCs w:val="28"/>
        </w:rPr>
        <w:t>,</w:t>
      </w:r>
      <w:r w:rsidR="00791809">
        <w:rPr>
          <w:rFonts w:eastAsia="MS Mincho"/>
          <w:sz w:val="28"/>
          <w:szCs w:val="28"/>
        </w:rPr>
        <w:t xml:space="preserve">  </w:t>
      </w:r>
      <w:r w:rsidRPr="00C82890">
        <w:rPr>
          <w:rFonts w:eastAsia="MS Mincho"/>
          <w:sz w:val="28"/>
          <w:szCs w:val="28"/>
        </w:rPr>
        <w:t>предла</w:t>
      </w:r>
      <w:r>
        <w:rPr>
          <w:rFonts w:eastAsia="MS Mincho"/>
          <w:sz w:val="28"/>
          <w:szCs w:val="28"/>
        </w:rPr>
        <w:t>гаемого</w:t>
      </w:r>
      <w:proofErr w:type="gramEnd"/>
      <w:r>
        <w:rPr>
          <w:rFonts w:eastAsia="MS Mincho"/>
          <w:sz w:val="28"/>
          <w:szCs w:val="28"/>
        </w:rPr>
        <w:t xml:space="preserve"> к продаже </w:t>
      </w:r>
      <w:r w:rsidR="0078529F">
        <w:rPr>
          <w:rFonts w:eastAsia="MS Mincho"/>
          <w:sz w:val="28"/>
          <w:szCs w:val="28"/>
        </w:rPr>
        <w:t>«</w:t>
      </w:r>
      <w:r w:rsidR="006C471F">
        <w:rPr>
          <w:rFonts w:eastAsia="MS Mincho"/>
          <w:sz w:val="28"/>
          <w:szCs w:val="28"/>
        </w:rPr>
        <w:t>26</w:t>
      </w:r>
      <w:r w:rsidR="0078529F">
        <w:rPr>
          <w:rFonts w:eastAsia="MS Mincho"/>
          <w:sz w:val="28"/>
          <w:szCs w:val="28"/>
        </w:rPr>
        <w:t>»</w:t>
      </w:r>
      <w:r>
        <w:rPr>
          <w:rFonts w:eastAsia="MS Mincho"/>
          <w:sz w:val="28"/>
          <w:szCs w:val="28"/>
        </w:rPr>
        <w:t xml:space="preserve"> </w:t>
      </w:r>
      <w:r w:rsidR="006C471F">
        <w:rPr>
          <w:rFonts w:eastAsia="MS Mincho"/>
          <w:sz w:val="28"/>
          <w:szCs w:val="28"/>
        </w:rPr>
        <w:t>февраля 2021</w:t>
      </w:r>
      <w:r w:rsidRPr="00C82890">
        <w:rPr>
          <w:rFonts w:eastAsia="MS Mincho"/>
          <w:sz w:val="28"/>
          <w:szCs w:val="28"/>
        </w:rPr>
        <w:t xml:space="preserve"> года</w:t>
      </w:r>
    </w:p>
    <w:p w:rsidR="000F7C62" w:rsidRPr="00C82890" w:rsidRDefault="000F7C62" w:rsidP="00582FD7">
      <w:pPr>
        <w:rPr>
          <w:rFonts w:eastAsia="MS Mincho"/>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516"/>
        <w:gridCol w:w="1939"/>
        <w:gridCol w:w="1370"/>
        <w:gridCol w:w="1319"/>
        <w:gridCol w:w="1931"/>
        <w:gridCol w:w="1931"/>
        <w:gridCol w:w="1409"/>
        <w:gridCol w:w="1517"/>
      </w:tblGrid>
      <w:tr w:rsidR="00DB3620" w:rsidRPr="00AB6B27" w:rsidTr="00A17BED">
        <w:trPr>
          <w:trHeight w:val="20"/>
        </w:trPr>
        <w:tc>
          <w:tcPr>
            <w:tcW w:w="216" w:type="pct"/>
          </w:tcPr>
          <w:p w:rsidR="00DB3620" w:rsidRPr="00AB6B27" w:rsidRDefault="00DB3620" w:rsidP="00DB3620">
            <w:pPr>
              <w:ind w:left="-108" w:right="-108"/>
              <w:jc w:val="center"/>
              <w:rPr>
                <w:sz w:val="22"/>
                <w:szCs w:val="22"/>
              </w:rPr>
            </w:pPr>
            <w:r w:rsidRPr="00AB6B27">
              <w:rPr>
                <w:sz w:val="22"/>
                <w:szCs w:val="22"/>
              </w:rPr>
              <w:t>№ лота</w:t>
            </w:r>
          </w:p>
        </w:tc>
        <w:tc>
          <w:tcPr>
            <w:tcW w:w="864" w:type="pct"/>
          </w:tcPr>
          <w:p w:rsidR="00DB3620" w:rsidRPr="00AB6B27" w:rsidRDefault="00DB3620" w:rsidP="00DB3620">
            <w:pPr>
              <w:jc w:val="center"/>
              <w:rPr>
                <w:sz w:val="22"/>
                <w:szCs w:val="22"/>
              </w:rPr>
            </w:pPr>
            <w:r w:rsidRPr="00AB6B27">
              <w:rPr>
                <w:sz w:val="22"/>
                <w:szCs w:val="22"/>
              </w:rPr>
              <w:t>Наименование объекта продажи, технические характеристики</w:t>
            </w:r>
          </w:p>
          <w:p w:rsidR="00DB3620" w:rsidRPr="00AB6B27" w:rsidRDefault="00DB3620" w:rsidP="00DB3620">
            <w:pPr>
              <w:jc w:val="both"/>
              <w:rPr>
                <w:sz w:val="22"/>
                <w:szCs w:val="22"/>
              </w:rPr>
            </w:pPr>
          </w:p>
        </w:tc>
        <w:tc>
          <w:tcPr>
            <w:tcW w:w="666" w:type="pct"/>
          </w:tcPr>
          <w:p w:rsidR="00DB3620" w:rsidRPr="00AB6B27" w:rsidRDefault="00DB3620" w:rsidP="00DB3620">
            <w:pPr>
              <w:ind w:left="-108" w:right="-108"/>
              <w:jc w:val="center"/>
              <w:rPr>
                <w:sz w:val="22"/>
                <w:szCs w:val="22"/>
              </w:rPr>
            </w:pPr>
            <w:r w:rsidRPr="00AB6B27">
              <w:rPr>
                <w:sz w:val="22"/>
                <w:szCs w:val="22"/>
              </w:rPr>
              <w:t>Адрес (местоположение) объекта</w:t>
            </w:r>
          </w:p>
          <w:p w:rsidR="00DB3620" w:rsidRPr="00AB6B27" w:rsidRDefault="00DB3620" w:rsidP="00DB3620">
            <w:pPr>
              <w:rPr>
                <w:sz w:val="22"/>
                <w:szCs w:val="22"/>
              </w:rPr>
            </w:pPr>
          </w:p>
          <w:p w:rsidR="00DB3620" w:rsidRPr="00AB6B27" w:rsidRDefault="00DB3620" w:rsidP="00DB3620">
            <w:pPr>
              <w:rPr>
                <w:sz w:val="22"/>
                <w:szCs w:val="22"/>
              </w:rPr>
            </w:pPr>
          </w:p>
          <w:p w:rsidR="00DB3620" w:rsidRPr="00AB6B27" w:rsidRDefault="00DB3620" w:rsidP="00DB3620">
            <w:pPr>
              <w:rPr>
                <w:sz w:val="22"/>
                <w:szCs w:val="22"/>
              </w:rPr>
            </w:pPr>
          </w:p>
        </w:tc>
        <w:tc>
          <w:tcPr>
            <w:tcW w:w="470"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Задаток </w:t>
            </w:r>
          </w:p>
          <w:p w:rsidR="00DB3620" w:rsidRPr="00AB6B27" w:rsidRDefault="00DB3620" w:rsidP="00DB3620">
            <w:pPr>
              <w:widowControl w:val="0"/>
              <w:autoSpaceDE w:val="0"/>
              <w:autoSpaceDN w:val="0"/>
              <w:adjustRightInd w:val="0"/>
              <w:jc w:val="center"/>
              <w:rPr>
                <w:sz w:val="22"/>
                <w:szCs w:val="22"/>
              </w:rPr>
            </w:pPr>
            <w:r w:rsidRPr="00AB6B27">
              <w:rPr>
                <w:sz w:val="22"/>
                <w:szCs w:val="22"/>
              </w:rPr>
              <w:t>(20 % от начальной цены), руб.</w:t>
            </w:r>
          </w:p>
        </w:tc>
        <w:tc>
          <w:tcPr>
            <w:tcW w:w="453"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Начальная цена продажи, </w:t>
            </w:r>
          </w:p>
          <w:p w:rsidR="00DB3620" w:rsidRPr="00AB6B27" w:rsidRDefault="00DB3620" w:rsidP="00DB3620">
            <w:pPr>
              <w:ind w:left="-108" w:right="-108"/>
              <w:jc w:val="center"/>
              <w:rPr>
                <w:sz w:val="22"/>
                <w:szCs w:val="22"/>
              </w:rPr>
            </w:pPr>
            <w:r w:rsidRPr="00AB6B27">
              <w:rPr>
                <w:sz w:val="22"/>
                <w:szCs w:val="22"/>
              </w:rPr>
              <w:t xml:space="preserve">руб. </w:t>
            </w:r>
          </w:p>
          <w:p w:rsidR="00DB3620" w:rsidRPr="00AB6B27" w:rsidRDefault="00DB3620" w:rsidP="00DB3620">
            <w:pPr>
              <w:ind w:left="-108" w:right="-108"/>
              <w:jc w:val="center"/>
              <w:rPr>
                <w:sz w:val="22"/>
                <w:szCs w:val="22"/>
              </w:rPr>
            </w:pPr>
            <w:r w:rsidRPr="00AB6B27">
              <w:rPr>
                <w:sz w:val="22"/>
                <w:szCs w:val="22"/>
              </w:rPr>
              <w:t xml:space="preserve">Всего </w:t>
            </w:r>
          </w:p>
          <w:p w:rsidR="00DB3620" w:rsidRPr="00AB6B27" w:rsidRDefault="00DB3620" w:rsidP="002A20D4">
            <w:pPr>
              <w:ind w:left="-108" w:right="-108"/>
              <w:jc w:val="center"/>
              <w:rPr>
                <w:sz w:val="22"/>
                <w:szCs w:val="22"/>
              </w:rPr>
            </w:pPr>
          </w:p>
        </w:tc>
        <w:tc>
          <w:tcPr>
            <w:tcW w:w="663" w:type="pct"/>
          </w:tcPr>
          <w:p w:rsidR="00DB3620" w:rsidRPr="00AB6B27" w:rsidRDefault="00DB3620" w:rsidP="00DB3620">
            <w:pPr>
              <w:tabs>
                <w:tab w:val="left" w:pos="2089"/>
              </w:tabs>
              <w:rPr>
                <w:sz w:val="22"/>
                <w:szCs w:val="22"/>
              </w:rPr>
            </w:pPr>
            <w:r w:rsidRPr="00AB6B27">
              <w:rPr>
                <w:sz w:val="22"/>
                <w:szCs w:val="22"/>
              </w:rPr>
              <w:t>Цена первоначального предложения (</w:t>
            </w:r>
            <w:proofErr w:type="spellStart"/>
            <w:r w:rsidRPr="00AB6B27">
              <w:rPr>
                <w:sz w:val="22"/>
                <w:szCs w:val="22"/>
              </w:rPr>
              <w:t>устанав</w:t>
            </w:r>
            <w:proofErr w:type="spellEnd"/>
            <w:r w:rsidRPr="00AB6B27">
              <w:rPr>
                <w:sz w:val="22"/>
                <w:szCs w:val="22"/>
              </w:rPr>
              <w:t>. не ниже начальной цены)</w:t>
            </w:r>
          </w:p>
        </w:tc>
        <w:tc>
          <w:tcPr>
            <w:tcW w:w="663" w:type="pct"/>
          </w:tcPr>
          <w:p w:rsidR="00DB3620" w:rsidRPr="00AB6B27" w:rsidRDefault="00DB3620" w:rsidP="00DB3620">
            <w:pPr>
              <w:tabs>
                <w:tab w:val="left" w:pos="2089"/>
              </w:tabs>
              <w:rPr>
                <w:sz w:val="22"/>
                <w:szCs w:val="22"/>
              </w:rPr>
            </w:pPr>
            <w:r w:rsidRPr="00AB6B27">
              <w:rPr>
                <w:sz w:val="22"/>
                <w:szCs w:val="22"/>
              </w:rPr>
              <w:t>«Шаг понижения»</w:t>
            </w:r>
          </w:p>
          <w:p w:rsidR="00DB3620" w:rsidRPr="00AB6B27" w:rsidRDefault="00DB3620" w:rsidP="00DB3620">
            <w:pPr>
              <w:tabs>
                <w:tab w:val="left" w:pos="2089"/>
              </w:tabs>
              <w:rPr>
                <w:sz w:val="22"/>
                <w:szCs w:val="22"/>
              </w:rPr>
            </w:pPr>
            <w:r w:rsidRPr="00AB6B27">
              <w:rPr>
                <w:sz w:val="22"/>
                <w:szCs w:val="22"/>
              </w:rPr>
              <w:t>(не более 10 процентов цены первоначального предложения)</w:t>
            </w:r>
          </w:p>
          <w:p w:rsidR="00DB3620" w:rsidRPr="00AB6B27" w:rsidRDefault="00DB3620" w:rsidP="00DB3620">
            <w:pPr>
              <w:tabs>
                <w:tab w:val="left" w:pos="2089"/>
              </w:tabs>
              <w:rPr>
                <w:sz w:val="22"/>
                <w:szCs w:val="22"/>
              </w:rPr>
            </w:pPr>
          </w:p>
        </w:tc>
        <w:tc>
          <w:tcPr>
            <w:tcW w:w="484" w:type="pct"/>
          </w:tcPr>
          <w:p w:rsidR="00DB3620" w:rsidRPr="00AB6B27" w:rsidRDefault="00DB3620" w:rsidP="00DB3620">
            <w:pPr>
              <w:tabs>
                <w:tab w:val="left" w:pos="2089"/>
              </w:tabs>
              <w:rPr>
                <w:sz w:val="22"/>
                <w:szCs w:val="22"/>
              </w:rPr>
            </w:pPr>
            <w:r w:rsidRPr="00AB6B27">
              <w:rPr>
                <w:sz w:val="22"/>
                <w:szCs w:val="22"/>
              </w:rPr>
              <w:t>Цена отсечения (составляет 50% начальной цены)</w:t>
            </w:r>
          </w:p>
        </w:tc>
        <w:tc>
          <w:tcPr>
            <w:tcW w:w="522" w:type="pct"/>
          </w:tcPr>
          <w:p w:rsidR="00DB3620" w:rsidRPr="00AB6B27" w:rsidRDefault="00DB3620" w:rsidP="00235DC6">
            <w:pPr>
              <w:tabs>
                <w:tab w:val="left" w:pos="2089"/>
              </w:tabs>
              <w:rPr>
                <w:sz w:val="22"/>
                <w:szCs w:val="22"/>
              </w:rPr>
            </w:pPr>
            <w:r w:rsidRPr="00AB6B27">
              <w:rPr>
                <w:sz w:val="22"/>
                <w:szCs w:val="22"/>
              </w:rPr>
              <w:t>«Шаг повышения» (шаг аукциона, 50% от шага понижения)</w:t>
            </w:r>
          </w:p>
        </w:tc>
      </w:tr>
      <w:tr w:rsidR="00DB3620" w:rsidRPr="00AB6B27" w:rsidTr="00A17BED">
        <w:trPr>
          <w:trHeight w:val="20"/>
        </w:trPr>
        <w:tc>
          <w:tcPr>
            <w:tcW w:w="216" w:type="pct"/>
          </w:tcPr>
          <w:p w:rsidR="00DB3620" w:rsidRPr="00AB6B27" w:rsidRDefault="00DB3620" w:rsidP="00DB3620">
            <w:pPr>
              <w:autoSpaceDE w:val="0"/>
              <w:autoSpaceDN w:val="0"/>
              <w:adjustRightInd w:val="0"/>
              <w:jc w:val="center"/>
              <w:rPr>
                <w:sz w:val="22"/>
                <w:szCs w:val="22"/>
              </w:rPr>
            </w:pPr>
            <w:r w:rsidRPr="00AB6B27">
              <w:rPr>
                <w:sz w:val="22"/>
                <w:szCs w:val="22"/>
              </w:rPr>
              <w:t>1</w:t>
            </w:r>
          </w:p>
        </w:tc>
        <w:tc>
          <w:tcPr>
            <w:tcW w:w="864" w:type="pct"/>
            <w:tcBorders>
              <w:top w:val="single" w:sz="4" w:space="0" w:color="000000"/>
              <w:left w:val="single" w:sz="4" w:space="0" w:color="000000"/>
              <w:bottom w:val="single" w:sz="4" w:space="0" w:color="auto"/>
            </w:tcBorders>
            <w:shd w:val="clear" w:color="auto" w:fill="auto"/>
          </w:tcPr>
          <w:p w:rsidR="00DB3620" w:rsidRPr="003D0437" w:rsidRDefault="003D0437" w:rsidP="003D0437">
            <w:pPr>
              <w:autoSpaceDE w:val="0"/>
              <w:autoSpaceDN w:val="0"/>
              <w:adjustRightInd w:val="0"/>
              <w:jc w:val="both"/>
              <w:rPr>
                <w:rFonts w:eastAsia="Calibri"/>
                <w:bCs/>
                <w:iCs/>
              </w:rPr>
            </w:pPr>
            <w:r w:rsidRPr="00287AFD">
              <w:rPr>
                <w:rFonts w:eastAsia="Calibri"/>
                <w:bCs/>
                <w:iCs/>
              </w:rPr>
              <w:t>Помещение, кадастровый номер 23:12:0601021:771, назначение: нежилое, количество этажей 1, расположенное по адресу: Краснодарский край, город Кореновск, улица Первомайская, 29, квартира, 3.</w:t>
            </w:r>
          </w:p>
        </w:tc>
        <w:tc>
          <w:tcPr>
            <w:tcW w:w="666" w:type="pct"/>
            <w:tcBorders>
              <w:top w:val="single" w:sz="4" w:space="0" w:color="auto"/>
              <w:left w:val="single" w:sz="4" w:space="0" w:color="auto"/>
              <w:bottom w:val="single" w:sz="4" w:space="0" w:color="auto"/>
              <w:right w:val="single" w:sz="4" w:space="0" w:color="auto"/>
            </w:tcBorders>
          </w:tcPr>
          <w:p w:rsidR="00DB3620" w:rsidRPr="00AB6B27" w:rsidRDefault="003D0437" w:rsidP="0098116B">
            <w:pPr>
              <w:widowControl w:val="0"/>
              <w:autoSpaceDE w:val="0"/>
              <w:autoSpaceDN w:val="0"/>
              <w:adjustRightInd w:val="0"/>
              <w:jc w:val="center"/>
              <w:rPr>
                <w:sz w:val="22"/>
                <w:szCs w:val="22"/>
              </w:rPr>
            </w:pPr>
            <w:r w:rsidRPr="00287AFD">
              <w:rPr>
                <w:rFonts w:eastAsia="Calibri"/>
                <w:bCs/>
                <w:iCs/>
              </w:rPr>
              <w:t>Краснодарский край, город Кореновск, улица Первомайская, 29, квартира, 3.</w:t>
            </w:r>
          </w:p>
        </w:tc>
        <w:tc>
          <w:tcPr>
            <w:tcW w:w="470" w:type="pct"/>
          </w:tcPr>
          <w:p w:rsidR="00DB3620" w:rsidRPr="00AB6B27" w:rsidRDefault="00E839B4" w:rsidP="00DB3620">
            <w:pPr>
              <w:rPr>
                <w:sz w:val="22"/>
                <w:szCs w:val="22"/>
              </w:rPr>
            </w:pPr>
            <w:r w:rsidRPr="00E839B4">
              <w:rPr>
                <w:sz w:val="22"/>
                <w:szCs w:val="22"/>
              </w:rPr>
              <w:t>163 488,4 (сто шестьдесят три тысячи четыреста восемьдесят восемь) рублей, сорок копеек</w:t>
            </w:r>
          </w:p>
        </w:tc>
        <w:tc>
          <w:tcPr>
            <w:tcW w:w="453" w:type="pct"/>
          </w:tcPr>
          <w:p w:rsidR="00DB3620" w:rsidRPr="00AB6B27" w:rsidRDefault="00E839B4" w:rsidP="00DB3620">
            <w:pPr>
              <w:rPr>
                <w:sz w:val="22"/>
                <w:szCs w:val="22"/>
              </w:rPr>
            </w:pPr>
            <w:r w:rsidRPr="00E839B4">
              <w:rPr>
                <w:sz w:val="22"/>
                <w:szCs w:val="22"/>
              </w:rPr>
              <w:t>817 442 (Восемьсот семнадцать тысяч четыреста сорок два) рубля</w:t>
            </w:r>
          </w:p>
        </w:tc>
        <w:tc>
          <w:tcPr>
            <w:tcW w:w="663" w:type="pct"/>
          </w:tcPr>
          <w:p w:rsidR="00DB3620" w:rsidRPr="00AB6B27" w:rsidRDefault="00E839B4" w:rsidP="00DB3620">
            <w:pPr>
              <w:rPr>
                <w:sz w:val="22"/>
                <w:szCs w:val="22"/>
              </w:rPr>
            </w:pPr>
            <w:r w:rsidRPr="00E839B4">
              <w:rPr>
                <w:sz w:val="22"/>
                <w:szCs w:val="22"/>
              </w:rPr>
              <w:t>817 442 (Восемьсот семнадцать тысяч четыреста сорок два) рубля</w:t>
            </w:r>
          </w:p>
        </w:tc>
        <w:tc>
          <w:tcPr>
            <w:tcW w:w="663" w:type="pct"/>
          </w:tcPr>
          <w:p w:rsidR="00DB3620" w:rsidRPr="00AB6B27" w:rsidRDefault="00E839B4" w:rsidP="00DB3620">
            <w:pPr>
              <w:tabs>
                <w:tab w:val="left" w:pos="2089"/>
              </w:tabs>
              <w:rPr>
                <w:sz w:val="22"/>
                <w:szCs w:val="22"/>
              </w:rPr>
            </w:pPr>
            <w:r w:rsidRPr="00E839B4">
              <w:rPr>
                <w:sz w:val="22"/>
                <w:szCs w:val="22"/>
              </w:rPr>
              <w:t>81 744,20 (восемьдесят одна тысяча семьсот сорок четыре) рубля двадцать копеек</w:t>
            </w:r>
          </w:p>
        </w:tc>
        <w:tc>
          <w:tcPr>
            <w:tcW w:w="484" w:type="pct"/>
          </w:tcPr>
          <w:p w:rsidR="00DB3620" w:rsidRPr="00AB6B27" w:rsidRDefault="00E839B4" w:rsidP="00DB3620">
            <w:pPr>
              <w:tabs>
                <w:tab w:val="left" w:pos="2089"/>
              </w:tabs>
              <w:rPr>
                <w:sz w:val="22"/>
                <w:szCs w:val="22"/>
              </w:rPr>
            </w:pPr>
            <w:r w:rsidRPr="00E839B4">
              <w:rPr>
                <w:sz w:val="22"/>
                <w:szCs w:val="22"/>
              </w:rPr>
              <w:t>408 721 (четыреста восемь тысяч семьсот двадцать один) рубль</w:t>
            </w:r>
          </w:p>
        </w:tc>
        <w:tc>
          <w:tcPr>
            <w:tcW w:w="522" w:type="pct"/>
          </w:tcPr>
          <w:p w:rsidR="00DB3620" w:rsidRPr="00AB6B27" w:rsidRDefault="00A17BED" w:rsidP="00DB3620">
            <w:pPr>
              <w:tabs>
                <w:tab w:val="left" w:pos="2089"/>
              </w:tabs>
              <w:rPr>
                <w:sz w:val="22"/>
                <w:szCs w:val="22"/>
              </w:rPr>
            </w:pPr>
            <w:r w:rsidRPr="00A17BED">
              <w:rPr>
                <w:sz w:val="22"/>
                <w:szCs w:val="22"/>
              </w:rPr>
              <w:t>40 872,10 (сорок тысяч восемьсот семьдесят два) рубля десять копеек</w:t>
            </w:r>
          </w:p>
        </w:tc>
      </w:tr>
      <w:tr w:rsidR="00A17BED" w:rsidRPr="00AB6B27" w:rsidTr="00A17BED">
        <w:trPr>
          <w:trHeight w:val="20"/>
        </w:trPr>
        <w:tc>
          <w:tcPr>
            <w:tcW w:w="216" w:type="pct"/>
          </w:tcPr>
          <w:p w:rsidR="00A17BED" w:rsidRPr="00AB6B27" w:rsidRDefault="00A17BED" w:rsidP="00A17BED">
            <w:pPr>
              <w:autoSpaceDE w:val="0"/>
              <w:autoSpaceDN w:val="0"/>
              <w:adjustRightInd w:val="0"/>
              <w:jc w:val="center"/>
              <w:rPr>
                <w:sz w:val="22"/>
                <w:szCs w:val="22"/>
              </w:rPr>
            </w:pPr>
            <w:r w:rsidRPr="00AB6B27">
              <w:rPr>
                <w:sz w:val="22"/>
                <w:szCs w:val="22"/>
              </w:rPr>
              <w:t>2</w:t>
            </w:r>
          </w:p>
        </w:tc>
        <w:tc>
          <w:tcPr>
            <w:tcW w:w="864" w:type="pct"/>
            <w:tcBorders>
              <w:top w:val="single" w:sz="4" w:space="0" w:color="auto"/>
              <w:left w:val="single" w:sz="4" w:space="0" w:color="000000"/>
              <w:bottom w:val="single" w:sz="4" w:space="0" w:color="auto"/>
            </w:tcBorders>
            <w:shd w:val="clear" w:color="auto" w:fill="auto"/>
          </w:tcPr>
          <w:p w:rsidR="00A17BED" w:rsidRPr="00AB6B27" w:rsidRDefault="00A17BED" w:rsidP="00A17BED">
            <w:pPr>
              <w:autoSpaceDE w:val="0"/>
              <w:autoSpaceDN w:val="0"/>
              <w:adjustRightInd w:val="0"/>
              <w:rPr>
                <w:sz w:val="22"/>
                <w:szCs w:val="22"/>
              </w:rPr>
            </w:pPr>
            <w:r w:rsidRPr="00A17BED">
              <w:rPr>
                <w:sz w:val="22"/>
                <w:szCs w:val="22"/>
              </w:rPr>
              <w:t xml:space="preserve">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w:t>
            </w:r>
            <w:r w:rsidRPr="00A17BED">
              <w:rPr>
                <w:sz w:val="22"/>
                <w:szCs w:val="22"/>
              </w:rPr>
              <w:lastRenderedPageBreak/>
              <w:t xml:space="preserve">площадью 566 </w:t>
            </w:r>
            <w:proofErr w:type="spellStart"/>
            <w:r w:rsidRPr="00A17BED">
              <w:rPr>
                <w:sz w:val="22"/>
                <w:szCs w:val="22"/>
              </w:rPr>
              <w:t>кв.м</w:t>
            </w:r>
            <w:proofErr w:type="spellEnd"/>
            <w:r w:rsidRPr="00A17BED">
              <w:rPr>
                <w:sz w:val="22"/>
                <w:szCs w:val="22"/>
              </w:rPr>
              <w:t>., категория земель: земли населенных пунктов – индивидуальное жилищное строительство (общая долевая собственность:1/2).</w:t>
            </w:r>
          </w:p>
        </w:tc>
        <w:tc>
          <w:tcPr>
            <w:tcW w:w="666" w:type="pct"/>
            <w:tcBorders>
              <w:top w:val="single" w:sz="4" w:space="0" w:color="auto"/>
              <w:left w:val="single" w:sz="4" w:space="0" w:color="auto"/>
              <w:bottom w:val="single" w:sz="4" w:space="0" w:color="auto"/>
              <w:right w:val="single" w:sz="4" w:space="0" w:color="auto"/>
            </w:tcBorders>
          </w:tcPr>
          <w:p w:rsidR="00A17BED" w:rsidRPr="00AB6B27" w:rsidRDefault="00A17BED" w:rsidP="00A17BED">
            <w:pPr>
              <w:widowControl w:val="0"/>
              <w:autoSpaceDE w:val="0"/>
              <w:autoSpaceDN w:val="0"/>
              <w:adjustRightInd w:val="0"/>
              <w:jc w:val="center"/>
              <w:rPr>
                <w:sz w:val="22"/>
                <w:szCs w:val="22"/>
              </w:rPr>
            </w:pPr>
            <w:r w:rsidRPr="00A17BED">
              <w:rPr>
                <w:sz w:val="22"/>
                <w:szCs w:val="22"/>
              </w:rPr>
              <w:lastRenderedPageBreak/>
              <w:t>Краснодарский край, город Кореновск, улица Щорса, 30</w:t>
            </w:r>
          </w:p>
        </w:tc>
        <w:tc>
          <w:tcPr>
            <w:tcW w:w="470" w:type="pct"/>
          </w:tcPr>
          <w:p w:rsidR="00A17BED" w:rsidRPr="00AB6B27" w:rsidRDefault="00A17BED" w:rsidP="00A17BED">
            <w:pPr>
              <w:rPr>
                <w:sz w:val="22"/>
                <w:szCs w:val="22"/>
              </w:rPr>
            </w:pPr>
            <w:r w:rsidRPr="00A17BED">
              <w:rPr>
                <w:sz w:val="22"/>
                <w:szCs w:val="22"/>
              </w:rPr>
              <w:t>131 800 (сто тридцать одна тысяча восемьсот) рублей</w:t>
            </w:r>
          </w:p>
        </w:tc>
        <w:tc>
          <w:tcPr>
            <w:tcW w:w="453" w:type="pct"/>
          </w:tcPr>
          <w:p w:rsidR="00A17BED" w:rsidRDefault="00A17BED" w:rsidP="00A17BED">
            <w:r w:rsidRPr="005B1914">
              <w:t>659 000 (Шестьсот пятьдесят девять тысяч) рублей</w:t>
            </w:r>
          </w:p>
        </w:tc>
        <w:tc>
          <w:tcPr>
            <w:tcW w:w="663" w:type="pct"/>
          </w:tcPr>
          <w:p w:rsidR="00A17BED" w:rsidRDefault="00A17BED" w:rsidP="00A17BED">
            <w:r w:rsidRPr="005B1914">
              <w:t>659 000 (Шестьсот пятьдесят девять тысяч) рублей</w:t>
            </w:r>
          </w:p>
        </w:tc>
        <w:tc>
          <w:tcPr>
            <w:tcW w:w="663" w:type="pct"/>
          </w:tcPr>
          <w:p w:rsidR="00A17BED" w:rsidRPr="00AB6B27" w:rsidRDefault="0002072C" w:rsidP="00A17BED">
            <w:pPr>
              <w:rPr>
                <w:sz w:val="22"/>
                <w:szCs w:val="22"/>
              </w:rPr>
            </w:pPr>
            <w:r w:rsidRPr="0002072C">
              <w:rPr>
                <w:sz w:val="22"/>
                <w:szCs w:val="22"/>
              </w:rPr>
              <w:t>65 900 (шестьдесят пять тысяч девятьсот) рублей</w:t>
            </w:r>
          </w:p>
        </w:tc>
        <w:tc>
          <w:tcPr>
            <w:tcW w:w="484" w:type="pct"/>
          </w:tcPr>
          <w:p w:rsidR="00A17BED" w:rsidRPr="00AB6B27" w:rsidRDefault="0002072C" w:rsidP="00A17BED">
            <w:pPr>
              <w:tabs>
                <w:tab w:val="left" w:pos="2089"/>
              </w:tabs>
              <w:rPr>
                <w:sz w:val="22"/>
                <w:szCs w:val="22"/>
              </w:rPr>
            </w:pPr>
            <w:r w:rsidRPr="0002072C">
              <w:rPr>
                <w:sz w:val="22"/>
                <w:szCs w:val="22"/>
              </w:rPr>
              <w:t>329 500 (триста двадцать девять тысяч пятьсот) рублей</w:t>
            </w:r>
          </w:p>
        </w:tc>
        <w:tc>
          <w:tcPr>
            <w:tcW w:w="522" w:type="pct"/>
          </w:tcPr>
          <w:p w:rsidR="00A17BED" w:rsidRPr="00AB6B27" w:rsidRDefault="0002072C" w:rsidP="00A17BED">
            <w:pPr>
              <w:tabs>
                <w:tab w:val="left" w:pos="2089"/>
              </w:tabs>
              <w:rPr>
                <w:sz w:val="22"/>
                <w:szCs w:val="22"/>
              </w:rPr>
            </w:pPr>
            <w:r w:rsidRPr="0002072C">
              <w:rPr>
                <w:sz w:val="22"/>
                <w:szCs w:val="22"/>
              </w:rPr>
              <w:t>32 950 (тридцать две тысячи девятьсот пятьдесят) рублей</w:t>
            </w:r>
          </w:p>
        </w:tc>
      </w:tr>
    </w:tbl>
    <w:p w:rsidR="000F7C62" w:rsidRDefault="000F7C62" w:rsidP="000F7C62">
      <w:pPr>
        <w:rPr>
          <w:rFonts w:eastAsia="MS Mincho"/>
        </w:rPr>
      </w:pPr>
    </w:p>
    <w:p w:rsidR="000F7C62" w:rsidRDefault="000F7C62"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6C2E05" w:rsidRDefault="006C2E05" w:rsidP="00270AB0">
      <w:pPr>
        <w:rPr>
          <w:rFonts w:eastAsia="MS Mincho"/>
        </w:rPr>
        <w:sectPr w:rsidR="006C2E05" w:rsidSect="0049143F">
          <w:headerReference w:type="default" r:id="rId11"/>
          <w:headerReference w:type="first" r:id="rId12"/>
          <w:pgSz w:w="16838" w:h="11906" w:orient="landscape"/>
          <w:pgMar w:top="1701" w:right="1134" w:bottom="567" w:left="1134" w:header="720" w:footer="720" w:gutter="0"/>
          <w:cols w:space="720"/>
          <w:titlePg/>
          <w:docGrid w:linePitch="326"/>
        </w:sectPr>
      </w:pPr>
    </w:p>
    <w:tbl>
      <w:tblPr>
        <w:tblW w:w="0" w:type="auto"/>
        <w:tblLook w:val="04A0" w:firstRow="1" w:lastRow="0" w:firstColumn="1" w:lastColumn="0" w:noHBand="0" w:noVBand="1"/>
      </w:tblPr>
      <w:tblGrid>
        <w:gridCol w:w="3193"/>
        <w:gridCol w:w="1739"/>
        <w:gridCol w:w="4706"/>
      </w:tblGrid>
      <w:tr w:rsidR="000F6A79" w:rsidRPr="000F6A79" w:rsidTr="00B86132">
        <w:tc>
          <w:tcPr>
            <w:tcW w:w="3193" w:type="dxa"/>
          </w:tcPr>
          <w:p w:rsidR="000F6A79" w:rsidRPr="000F6A79" w:rsidRDefault="000F6A79" w:rsidP="000F6A79">
            <w:pPr>
              <w:tabs>
                <w:tab w:val="left" w:pos="708"/>
              </w:tabs>
              <w:rPr>
                <w:rFonts w:eastAsia="Calibri"/>
                <w:sz w:val="28"/>
                <w:szCs w:val="28"/>
                <w:lang w:eastAsia="en-US"/>
              </w:rPr>
            </w:pPr>
          </w:p>
        </w:tc>
        <w:tc>
          <w:tcPr>
            <w:tcW w:w="1739" w:type="dxa"/>
          </w:tcPr>
          <w:p w:rsidR="000F6A79" w:rsidRPr="000F6A79" w:rsidRDefault="000F6A79" w:rsidP="000F6A79">
            <w:pPr>
              <w:tabs>
                <w:tab w:val="left" w:pos="708"/>
              </w:tabs>
              <w:rPr>
                <w:rFonts w:eastAsia="Calibri"/>
                <w:sz w:val="28"/>
                <w:szCs w:val="28"/>
                <w:lang w:eastAsia="en-US"/>
              </w:rPr>
            </w:pPr>
          </w:p>
        </w:tc>
        <w:tc>
          <w:tcPr>
            <w:tcW w:w="4706" w:type="dxa"/>
          </w:tcPr>
          <w:p w:rsidR="000F6A79" w:rsidRPr="000F6A79" w:rsidRDefault="000F6A79" w:rsidP="00CB6983">
            <w:pPr>
              <w:suppressAutoHyphens/>
              <w:jc w:val="right"/>
              <w:rPr>
                <w:b/>
                <w:kern w:val="2"/>
                <w:sz w:val="28"/>
                <w:szCs w:val="28"/>
                <w:lang w:eastAsia="ar-SA"/>
              </w:rPr>
            </w:pPr>
            <w:r w:rsidRPr="000F6A79">
              <w:rPr>
                <w:b/>
                <w:kern w:val="2"/>
                <w:sz w:val="28"/>
                <w:szCs w:val="28"/>
                <w:lang w:eastAsia="ar-SA"/>
              </w:rPr>
              <w:t xml:space="preserve">ПРИЛОЖЕНИЕ </w:t>
            </w:r>
            <w:r w:rsidR="008B5870">
              <w:rPr>
                <w:b/>
                <w:kern w:val="2"/>
                <w:sz w:val="28"/>
                <w:szCs w:val="28"/>
                <w:lang w:eastAsia="ar-SA"/>
              </w:rPr>
              <w:t>1</w:t>
            </w:r>
          </w:p>
          <w:p w:rsidR="000F6A79" w:rsidRPr="000F6A79" w:rsidRDefault="000F6A79" w:rsidP="000F6A79">
            <w:pPr>
              <w:suppressAutoHyphens/>
              <w:jc w:val="center"/>
              <w:rPr>
                <w:kern w:val="2"/>
                <w:sz w:val="16"/>
                <w:szCs w:val="16"/>
                <w:lang w:eastAsia="ar-SA"/>
              </w:rPr>
            </w:pPr>
          </w:p>
          <w:p w:rsidR="000F6A79" w:rsidRPr="000F6A79" w:rsidRDefault="000F6A79" w:rsidP="00CB6983">
            <w:pPr>
              <w:suppressAutoHyphens/>
              <w:jc w:val="center"/>
              <w:rPr>
                <w:rFonts w:eastAsia="Calibri"/>
                <w:sz w:val="28"/>
                <w:szCs w:val="28"/>
                <w:lang w:eastAsia="en-US"/>
              </w:rPr>
            </w:pPr>
          </w:p>
        </w:tc>
      </w:tr>
    </w:tbl>
    <w:p w:rsidR="000F6A79" w:rsidRPr="000F6A79" w:rsidRDefault="000F6A79" w:rsidP="000F6A79">
      <w:pPr>
        <w:spacing w:line="240" w:lineRule="atLeast"/>
        <w:jc w:val="center"/>
        <w:rPr>
          <w:bCs/>
          <w:color w:val="000000"/>
          <w:sz w:val="28"/>
          <w:szCs w:val="28"/>
        </w:rPr>
      </w:pPr>
      <w:r w:rsidRPr="000F6A79">
        <w:rPr>
          <w:bCs/>
          <w:color w:val="000000"/>
          <w:sz w:val="28"/>
          <w:szCs w:val="28"/>
        </w:rPr>
        <w:t>Заявка на участие в продаже посредством публичного</w:t>
      </w:r>
    </w:p>
    <w:p w:rsidR="000F6A79" w:rsidRPr="000F6A79" w:rsidRDefault="000F6A79" w:rsidP="000F6A79">
      <w:pPr>
        <w:spacing w:line="240" w:lineRule="atLeast"/>
        <w:jc w:val="center"/>
        <w:rPr>
          <w:bCs/>
          <w:color w:val="000000"/>
          <w:sz w:val="28"/>
          <w:szCs w:val="28"/>
        </w:rPr>
      </w:pPr>
      <w:r w:rsidRPr="000F6A79">
        <w:rPr>
          <w:bCs/>
          <w:color w:val="000000"/>
          <w:sz w:val="28"/>
          <w:szCs w:val="28"/>
        </w:rPr>
        <w:t>предложения в электронной форме</w:t>
      </w:r>
    </w:p>
    <w:p w:rsidR="000F6A79" w:rsidRPr="000F6A79" w:rsidRDefault="000F6A79" w:rsidP="000F6A79">
      <w:pPr>
        <w:spacing w:line="240" w:lineRule="atLeast"/>
        <w:jc w:val="center"/>
        <w:rPr>
          <w:color w:val="000000"/>
          <w:sz w:val="28"/>
          <w:szCs w:val="28"/>
        </w:rPr>
      </w:pPr>
      <w:r w:rsidRPr="000F6A79">
        <w:rPr>
          <w:bCs/>
          <w:color w:val="000000"/>
          <w:sz w:val="28"/>
          <w:szCs w:val="28"/>
        </w:rPr>
        <w:t>по Лоту №________</w:t>
      </w:r>
    </w:p>
    <w:p w:rsidR="000F6A79" w:rsidRPr="000F6A79" w:rsidRDefault="000F6A79" w:rsidP="000F6A79">
      <w:pPr>
        <w:spacing w:line="240" w:lineRule="atLeast"/>
        <w:jc w:val="both"/>
        <w:rPr>
          <w:color w:val="000000"/>
          <w:sz w:val="28"/>
          <w:szCs w:val="28"/>
        </w:rPr>
      </w:pPr>
    </w:p>
    <w:p w:rsidR="000F6A79" w:rsidRPr="000F6A79" w:rsidRDefault="000F6A79" w:rsidP="000F6A79">
      <w:pPr>
        <w:jc w:val="both"/>
        <w:rPr>
          <w:sz w:val="28"/>
          <w:szCs w:val="28"/>
          <w:lang w:eastAsia="en-US"/>
        </w:rPr>
      </w:pPr>
      <w:r w:rsidRPr="000F6A79">
        <w:rPr>
          <w:sz w:val="28"/>
          <w:szCs w:val="28"/>
          <w:lang w:eastAsia="en-US"/>
        </w:rPr>
        <w:t>Претендент __________________________________________________________</w:t>
      </w:r>
    </w:p>
    <w:p w:rsidR="000F6A79" w:rsidRPr="000F6A79" w:rsidRDefault="000F6A79" w:rsidP="000F6A79">
      <w:pPr>
        <w:jc w:val="center"/>
        <w:rPr>
          <w:lang w:eastAsia="en-US"/>
        </w:rPr>
      </w:pPr>
      <w:r w:rsidRPr="000F6A79">
        <w:rPr>
          <w:lang w:eastAsia="en-US"/>
        </w:rPr>
        <w:t>(</w:t>
      </w:r>
      <w:r w:rsidRPr="000F6A79">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0F6A79">
        <w:rPr>
          <w:lang w:eastAsia="en-US"/>
        </w:rPr>
        <w:t>)</w:t>
      </w:r>
    </w:p>
    <w:p w:rsidR="000F6A79" w:rsidRPr="000F6A79" w:rsidRDefault="000F6A79" w:rsidP="000F6A79">
      <w:pPr>
        <w:jc w:val="both"/>
        <w:rPr>
          <w:sz w:val="28"/>
          <w:szCs w:val="28"/>
          <w:lang w:eastAsia="en-US"/>
        </w:rPr>
      </w:pPr>
      <w:r w:rsidRPr="000F6A79">
        <w:rPr>
          <w:sz w:val="28"/>
          <w:szCs w:val="28"/>
          <w:lang w:eastAsia="en-US"/>
        </w:rPr>
        <w:t>В лице ______________________________________________________________</w:t>
      </w:r>
    </w:p>
    <w:p w:rsidR="000F6A79" w:rsidRPr="000F6A79" w:rsidRDefault="000F6A79" w:rsidP="000F6A79">
      <w:pPr>
        <w:jc w:val="center"/>
        <w:rPr>
          <w:lang w:eastAsia="en-US"/>
        </w:rPr>
      </w:pPr>
      <w:r w:rsidRPr="000F6A79">
        <w:rPr>
          <w:lang w:eastAsia="en-US"/>
        </w:rPr>
        <w:t>(Ф.И.О. руководителя юридического лица или уполномоченного лица)</w:t>
      </w:r>
    </w:p>
    <w:p w:rsidR="000F6A79" w:rsidRPr="000F6A79" w:rsidRDefault="000F6A79" w:rsidP="000F6A79">
      <w:pPr>
        <w:jc w:val="center"/>
        <w:rPr>
          <w:lang w:eastAsia="en-US"/>
        </w:rPr>
      </w:pPr>
      <w:r w:rsidRPr="000F6A79">
        <w:rPr>
          <w:lang w:eastAsia="en-US"/>
        </w:rPr>
        <w:t>действующего на основании)</w:t>
      </w:r>
    </w:p>
    <w:p w:rsidR="000F6A79" w:rsidRPr="000F6A79" w:rsidRDefault="000F6A79" w:rsidP="000F6A79">
      <w:pPr>
        <w:suppressAutoHyphens/>
        <w:rPr>
          <w:kern w:val="1"/>
          <w:sz w:val="20"/>
          <w:szCs w:val="20"/>
          <w:lang w:eastAsia="ar-SA"/>
        </w:rPr>
      </w:pPr>
      <w:r w:rsidRPr="000F6A79">
        <w:rPr>
          <w:lang w:eastAsia="en-US"/>
        </w:rPr>
        <w:t>________________________________________________________________________________</w:t>
      </w:r>
    </w:p>
    <w:p w:rsidR="000F6A79" w:rsidRPr="000F6A79" w:rsidRDefault="000F6A79" w:rsidP="000F6A79">
      <w:pPr>
        <w:jc w:val="center"/>
        <w:rPr>
          <w:lang w:eastAsia="en-US"/>
        </w:rPr>
      </w:pPr>
      <w:r w:rsidRPr="000F6A79">
        <w:rPr>
          <w:lang w:eastAsia="en-US"/>
        </w:rPr>
        <w:t>(Устав, Положение, Соглашение и т.д.)</w:t>
      </w:r>
    </w:p>
    <w:p w:rsidR="000F6A79" w:rsidRPr="000F6A79" w:rsidRDefault="000F6A79" w:rsidP="000F6A79">
      <w:pPr>
        <w:jc w:val="center"/>
        <w:rPr>
          <w:lang w:eastAsia="en-US"/>
        </w:rPr>
      </w:pPr>
    </w:p>
    <w:p w:rsidR="000F6A79" w:rsidRPr="000F6A79" w:rsidRDefault="000F6A79" w:rsidP="000F6A79">
      <w:pPr>
        <w:rPr>
          <w:sz w:val="28"/>
          <w:szCs w:val="28"/>
          <w:lang w:eastAsia="en-US"/>
        </w:rPr>
      </w:pPr>
      <w:r w:rsidRPr="000F6A79">
        <w:rPr>
          <w:sz w:val="28"/>
          <w:szCs w:val="28"/>
          <w:lang w:eastAsia="en-US"/>
        </w:rPr>
        <w:t>Заполняется физическим лицом, индивидуальным предпринимателем: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Паспортные данные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ОГРНИП (для индивидуального предпринимателя):</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Заполняется юридическим лицом: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Адрес местонахождения:</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ИНН:</w:t>
      </w:r>
    </w:p>
    <w:p w:rsidR="000F6A79" w:rsidRPr="000F6A79" w:rsidRDefault="000F6A79" w:rsidP="000F6A79">
      <w:pPr>
        <w:rPr>
          <w:sz w:val="28"/>
          <w:szCs w:val="28"/>
          <w:lang w:eastAsia="en-US"/>
        </w:rPr>
      </w:pPr>
      <w:r w:rsidRPr="000F6A79">
        <w:rPr>
          <w:sz w:val="28"/>
          <w:szCs w:val="28"/>
          <w:lang w:eastAsia="en-US"/>
        </w:rPr>
        <w:t>- КПП:</w:t>
      </w:r>
    </w:p>
    <w:p w:rsidR="000F6A79" w:rsidRPr="000F6A79" w:rsidRDefault="000F6A79" w:rsidP="000F6A79">
      <w:pPr>
        <w:rPr>
          <w:sz w:val="28"/>
          <w:szCs w:val="28"/>
          <w:lang w:eastAsia="en-US"/>
        </w:rPr>
      </w:pPr>
      <w:r w:rsidRPr="000F6A79">
        <w:rPr>
          <w:sz w:val="28"/>
          <w:szCs w:val="28"/>
          <w:lang w:eastAsia="en-US"/>
        </w:rPr>
        <w:t>- ОГРН:</w:t>
      </w:r>
    </w:p>
    <w:p w:rsidR="000F6A79" w:rsidRPr="000F6A79" w:rsidRDefault="000F6A79" w:rsidP="000F6A79">
      <w:pPr>
        <w:rPr>
          <w:sz w:val="28"/>
          <w:szCs w:val="28"/>
          <w:lang w:eastAsia="en-US"/>
        </w:rPr>
      </w:pPr>
      <w:r w:rsidRPr="000F6A79">
        <w:rPr>
          <w:sz w:val="28"/>
          <w:szCs w:val="28"/>
          <w:lang w:eastAsia="en-US"/>
        </w:rPr>
        <w:t>Представитель заявителя (Ф.И.О.):</w:t>
      </w:r>
    </w:p>
    <w:p w:rsidR="000F6A79" w:rsidRPr="000F6A79" w:rsidRDefault="000F6A79" w:rsidP="000F6A79">
      <w:pPr>
        <w:rPr>
          <w:sz w:val="28"/>
          <w:szCs w:val="28"/>
          <w:lang w:eastAsia="en-US"/>
        </w:rPr>
      </w:pPr>
      <w:r w:rsidRPr="000F6A79">
        <w:rPr>
          <w:sz w:val="28"/>
          <w:szCs w:val="28"/>
          <w:lang w:eastAsia="en-US"/>
        </w:rPr>
        <w:t>Действует на основании доверенности (номер, дата):</w:t>
      </w:r>
    </w:p>
    <w:p w:rsidR="000F6A79" w:rsidRPr="000F6A79" w:rsidRDefault="000F6A79" w:rsidP="000F6A79">
      <w:pPr>
        <w:rPr>
          <w:sz w:val="28"/>
          <w:szCs w:val="28"/>
          <w:lang w:eastAsia="en-US"/>
        </w:rPr>
      </w:pPr>
      <w:r w:rsidRPr="000F6A79">
        <w:rPr>
          <w:sz w:val="28"/>
          <w:szCs w:val="28"/>
          <w:lang w:eastAsia="en-US"/>
        </w:rPr>
        <w:t>- Паспортные данные представителя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xml:space="preserve">- Почтовый адрес (для корреспонденции): </w:t>
      </w:r>
    </w:p>
    <w:p w:rsidR="000F6A79" w:rsidRPr="000F6A79" w:rsidRDefault="000F6A79" w:rsidP="000F6A79">
      <w:pPr>
        <w:rPr>
          <w:sz w:val="28"/>
          <w:szCs w:val="28"/>
          <w:lang w:eastAsia="en-US"/>
        </w:rPr>
      </w:pPr>
      <w:r w:rsidRPr="000F6A79">
        <w:rPr>
          <w:sz w:val="28"/>
          <w:szCs w:val="28"/>
          <w:lang w:eastAsia="en-US"/>
        </w:rPr>
        <w:t xml:space="preserve">- Контактный телефон: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Принял решение об участии в продаже посредством публичного предложения имущества и обязуется обеспечить поступление задатка в размере____________ рублей (сумма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w:t>
      </w:r>
      <w:r w:rsidRPr="000F6A79">
        <w:rPr>
          <w:color w:val="000000"/>
          <w:sz w:val="28"/>
          <w:szCs w:val="28"/>
        </w:rPr>
        <w:tab/>
        <w:t>Претендент обязуется:</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1.1.</w:t>
      </w:r>
      <w:r w:rsidRPr="000F6A79">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lastRenderedPageBreak/>
        <w:t>1.2.</w:t>
      </w:r>
      <w:r w:rsidRPr="000F6A79">
        <w:rPr>
          <w:color w:val="000000"/>
          <w:sz w:val="28"/>
          <w:szCs w:val="28"/>
        </w:rPr>
        <w:tab/>
        <w:t xml:space="preserve">В случае признания Победителем продажи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2.</w:t>
      </w:r>
      <w:r w:rsidRPr="000F6A79">
        <w:rPr>
          <w:color w:val="000000"/>
          <w:sz w:val="28"/>
          <w:szCs w:val="28"/>
        </w:rPr>
        <w:tab/>
        <w:t>Задаток Победителя продажи засчитывается в счет оплаты приобретаемого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3.</w:t>
      </w:r>
      <w:r w:rsidRPr="000F6A79">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4.</w:t>
      </w:r>
      <w:r w:rsidRPr="000F6A79">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5.</w:t>
      </w:r>
      <w:r w:rsidRPr="000F6A79">
        <w:rPr>
          <w:color w:val="000000"/>
          <w:sz w:val="28"/>
          <w:szCs w:val="28"/>
        </w:rPr>
        <w:tab/>
        <w:t xml:space="preserve">Ответственность за достоверность представленных документов и информации несет Претендент.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6.</w:t>
      </w:r>
      <w:r w:rsidRPr="000F6A79">
        <w:rPr>
          <w:color w:val="000000"/>
          <w:sz w:val="28"/>
          <w:szCs w:val="28"/>
        </w:rPr>
        <w:tab/>
        <w:t xml:space="preserve">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w:t>
      </w:r>
      <w:proofErr w:type="gramStart"/>
      <w:r w:rsidRPr="000F6A79">
        <w:rPr>
          <w:color w:val="000000"/>
          <w:sz w:val="28"/>
          <w:szCs w:val="28"/>
        </w:rPr>
        <w:t>имущества  продажи</w:t>
      </w:r>
      <w:proofErr w:type="gramEnd"/>
      <w:r w:rsidRPr="000F6A79">
        <w:rPr>
          <w:color w:val="000000"/>
          <w:sz w:val="28"/>
          <w:szCs w:val="28"/>
        </w:rPr>
        <w:t xml:space="preserve"> в результате осмотра, который осуществляется по адресу местонахождения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7.</w:t>
      </w:r>
      <w:r w:rsidRPr="000F6A79">
        <w:rPr>
          <w:color w:val="000000"/>
          <w:sz w:val="28"/>
          <w:szCs w:val="28"/>
        </w:rPr>
        <w:tab/>
        <w:t xml:space="preserve">Претендент осведомлен и согласен с тем, что Уполномоченный орган, Оператор электронной площадки и Продавец не несут </w:t>
      </w:r>
      <w:proofErr w:type="gramStart"/>
      <w:r w:rsidRPr="000F6A79">
        <w:rPr>
          <w:color w:val="000000"/>
          <w:sz w:val="28"/>
          <w:szCs w:val="28"/>
        </w:rPr>
        <w:t>ответственности  за</w:t>
      </w:r>
      <w:proofErr w:type="gramEnd"/>
      <w:r w:rsidRPr="000F6A79">
        <w:rPr>
          <w:color w:val="000000"/>
          <w:sz w:val="28"/>
          <w:szCs w:val="28"/>
        </w:rPr>
        <w:t xml:space="preserve">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8.</w:t>
      </w:r>
      <w:r w:rsidRPr="000F6A79">
        <w:rPr>
          <w:color w:val="000000"/>
          <w:sz w:val="28"/>
          <w:szCs w:val="28"/>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9.</w:t>
      </w:r>
      <w:r w:rsidRPr="000F6A79">
        <w:rPr>
          <w:color w:val="000000"/>
          <w:sz w:val="28"/>
          <w:szCs w:val="28"/>
        </w:rPr>
        <w:tab/>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w:t>
      </w:r>
      <w:r w:rsidRPr="000F6A79">
        <w:rPr>
          <w:color w:val="000000"/>
          <w:sz w:val="28"/>
          <w:szCs w:val="28"/>
        </w:rPr>
        <w:lastRenderedPageBreak/>
        <w:t>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 xml:space="preserve"> </w:t>
      </w:r>
    </w:p>
    <w:p w:rsidR="000F6A79" w:rsidRPr="000F6A79" w:rsidRDefault="000F6A79" w:rsidP="000F6A79">
      <w:pPr>
        <w:spacing w:line="240" w:lineRule="atLeast"/>
        <w:ind w:firstLine="709"/>
        <w:jc w:val="both"/>
        <w:rPr>
          <w:color w:val="000000"/>
          <w:sz w:val="28"/>
          <w:szCs w:val="28"/>
        </w:rPr>
      </w:pPr>
    </w:p>
    <w:p w:rsidR="000F6A79" w:rsidRPr="000F6A79" w:rsidRDefault="000F6A79" w:rsidP="000F6A79">
      <w:pPr>
        <w:spacing w:line="240" w:lineRule="atLeast"/>
        <w:jc w:val="both"/>
        <w:rPr>
          <w:color w:val="000000"/>
          <w:sz w:val="28"/>
          <w:szCs w:val="28"/>
        </w:rPr>
      </w:pPr>
      <w:r w:rsidRPr="000F6A79">
        <w:rPr>
          <w:color w:val="000000"/>
          <w:sz w:val="28"/>
          <w:szCs w:val="28"/>
        </w:rPr>
        <w:t xml:space="preserve">Подпись претендента </w:t>
      </w:r>
    </w:p>
    <w:p w:rsidR="000F6A79" w:rsidRPr="000F6A79" w:rsidRDefault="000F6A79" w:rsidP="000F6A79">
      <w:pPr>
        <w:spacing w:line="240" w:lineRule="atLeast"/>
        <w:jc w:val="both"/>
        <w:rPr>
          <w:color w:val="000000"/>
          <w:sz w:val="28"/>
          <w:szCs w:val="28"/>
        </w:rPr>
      </w:pPr>
      <w:r w:rsidRPr="000F6A79">
        <w:rPr>
          <w:color w:val="000000"/>
          <w:sz w:val="28"/>
          <w:szCs w:val="28"/>
        </w:rPr>
        <w:t xml:space="preserve">(его полномочного </w:t>
      </w:r>
      <w:proofErr w:type="gramStart"/>
      <w:r w:rsidRPr="000F6A79">
        <w:rPr>
          <w:color w:val="000000"/>
          <w:sz w:val="28"/>
          <w:szCs w:val="28"/>
        </w:rPr>
        <w:t>представителя)</w:t>
      </w:r>
      <w:r w:rsidRPr="000F6A79">
        <w:rPr>
          <w:color w:val="000000"/>
          <w:sz w:val="28"/>
          <w:szCs w:val="28"/>
        </w:rPr>
        <w:tab/>
      </w:r>
      <w:proofErr w:type="gramEnd"/>
      <w:r w:rsidRPr="000F6A79">
        <w:rPr>
          <w:color w:val="000000"/>
          <w:sz w:val="28"/>
          <w:szCs w:val="28"/>
        </w:rPr>
        <w:tab/>
      </w:r>
      <w:r w:rsidRPr="000F6A79">
        <w:rPr>
          <w:color w:val="000000"/>
          <w:sz w:val="28"/>
          <w:szCs w:val="28"/>
        </w:rPr>
        <w:tab/>
      </w:r>
      <w:r w:rsidRPr="000F6A79">
        <w:rPr>
          <w:color w:val="000000"/>
          <w:sz w:val="28"/>
          <w:szCs w:val="28"/>
        </w:rPr>
        <w:tab/>
        <w:t xml:space="preserve">      ____________________</w:t>
      </w:r>
    </w:p>
    <w:p w:rsidR="000F6A79" w:rsidRPr="000F6A79" w:rsidRDefault="000F6A79" w:rsidP="000F6A79">
      <w:pPr>
        <w:spacing w:line="240" w:lineRule="atLeast"/>
        <w:rPr>
          <w:color w:val="000000"/>
          <w:sz w:val="28"/>
          <w:szCs w:val="28"/>
        </w:rPr>
      </w:pPr>
    </w:p>
    <w:p w:rsidR="000F6A79" w:rsidRPr="000F6A79" w:rsidRDefault="000F6A79" w:rsidP="000F6A79">
      <w:pPr>
        <w:spacing w:line="240" w:lineRule="atLeast"/>
        <w:rPr>
          <w:color w:val="000000"/>
          <w:sz w:val="28"/>
          <w:szCs w:val="28"/>
        </w:rPr>
      </w:pPr>
      <w:r w:rsidRPr="000F6A79">
        <w:rPr>
          <w:color w:val="000000"/>
          <w:sz w:val="28"/>
          <w:szCs w:val="28"/>
        </w:rPr>
        <w:t>Дата «__</w:t>
      </w:r>
      <w:proofErr w:type="gramStart"/>
      <w:r w:rsidRPr="000F6A79">
        <w:rPr>
          <w:color w:val="000000"/>
          <w:sz w:val="28"/>
          <w:szCs w:val="28"/>
        </w:rPr>
        <w:t>_»_</w:t>
      </w:r>
      <w:proofErr w:type="gramEnd"/>
      <w:r w:rsidRPr="000F6A79">
        <w:rPr>
          <w:color w:val="000000"/>
          <w:sz w:val="28"/>
          <w:szCs w:val="28"/>
        </w:rPr>
        <w:t>____________20__г.</w:t>
      </w:r>
    </w:p>
    <w:p w:rsidR="004A712F" w:rsidRPr="004A712F" w:rsidRDefault="004A712F" w:rsidP="004A712F">
      <w:pPr>
        <w:jc w:val="both"/>
        <w:rPr>
          <w:sz w:val="28"/>
          <w:szCs w:val="28"/>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Default="004A712F"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Pr="004F13EB" w:rsidRDefault="008B5870" w:rsidP="004F13EB">
      <w:pPr>
        <w:shd w:val="clear" w:color="auto" w:fill="FFFFFF"/>
        <w:suppressAutoHyphens/>
        <w:spacing w:line="274" w:lineRule="exact"/>
        <w:ind w:hanging="142"/>
        <w:jc w:val="right"/>
        <w:rPr>
          <w:b/>
          <w:bCs/>
          <w:sz w:val="28"/>
          <w:szCs w:val="28"/>
          <w:lang w:eastAsia="zh-CN"/>
        </w:rPr>
      </w:pPr>
      <w:r>
        <w:rPr>
          <w:b/>
          <w:bCs/>
          <w:sz w:val="28"/>
          <w:szCs w:val="28"/>
          <w:lang w:eastAsia="zh-CN"/>
        </w:rPr>
        <w:t>ПРИЛОЖЕНИЕ 2</w:t>
      </w:r>
    </w:p>
    <w:p w:rsidR="004F13EB" w:rsidRDefault="004F13EB" w:rsidP="004F13EB">
      <w:pPr>
        <w:shd w:val="clear" w:color="auto" w:fill="FFFFFF"/>
        <w:suppressAutoHyphens/>
        <w:spacing w:line="274" w:lineRule="exact"/>
        <w:ind w:hanging="142"/>
        <w:jc w:val="center"/>
        <w:rPr>
          <w:bCs/>
          <w:sz w:val="28"/>
          <w:szCs w:val="28"/>
          <w:lang w:eastAsia="zh-CN"/>
        </w:rPr>
      </w:pPr>
    </w:p>
    <w:p w:rsidR="004F13EB" w:rsidRDefault="004F13EB" w:rsidP="004F13EB">
      <w:pPr>
        <w:shd w:val="clear" w:color="auto" w:fill="FFFFFF"/>
        <w:suppressAutoHyphens/>
        <w:spacing w:line="274" w:lineRule="exact"/>
        <w:ind w:hanging="142"/>
        <w:jc w:val="center"/>
        <w:rPr>
          <w:bCs/>
          <w:sz w:val="28"/>
          <w:szCs w:val="28"/>
          <w:lang w:eastAsia="zh-CN"/>
        </w:rPr>
      </w:pPr>
    </w:p>
    <w:p w:rsidR="004F13EB" w:rsidRPr="0000081F" w:rsidRDefault="004F13EB" w:rsidP="004F13EB">
      <w:pPr>
        <w:shd w:val="clear" w:color="auto" w:fill="FFFFFF"/>
        <w:suppressAutoHyphens/>
        <w:spacing w:line="274" w:lineRule="exact"/>
        <w:ind w:hanging="142"/>
        <w:jc w:val="center"/>
        <w:rPr>
          <w:bCs/>
          <w:sz w:val="28"/>
          <w:szCs w:val="28"/>
          <w:lang w:eastAsia="zh-CN"/>
        </w:rPr>
      </w:pPr>
      <w:r w:rsidRPr="0000081F">
        <w:rPr>
          <w:bCs/>
          <w:sz w:val="28"/>
          <w:szCs w:val="28"/>
          <w:lang w:eastAsia="zh-CN"/>
        </w:rPr>
        <w:t>ОПИСЬ ДОКУМЕНТОВ,</w:t>
      </w:r>
    </w:p>
    <w:p w:rsidR="004F13EB" w:rsidRPr="0000081F" w:rsidRDefault="004F13EB" w:rsidP="004F13EB">
      <w:pPr>
        <w:shd w:val="clear" w:color="auto" w:fill="FFFFFF"/>
        <w:suppressAutoHyphens/>
        <w:spacing w:line="274" w:lineRule="exact"/>
        <w:ind w:left="24"/>
        <w:jc w:val="center"/>
        <w:rPr>
          <w:bCs/>
          <w:sz w:val="28"/>
          <w:szCs w:val="28"/>
          <w:lang w:eastAsia="zh-CN"/>
        </w:rPr>
      </w:pPr>
      <w:r w:rsidRPr="0000081F">
        <w:rPr>
          <w:bCs/>
          <w:sz w:val="28"/>
          <w:szCs w:val="28"/>
          <w:lang w:eastAsia="zh-CN"/>
        </w:rPr>
        <w:t>представленных в составе заявки</w:t>
      </w:r>
    </w:p>
    <w:p w:rsidR="004F13EB" w:rsidRPr="0000081F" w:rsidRDefault="004F13EB" w:rsidP="004F13EB">
      <w:pPr>
        <w:shd w:val="clear" w:color="auto" w:fill="FFFFFF"/>
        <w:suppressAutoHyphens/>
        <w:spacing w:line="274" w:lineRule="exact"/>
        <w:ind w:left="24"/>
        <w:jc w:val="both"/>
        <w:rPr>
          <w:bCs/>
          <w:sz w:val="28"/>
          <w:szCs w:val="28"/>
          <w:lang w:eastAsia="zh-CN"/>
        </w:rPr>
      </w:pPr>
    </w:p>
    <w:tbl>
      <w:tblPr>
        <w:tblStyle w:val="15"/>
        <w:tblW w:w="0" w:type="auto"/>
        <w:tblInd w:w="21" w:type="dxa"/>
        <w:tblLook w:val="04A0" w:firstRow="1" w:lastRow="0" w:firstColumn="1" w:lastColumn="0" w:noHBand="0" w:noVBand="1"/>
      </w:tblPr>
      <w:tblGrid>
        <w:gridCol w:w="1105"/>
        <w:gridCol w:w="6804"/>
        <w:gridCol w:w="1619"/>
      </w:tblGrid>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spacing w:val="-4"/>
                <w:lang w:eastAsia="zh-CN"/>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Наименование документа</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ind w:right="125"/>
              <w:jc w:val="center"/>
              <w:rPr>
                <w:lang w:eastAsia="zh-CN"/>
              </w:rPr>
            </w:pPr>
            <w:r w:rsidRPr="0000081F">
              <w:rPr>
                <w:spacing w:val="-2"/>
                <w:lang w:eastAsia="zh-CN"/>
              </w:rPr>
              <w:t xml:space="preserve">Количество </w:t>
            </w:r>
            <w:r w:rsidRPr="0000081F">
              <w:rPr>
                <w:lang w:eastAsia="zh-CN"/>
              </w:rPr>
              <w:t>листов</w:t>
            </w: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4"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8" w:lineRule="exact"/>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6"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spacing w:line="278" w:lineRule="exact"/>
              <w:ind w:right="581"/>
              <w:rPr>
                <w:lang w:eastAsia="zh-CN"/>
              </w:rPr>
            </w:pPr>
          </w:p>
        </w:tc>
        <w:tc>
          <w:tcPr>
            <w:tcW w:w="1619" w:type="dxa"/>
          </w:tcPr>
          <w:p w:rsidR="004F13EB" w:rsidRPr="0000081F" w:rsidRDefault="004F13EB" w:rsidP="00B86132">
            <w:pPr>
              <w:suppressAutoHyphens/>
              <w:spacing w:line="274" w:lineRule="exact"/>
              <w:jc w:val="both"/>
              <w:rPr>
                <w:lang w:eastAsia="zh-CN"/>
              </w:rPr>
            </w:pPr>
          </w:p>
        </w:tc>
      </w:tr>
      <w:tr w:rsidR="004F13EB" w:rsidRPr="0000081F" w:rsidTr="00B86132">
        <w:tc>
          <w:tcPr>
            <w:tcW w:w="1105" w:type="dxa"/>
            <w:tcBorders>
              <w:top w:val="single" w:sz="4" w:space="0" w:color="auto"/>
              <w:left w:val="single" w:sz="4"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jc w:val="center"/>
              <w:rPr>
                <w:lang w:eastAsia="zh-CN"/>
              </w:rPr>
            </w:pPr>
            <w:r w:rsidRPr="0000081F">
              <w:rPr>
                <w:lang w:eastAsia="zh-CN"/>
              </w:rPr>
              <w:t>9</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4F13EB" w:rsidRPr="0000081F" w:rsidRDefault="004F13EB" w:rsidP="00B86132">
            <w:pPr>
              <w:shd w:val="clear" w:color="auto" w:fill="FFFFFF"/>
              <w:suppressAutoHyphens/>
              <w:rPr>
                <w:lang w:eastAsia="zh-CN"/>
              </w:rPr>
            </w:pPr>
            <w:r w:rsidRPr="0000081F">
              <w:rPr>
                <w:lang w:eastAsia="zh-CN"/>
              </w:rPr>
              <w:t>Всего листов:</w:t>
            </w:r>
          </w:p>
        </w:tc>
        <w:tc>
          <w:tcPr>
            <w:tcW w:w="1619" w:type="dxa"/>
          </w:tcPr>
          <w:p w:rsidR="004F13EB" w:rsidRPr="0000081F" w:rsidRDefault="004F13EB" w:rsidP="00B86132">
            <w:pPr>
              <w:suppressAutoHyphens/>
              <w:spacing w:line="274" w:lineRule="exact"/>
              <w:jc w:val="both"/>
              <w:rPr>
                <w:lang w:eastAsia="zh-CN"/>
              </w:rPr>
            </w:pPr>
          </w:p>
        </w:tc>
      </w:tr>
    </w:tbl>
    <w:p w:rsidR="004F13EB" w:rsidRPr="0000081F" w:rsidRDefault="004F13EB" w:rsidP="004F13EB">
      <w:pPr>
        <w:shd w:val="clear" w:color="auto" w:fill="FFFFFF"/>
        <w:suppressAutoHyphens/>
        <w:spacing w:line="274" w:lineRule="exact"/>
        <w:ind w:left="24"/>
        <w:jc w:val="both"/>
        <w:rPr>
          <w:lang w:eastAsia="zh-CN"/>
        </w:rPr>
      </w:pPr>
    </w:p>
    <w:p w:rsidR="004F13EB" w:rsidRPr="0000081F" w:rsidRDefault="004F13EB" w:rsidP="004F13EB">
      <w:pPr>
        <w:jc w:val="both"/>
        <w:rPr>
          <w:sz w:val="28"/>
          <w:szCs w:val="28"/>
        </w:rPr>
      </w:pPr>
    </w:p>
    <w:p w:rsidR="004F13EB" w:rsidRPr="004A712F" w:rsidRDefault="004F13EB" w:rsidP="004A712F">
      <w:pPr>
        <w:suppressAutoHyphens/>
        <w:rPr>
          <w:sz w:val="28"/>
          <w:szCs w:val="28"/>
          <w:lang w:eastAsia="ar-SA"/>
        </w:rPr>
      </w:pPr>
      <w:r>
        <w:rPr>
          <w:sz w:val="28"/>
          <w:szCs w:val="28"/>
          <w:lang w:eastAsia="ar-SA"/>
        </w:rPr>
        <w:t>Дата_________________</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Подпись______________</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B034A2" w:rsidRPr="00F76B2F" w:rsidTr="002B5A6A">
        <w:trPr>
          <w:trHeight w:val="436"/>
        </w:trPr>
        <w:tc>
          <w:tcPr>
            <w:tcW w:w="9747" w:type="dxa"/>
          </w:tcPr>
          <w:p w:rsidR="00B034A2" w:rsidRPr="00F76B2F" w:rsidRDefault="00B034A2" w:rsidP="000F6A79">
            <w:pPr>
              <w:spacing w:after="200" w:line="276" w:lineRule="auto"/>
              <w:rPr>
                <w:rFonts w:eastAsiaTheme="minorHAnsi"/>
                <w:color w:val="000000"/>
                <w:sz w:val="28"/>
                <w:szCs w:val="28"/>
                <w:lang w:eastAsia="en-US"/>
              </w:rPr>
            </w:pPr>
          </w:p>
        </w:tc>
      </w:tr>
      <w:tr w:rsidR="00CA7619" w:rsidRPr="00F76B2F" w:rsidTr="002B5A6A">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rPr>
          <w:trHeight w:val="436"/>
        </w:trPr>
        <w:tc>
          <w:tcPr>
            <w:tcW w:w="9747" w:type="dxa"/>
          </w:tcPr>
          <w:p w:rsidR="00CA7619" w:rsidRPr="00F76B2F" w:rsidRDefault="00CA7619" w:rsidP="00824AF4">
            <w:pPr>
              <w:widowControl w:val="0"/>
              <w:autoSpaceDE w:val="0"/>
              <w:autoSpaceDN w:val="0"/>
              <w:adjustRightInd w:val="0"/>
              <w:jc w:val="both"/>
              <w:rPr>
                <w:rFonts w:eastAsiaTheme="minorHAnsi"/>
                <w:color w:val="000000"/>
                <w:sz w:val="28"/>
                <w:szCs w:val="28"/>
                <w:lang w:eastAsia="en-US"/>
              </w:rPr>
            </w:pPr>
          </w:p>
        </w:tc>
      </w:tr>
      <w:tr w:rsidR="00CA7619" w:rsidRPr="00F76B2F" w:rsidTr="002B5A6A">
        <w:trPr>
          <w:trHeight w:val="436"/>
        </w:trPr>
        <w:tc>
          <w:tcPr>
            <w:tcW w:w="9747" w:type="dxa"/>
          </w:tcPr>
          <w:p w:rsidR="00CA7619" w:rsidRDefault="00CA7619"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785AB8" w:rsidRDefault="00785AB8"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0F6A79" w:rsidRDefault="000F6A79" w:rsidP="00824AF4">
            <w:pPr>
              <w:widowControl w:val="0"/>
              <w:autoSpaceDE w:val="0"/>
              <w:autoSpaceDN w:val="0"/>
              <w:adjustRightInd w:val="0"/>
              <w:jc w:val="both"/>
              <w:rPr>
                <w:rFonts w:eastAsiaTheme="minorHAnsi"/>
                <w:color w:val="000000"/>
                <w:sz w:val="28"/>
                <w:szCs w:val="28"/>
                <w:lang w:eastAsia="en-US"/>
              </w:rPr>
            </w:pPr>
          </w:p>
          <w:p w:rsidR="00F633B0" w:rsidRDefault="00F633B0" w:rsidP="00824AF4">
            <w:pPr>
              <w:widowControl w:val="0"/>
              <w:autoSpaceDE w:val="0"/>
              <w:autoSpaceDN w:val="0"/>
              <w:adjustRightInd w:val="0"/>
              <w:jc w:val="both"/>
              <w:rPr>
                <w:rFonts w:eastAsiaTheme="minorHAnsi"/>
                <w:color w:val="000000"/>
                <w:sz w:val="28"/>
                <w:szCs w:val="28"/>
                <w:lang w:eastAsia="en-US"/>
              </w:rPr>
            </w:pPr>
          </w:p>
          <w:p w:rsidR="00F633B0" w:rsidRDefault="00F633B0" w:rsidP="00824AF4">
            <w:pPr>
              <w:widowControl w:val="0"/>
              <w:autoSpaceDE w:val="0"/>
              <w:autoSpaceDN w:val="0"/>
              <w:adjustRightInd w:val="0"/>
              <w:jc w:val="both"/>
              <w:rPr>
                <w:rFonts w:eastAsiaTheme="minorHAnsi"/>
                <w:color w:val="000000"/>
                <w:sz w:val="28"/>
                <w:szCs w:val="28"/>
                <w:lang w:eastAsia="en-US"/>
              </w:rPr>
            </w:pPr>
          </w:p>
          <w:p w:rsidR="00785AB8" w:rsidRDefault="003665DB" w:rsidP="00785AB8">
            <w:pPr>
              <w:widowControl w:val="0"/>
              <w:autoSpaceDE w:val="0"/>
              <w:autoSpaceDN w:val="0"/>
              <w:adjustRightInd w:val="0"/>
              <w:jc w:val="right"/>
              <w:rPr>
                <w:rFonts w:eastAsiaTheme="minorHAnsi"/>
                <w:b/>
                <w:color w:val="000000"/>
                <w:sz w:val="28"/>
                <w:szCs w:val="28"/>
                <w:lang w:eastAsia="en-US"/>
              </w:rPr>
            </w:pPr>
            <w:r>
              <w:rPr>
                <w:rFonts w:eastAsiaTheme="minorHAnsi"/>
                <w:b/>
                <w:color w:val="000000"/>
                <w:sz w:val="28"/>
                <w:szCs w:val="28"/>
                <w:lang w:eastAsia="en-US"/>
              </w:rPr>
              <w:lastRenderedPageBreak/>
              <w:t>ПРИЛОЖЕНИЕ</w:t>
            </w:r>
            <w:r w:rsidR="008B5870">
              <w:rPr>
                <w:rFonts w:eastAsiaTheme="minorHAnsi"/>
                <w:b/>
                <w:color w:val="000000"/>
                <w:sz w:val="28"/>
                <w:szCs w:val="28"/>
                <w:lang w:eastAsia="en-US"/>
              </w:rPr>
              <w:t xml:space="preserve"> № 3</w:t>
            </w:r>
          </w:p>
          <w:p w:rsidR="004F13EB" w:rsidRPr="00A207B4" w:rsidRDefault="004F13EB" w:rsidP="00785AB8">
            <w:pPr>
              <w:widowControl w:val="0"/>
              <w:autoSpaceDE w:val="0"/>
              <w:autoSpaceDN w:val="0"/>
              <w:adjustRightInd w:val="0"/>
              <w:jc w:val="right"/>
              <w:rPr>
                <w:rFonts w:eastAsiaTheme="minorHAnsi"/>
                <w:b/>
                <w:color w:val="000000"/>
                <w:sz w:val="28"/>
                <w:szCs w:val="28"/>
                <w:lang w:eastAsia="en-US"/>
              </w:rPr>
            </w:pPr>
          </w:p>
        </w:tc>
      </w:tr>
    </w:tbl>
    <w:p w:rsidR="00780F83" w:rsidRPr="00780F83" w:rsidRDefault="00780F83" w:rsidP="00780F83">
      <w:pPr>
        <w:widowControl w:val="0"/>
        <w:autoSpaceDE w:val="0"/>
        <w:autoSpaceDN w:val="0"/>
        <w:adjustRightInd w:val="0"/>
        <w:ind w:firstLine="720"/>
        <w:jc w:val="right"/>
        <w:rPr>
          <w:rFonts w:eastAsia="Calibri"/>
        </w:rPr>
      </w:pPr>
    </w:p>
    <w:p w:rsidR="00780F83" w:rsidRPr="00780F83" w:rsidRDefault="00780F83" w:rsidP="00780F83">
      <w:pPr>
        <w:widowControl w:val="0"/>
        <w:ind w:right="-7"/>
        <w:jc w:val="center"/>
        <w:outlineLvl w:val="0"/>
        <w:rPr>
          <w:snapToGrid w:val="0"/>
          <w:sz w:val="28"/>
          <w:szCs w:val="20"/>
        </w:rPr>
      </w:pPr>
      <w:r w:rsidRPr="00780F83">
        <w:rPr>
          <w:snapToGrid w:val="0"/>
          <w:sz w:val="28"/>
          <w:szCs w:val="20"/>
        </w:rPr>
        <w:t>Форма Договора купли-продажи муниципального имущества</w:t>
      </w:r>
    </w:p>
    <w:p w:rsidR="00780F83" w:rsidRPr="00780F83" w:rsidRDefault="00780F83" w:rsidP="00780F83">
      <w:pPr>
        <w:widowControl w:val="0"/>
        <w:ind w:right="-7"/>
        <w:jc w:val="center"/>
        <w:outlineLvl w:val="0"/>
        <w:rPr>
          <w:snapToGrid w:val="0"/>
          <w:sz w:val="28"/>
          <w:szCs w:val="20"/>
        </w:rPr>
      </w:pPr>
      <w:r w:rsidRPr="00780F83">
        <w:rPr>
          <w:snapToGrid w:val="0"/>
          <w:sz w:val="28"/>
          <w:szCs w:val="20"/>
        </w:rPr>
        <w:t xml:space="preserve"> Кореновского городского поселения Кореновского района </w:t>
      </w:r>
    </w:p>
    <w:p w:rsidR="00780F83" w:rsidRPr="00780F83" w:rsidRDefault="00780F83" w:rsidP="00780F83">
      <w:pPr>
        <w:widowControl w:val="0"/>
        <w:rPr>
          <w:snapToGrid w:val="0"/>
          <w:sz w:val="20"/>
          <w:szCs w:val="20"/>
        </w:rPr>
      </w:pPr>
    </w:p>
    <w:p w:rsidR="00780F83" w:rsidRPr="00780F83" w:rsidRDefault="00780F83" w:rsidP="00780F83">
      <w:pPr>
        <w:widowControl w:val="0"/>
        <w:rPr>
          <w:snapToGrid w:val="0"/>
          <w:sz w:val="20"/>
          <w:szCs w:val="20"/>
        </w:rPr>
      </w:pPr>
    </w:p>
    <w:p w:rsidR="00780F83" w:rsidRPr="00780F83" w:rsidRDefault="00780F83" w:rsidP="00780F83">
      <w:pPr>
        <w:widowControl w:val="0"/>
        <w:rPr>
          <w:snapToGrid w:val="0"/>
          <w:sz w:val="28"/>
          <w:szCs w:val="20"/>
        </w:rPr>
      </w:pPr>
      <w:r w:rsidRPr="00780F83">
        <w:rPr>
          <w:snapToGrid w:val="0"/>
          <w:sz w:val="28"/>
          <w:szCs w:val="20"/>
        </w:rPr>
        <w:t xml:space="preserve">г. Кореновск                                                      </w:t>
      </w:r>
      <w:r w:rsidR="00E25191">
        <w:rPr>
          <w:snapToGrid w:val="0"/>
          <w:sz w:val="28"/>
          <w:szCs w:val="20"/>
        </w:rPr>
        <w:t xml:space="preserve">                         </w:t>
      </w:r>
      <w:r w:rsidRPr="00780F83">
        <w:rPr>
          <w:snapToGrid w:val="0"/>
          <w:sz w:val="28"/>
          <w:szCs w:val="20"/>
        </w:rPr>
        <w:t xml:space="preserve">        </w:t>
      </w:r>
      <w:r w:rsidR="00E25191">
        <w:rPr>
          <w:snapToGrid w:val="0"/>
          <w:sz w:val="28"/>
          <w:szCs w:val="20"/>
        </w:rPr>
        <w:t>25 мая 2022</w:t>
      </w:r>
      <w:r w:rsidRPr="00780F83">
        <w:rPr>
          <w:snapToGrid w:val="0"/>
          <w:sz w:val="28"/>
          <w:szCs w:val="20"/>
        </w:rPr>
        <w:t xml:space="preserve"> </w:t>
      </w:r>
      <w:r w:rsidRPr="00780F83">
        <w:rPr>
          <w:noProof/>
          <w:snapToGrid w:val="0"/>
          <w:sz w:val="28"/>
          <w:szCs w:val="20"/>
        </w:rPr>
        <w:t>года</w:t>
      </w:r>
    </w:p>
    <w:p w:rsidR="00780F83" w:rsidRPr="00780F83" w:rsidRDefault="00780F83" w:rsidP="00780F83">
      <w:pPr>
        <w:widowControl w:val="0"/>
        <w:rPr>
          <w:snapToGrid w:val="0"/>
          <w:sz w:val="20"/>
          <w:szCs w:val="20"/>
        </w:rPr>
      </w:pPr>
    </w:p>
    <w:p w:rsidR="00780F83" w:rsidRPr="00780F83" w:rsidRDefault="00780F83" w:rsidP="00780F83">
      <w:pPr>
        <w:widowControl w:val="0"/>
        <w:rPr>
          <w:snapToGrid w:val="0"/>
          <w:sz w:val="20"/>
          <w:szCs w:val="20"/>
        </w:rPr>
      </w:pPr>
    </w:p>
    <w:p w:rsidR="00780F83" w:rsidRPr="00780F83" w:rsidRDefault="00780F83" w:rsidP="00780F83">
      <w:pPr>
        <w:widowControl w:val="0"/>
        <w:autoSpaceDE w:val="0"/>
        <w:autoSpaceDN w:val="0"/>
        <w:adjustRightInd w:val="0"/>
        <w:ind w:firstLine="709"/>
        <w:jc w:val="both"/>
        <w:rPr>
          <w:bCs/>
          <w:color w:val="000000"/>
          <w:sz w:val="28"/>
          <w:szCs w:val="28"/>
        </w:rPr>
      </w:pPr>
      <w:r w:rsidRPr="00780F83">
        <w:rPr>
          <w:bCs/>
          <w:color w:val="000000"/>
          <w:sz w:val="28"/>
          <w:szCs w:val="28"/>
        </w:rPr>
        <w:t xml:space="preserve">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w:t>
      </w:r>
      <w:proofErr w:type="spellStart"/>
      <w:r w:rsidRPr="00780F83">
        <w:rPr>
          <w:bCs/>
          <w:color w:val="000000"/>
          <w:sz w:val="28"/>
          <w:szCs w:val="28"/>
        </w:rPr>
        <w:t>Шутылева</w:t>
      </w:r>
      <w:proofErr w:type="spellEnd"/>
      <w:r w:rsidRPr="00780F83">
        <w:rPr>
          <w:bCs/>
          <w:color w:val="000000"/>
          <w:sz w:val="28"/>
          <w:szCs w:val="28"/>
        </w:rPr>
        <w:t xml:space="preserve"> Максима Олеговича, действующего на основании Устава, с одной стороны, и ____________________ 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w:t>
      </w:r>
      <w:proofErr w:type="spellStart"/>
      <w:r w:rsidRPr="00780F83">
        <w:rPr>
          <w:bCs/>
          <w:color w:val="000000"/>
          <w:sz w:val="28"/>
          <w:szCs w:val="28"/>
        </w:rPr>
        <w:t>ый</w:t>
      </w:r>
      <w:proofErr w:type="spellEnd"/>
      <w:r w:rsidRPr="00780F83">
        <w:rPr>
          <w:bCs/>
          <w:color w:val="000000"/>
          <w:sz w:val="28"/>
          <w:szCs w:val="28"/>
        </w:rPr>
        <w:t>) по адресу: ___________________________________, победитель продажи от ____________________202</w:t>
      </w:r>
      <w:r w:rsidR="00E25191">
        <w:rPr>
          <w:bCs/>
          <w:color w:val="000000"/>
          <w:sz w:val="28"/>
          <w:szCs w:val="28"/>
        </w:rPr>
        <w:t>2</w:t>
      </w:r>
      <w:r w:rsidRPr="00780F83">
        <w:rPr>
          <w:bCs/>
          <w:color w:val="000000"/>
          <w:sz w:val="28"/>
          <w:szCs w:val="28"/>
        </w:rPr>
        <w:t xml:space="preserve"> года по лоту № _____, именуемая(</w:t>
      </w:r>
      <w:proofErr w:type="spellStart"/>
      <w:r w:rsidRPr="00780F83">
        <w:rPr>
          <w:bCs/>
          <w:color w:val="000000"/>
          <w:sz w:val="28"/>
          <w:szCs w:val="28"/>
        </w:rPr>
        <w:t>ый</w:t>
      </w:r>
      <w:proofErr w:type="spellEnd"/>
      <w:r w:rsidRPr="00780F83">
        <w:rPr>
          <w:bCs/>
          <w:color w:val="000000"/>
          <w:sz w:val="28"/>
          <w:szCs w:val="28"/>
        </w:rPr>
        <w:t>) в дальнейшем Покупатель, с другой стороны, именуемые в дальнейшем Стороны, в соответствии</w:t>
      </w:r>
      <w:r w:rsidRPr="00780F83">
        <w:rPr>
          <w:b/>
          <w:bCs/>
          <w:color w:val="000000"/>
          <w:sz w:val="28"/>
          <w:szCs w:val="28"/>
        </w:rPr>
        <w:t xml:space="preserve"> </w:t>
      </w:r>
      <w:r w:rsidRPr="00780F83">
        <w:rPr>
          <w:bCs/>
          <w:color w:val="000000"/>
          <w:sz w:val="28"/>
          <w:szCs w:val="28"/>
        </w:rPr>
        <w:t>с</w:t>
      </w:r>
      <w:r w:rsidRPr="00780F83">
        <w:rPr>
          <w:b/>
          <w:bCs/>
          <w:color w:val="000000"/>
          <w:sz w:val="28"/>
          <w:szCs w:val="28"/>
        </w:rPr>
        <w:t xml:space="preserve"> </w:t>
      </w:r>
      <w:r w:rsidRPr="00780F83">
        <w:rPr>
          <w:bCs/>
          <w:color w:val="000000"/>
          <w:sz w:val="28"/>
          <w:szCs w:val="28"/>
        </w:rPr>
        <w:t xml:space="preserve">протоколом об итогах продажи </w:t>
      </w:r>
      <w:r w:rsidR="00E25191">
        <w:rPr>
          <w:bCs/>
          <w:color w:val="000000"/>
          <w:sz w:val="28"/>
          <w:szCs w:val="28"/>
        </w:rPr>
        <w:t xml:space="preserve">                                </w:t>
      </w:r>
      <w:r w:rsidRPr="00780F83">
        <w:rPr>
          <w:bCs/>
          <w:color w:val="000000"/>
          <w:sz w:val="28"/>
          <w:szCs w:val="28"/>
        </w:rPr>
        <w:t>№ ______, от _____-____________ года, заключили настоящий Договор о нижеследующем:</w:t>
      </w:r>
    </w:p>
    <w:p w:rsidR="00780F83" w:rsidRPr="00780F83" w:rsidRDefault="00780F83" w:rsidP="00780F83">
      <w:pPr>
        <w:widowControl w:val="0"/>
        <w:autoSpaceDE w:val="0"/>
        <w:autoSpaceDN w:val="0"/>
        <w:adjustRightInd w:val="0"/>
        <w:ind w:firstLine="709"/>
        <w:jc w:val="both"/>
        <w:rPr>
          <w:color w:val="000000"/>
          <w:sz w:val="20"/>
          <w:szCs w:val="20"/>
        </w:rPr>
      </w:pPr>
    </w:p>
    <w:p w:rsidR="00780F83" w:rsidRPr="00780F83" w:rsidRDefault="00780F83" w:rsidP="00780F83">
      <w:pPr>
        <w:widowControl w:val="0"/>
        <w:jc w:val="center"/>
        <w:outlineLvl w:val="0"/>
        <w:rPr>
          <w:b/>
          <w:snapToGrid w:val="0"/>
          <w:sz w:val="28"/>
          <w:szCs w:val="20"/>
        </w:rPr>
      </w:pPr>
      <w:r w:rsidRPr="00780F83">
        <w:rPr>
          <w:b/>
          <w:snapToGrid w:val="0"/>
          <w:sz w:val="28"/>
          <w:szCs w:val="20"/>
        </w:rPr>
        <w:t>1. Предмет Договора</w:t>
      </w:r>
    </w:p>
    <w:p w:rsidR="00780F83" w:rsidRPr="00780F83" w:rsidRDefault="00780F83" w:rsidP="00780F83">
      <w:pPr>
        <w:widowControl w:val="0"/>
        <w:autoSpaceDE w:val="0"/>
        <w:autoSpaceDN w:val="0"/>
        <w:adjustRightInd w:val="0"/>
        <w:ind w:firstLine="709"/>
        <w:jc w:val="both"/>
        <w:rPr>
          <w:sz w:val="20"/>
          <w:szCs w:val="20"/>
        </w:rPr>
      </w:pPr>
    </w:p>
    <w:p w:rsidR="00D72CB9" w:rsidRPr="00D72CB9" w:rsidRDefault="00D72CB9" w:rsidP="00D72CB9">
      <w:pPr>
        <w:ind w:firstLine="709"/>
        <w:jc w:val="both"/>
        <w:rPr>
          <w:sz w:val="28"/>
          <w:szCs w:val="28"/>
        </w:rPr>
      </w:pPr>
      <w:r w:rsidRPr="00D72CB9">
        <w:rPr>
          <w:sz w:val="28"/>
          <w:szCs w:val="28"/>
        </w:rPr>
        <w:t xml:space="preserve">1.1. </w:t>
      </w:r>
      <w:r w:rsidRPr="00D72CB9">
        <w:rPr>
          <w:bCs/>
          <w:sz w:val="28"/>
          <w:szCs w:val="28"/>
        </w:rPr>
        <w:t>Продавец</w:t>
      </w:r>
      <w:r w:rsidRPr="00D72CB9">
        <w:rPr>
          <w:sz w:val="28"/>
          <w:szCs w:val="28"/>
        </w:rPr>
        <w:t xml:space="preserve"> обязуется передать в собственность </w:t>
      </w:r>
      <w:r w:rsidRPr="00D72CB9">
        <w:rPr>
          <w:bCs/>
          <w:sz w:val="28"/>
          <w:szCs w:val="28"/>
        </w:rPr>
        <w:t>Покупателя</w:t>
      </w:r>
      <w:r w:rsidRPr="00D72CB9">
        <w:rPr>
          <w:sz w:val="28"/>
          <w:szCs w:val="28"/>
        </w:rPr>
        <w:t xml:space="preserve">, а </w:t>
      </w:r>
      <w:r w:rsidRPr="00D72CB9">
        <w:rPr>
          <w:bCs/>
          <w:sz w:val="28"/>
          <w:szCs w:val="28"/>
        </w:rPr>
        <w:t>Покупатель</w:t>
      </w:r>
      <w:r w:rsidRPr="00D72CB9">
        <w:rPr>
          <w:b/>
          <w:bCs/>
          <w:sz w:val="28"/>
          <w:szCs w:val="28"/>
        </w:rPr>
        <w:t xml:space="preserve"> </w:t>
      </w:r>
      <w:r w:rsidRPr="00D72CB9">
        <w:rPr>
          <w:bCs/>
          <w:sz w:val="28"/>
          <w:szCs w:val="28"/>
        </w:rPr>
        <w:t xml:space="preserve">обязуется </w:t>
      </w:r>
      <w:r w:rsidRPr="00D72CB9">
        <w:rPr>
          <w:sz w:val="28"/>
          <w:szCs w:val="28"/>
        </w:rPr>
        <w:t>принять и оплатить в порядке, размере и сроки, установленные настоящим Договором Имущество:</w:t>
      </w:r>
    </w:p>
    <w:p w:rsidR="00D72CB9" w:rsidRPr="00D72CB9" w:rsidRDefault="00D72CB9" w:rsidP="00D72CB9">
      <w:pPr>
        <w:ind w:firstLine="709"/>
        <w:jc w:val="both"/>
        <w:rPr>
          <w:sz w:val="28"/>
          <w:szCs w:val="28"/>
        </w:rPr>
      </w:pPr>
      <w:r w:rsidRPr="00D72CB9">
        <w:rPr>
          <w:sz w:val="28"/>
          <w:szCs w:val="28"/>
        </w:rPr>
        <w:t xml:space="preserve">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площадью 566 </w:t>
      </w:r>
      <w:proofErr w:type="spellStart"/>
      <w:r w:rsidRPr="00D72CB9">
        <w:rPr>
          <w:sz w:val="28"/>
          <w:szCs w:val="28"/>
        </w:rPr>
        <w:t>кв.м</w:t>
      </w:r>
      <w:proofErr w:type="spellEnd"/>
      <w:r w:rsidRPr="00D72CB9">
        <w:rPr>
          <w:sz w:val="28"/>
          <w:szCs w:val="28"/>
        </w:rPr>
        <w:t xml:space="preserve">., категория земель: земли населенных пунктов – индивидуальное жилищное строительство (общая долевая собственность:1/2). </w:t>
      </w:r>
    </w:p>
    <w:p w:rsidR="00D72CB9" w:rsidRPr="00D72CB9" w:rsidRDefault="00D72CB9" w:rsidP="00D72CB9">
      <w:pPr>
        <w:ind w:firstLine="709"/>
        <w:jc w:val="both"/>
        <w:rPr>
          <w:sz w:val="28"/>
          <w:szCs w:val="28"/>
        </w:rPr>
      </w:pPr>
      <w:r w:rsidRPr="00D72CB9">
        <w:rPr>
          <w:sz w:val="28"/>
          <w:szCs w:val="28"/>
        </w:rPr>
        <w:t>1.2. Имущество, отчуждаемое по настоящему Договору, принадлежит Продавцу на праве собственности:</w:t>
      </w:r>
    </w:p>
    <w:p w:rsidR="00D72CB9" w:rsidRPr="00D72CB9" w:rsidRDefault="00D72CB9" w:rsidP="00D72CB9">
      <w:pPr>
        <w:ind w:firstLine="709"/>
        <w:jc w:val="both"/>
        <w:rPr>
          <w:sz w:val="28"/>
          <w:szCs w:val="28"/>
        </w:rPr>
      </w:pPr>
      <w:r w:rsidRPr="00D72CB9">
        <w:rPr>
          <w:sz w:val="28"/>
          <w:szCs w:val="28"/>
        </w:rPr>
        <w:t xml:space="preserve">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площадью 566 </w:t>
      </w:r>
      <w:proofErr w:type="spellStart"/>
      <w:r w:rsidRPr="00D72CB9">
        <w:rPr>
          <w:sz w:val="28"/>
          <w:szCs w:val="28"/>
        </w:rPr>
        <w:t>кв.м</w:t>
      </w:r>
      <w:proofErr w:type="spellEnd"/>
      <w:r w:rsidRPr="00D72CB9">
        <w:rPr>
          <w:sz w:val="28"/>
          <w:szCs w:val="28"/>
        </w:rPr>
        <w:t>., категория земель: земли населенных пунктов – индивидуальное жилищное строительство (общая долевая собственность:1/2), на основании свидетельства о праве на наследство по закону от 25.01.2017 года № 1-249, что подтверждается выпиской из ЕГРН об основных характеристиках и зарегистрированных правах на объект недвижимости                           № 23:12:0601031:223-23/002/2017-1 от 04.07.2017 г.</w:t>
      </w:r>
    </w:p>
    <w:p w:rsidR="00D72CB9" w:rsidRPr="00D72CB9" w:rsidRDefault="00D72CB9" w:rsidP="00D72CB9">
      <w:pPr>
        <w:ind w:firstLine="709"/>
        <w:jc w:val="both"/>
        <w:rPr>
          <w:sz w:val="28"/>
          <w:szCs w:val="28"/>
        </w:rPr>
      </w:pPr>
      <w:r w:rsidRPr="00D72CB9">
        <w:rPr>
          <w:sz w:val="28"/>
          <w:szCs w:val="28"/>
        </w:rPr>
        <w:lastRenderedPageBreak/>
        <w:t>1.3 Имущество осмотрено Покупателем, каких-либо претензий к состоянию Имущества на момент подписания Договора Покупатель не имеет.</w:t>
      </w:r>
    </w:p>
    <w:p w:rsidR="00D72CB9" w:rsidRPr="00D72CB9" w:rsidRDefault="00D72CB9" w:rsidP="00D72CB9">
      <w:pPr>
        <w:ind w:firstLine="709"/>
        <w:jc w:val="both"/>
        <w:rPr>
          <w:sz w:val="28"/>
          <w:szCs w:val="28"/>
        </w:rPr>
      </w:pPr>
      <w:r w:rsidRPr="00D72CB9">
        <w:rPr>
          <w:sz w:val="28"/>
          <w:szCs w:val="28"/>
        </w:rPr>
        <w:t>1.4. Сведения о наличии в отношении Имущества обременения, сохраняемого при переходе прав на Имущество: не зарегистрированы.</w:t>
      </w:r>
    </w:p>
    <w:p w:rsidR="00D72CB9" w:rsidRPr="00D72CB9" w:rsidRDefault="00D72CB9" w:rsidP="00D72CB9">
      <w:pPr>
        <w:ind w:firstLine="709"/>
        <w:jc w:val="both"/>
        <w:rPr>
          <w:sz w:val="28"/>
          <w:szCs w:val="28"/>
        </w:rPr>
      </w:pPr>
      <w:r w:rsidRPr="00D72CB9">
        <w:rPr>
          <w:sz w:val="28"/>
          <w:szCs w:val="28"/>
        </w:rPr>
        <w:t>1.5. Стороны установили, что видимые недостатки Имущества, обнаруженные после состоявшейся передачи, не являются основанием для применения последствий статьи 475 Гражданского кодекса Российской Федерации.</w:t>
      </w:r>
    </w:p>
    <w:p w:rsidR="00D72CB9" w:rsidRPr="00D72CB9" w:rsidRDefault="00D72CB9" w:rsidP="00D72CB9">
      <w:pPr>
        <w:ind w:firstLine="709"/>
        <w:jc w:val="both"/>
        <w:rPr>
          <w:sz w:val="28"/>
          <w:szCs w:val="28"/>
        </w:rPr>
      </w:pPr>
      <w:r w:rsidRPr="00D72CB9">
        <w:rPr>
          <w:sz w:val="28"/>
          <w:szCs w:val="28"/>
        </w:rPr>
        <w:t>1.6. Продавец гарантирует, что Имущество до заключения настоящего Договора никому не продано, не заложено, в споре и под арестом не состоит.</w:t>
      </w:r>
    </w:p>
    <w:p w:rsidR="00780F83" w:rsidRPr="00780F83" w:rsidRDefault="00780F83" w:rsidP="00780F83">
      <w:pPr>
        <w:widowControl w:val="0"/>
        <w:jc w:val="center"/>
        <w:outlineLvl w:val="0"/>
        <w:rPr>
          <w:snapToGrid w:val="0"/>
          <w:sz w:val="20"/>
          <w:szCs w:val="20"/>
        </w:rPr>
      </w:pPr>
    </w:p>
    <w:p w:rsidR="00780F83" w:rsidRPr="00780F83" w:rsidRDefault="00780F83" w:rsidP="00780F83">
      <w:pPr>
        <w:widowControl w:val="0"/>
        <w:jc w:val="center"/>
        <w:outlineLvl w:val="0"/>
        <w:rPr>
          <w:b/>
          <w:snapToGrid w:val="0"/>
          <w:sz w:val="28"/>
          <w:szCs w:val="20"/>
        </w:rPr>
      </w:pPr>
      <w:r w:rsidRPr="00780F83">
        <w:rPr>
          <w:b/>
          <w:snapToGrid w:val="0"/>
          <w:sz w:val="28"/>
          <w:szCs w:val="20"/>
        </w:rPr>
        <w:t>2. Стоимость Имущества и порядок расчетов</w:t>
      </w:r>
    </w:p>
    <w:p w:rsidR="00780F83" w:rsidRPr="00780F83" w:rsidRDefault="00780F83" w:rsidP="00780F83">
      <w:pPr>
        <w:widowControl w:val="0"/>
        <w:autoSpaceDE w:val="0"/>
        <w:autoSpaceDN w:val="0"/>
        <w:adjustRightInd w:val="0"/>
        <w:ind w:firstLine="709"/>
        <w:jc w:val="both"/>
        <w:rPr>
          <w:sz w:val="20"/>
          <w:szCs w:val="20"/>
        </w:rPr>
      </w:pPr>
    </w:p>
    <w:p w:rsidR="00780F83" w:rsidRPr="00780F83" w:rsidRDefault="00780F83" w:rsidP="00780F83">
      <w:pPr>
        <w:widowControl w:val="0"/>
        <w:ind w:firstLine="709"/>
        <w:jc w:val="both"/>
        <w:rPr>
          <w:bCs/>
          <w:color w:val="000000"/>
          <w:sz w:val="28"/>
          <w:szCs w:val="28"/>
        </w:rPr>
      </w:pPr>
      <w:r w:rsidRPr="00780F83">
        <w:rPr>
          <w:sz w:val="28"/>
          <w:szCs w:val="28"/>
        </w:rPr>
        <w:t xml:space="preserve">2.1. Установленная по результатам продажи стоимость </w:t>
      </w:r>
      <w:r w:rsidR="008E7E80">
        <w:rPr>
          <w:sz w:val="28"/>
          <w:szCs w:val="28"/>
        </w:rPr>
        <w:t>Имущества</w:t>
      </w:r>
      <w:r w:rsidRPr="00780F83">
        <w:rPr>
          <w:sz w:val="28"/>
          <w:szCs w:val="28"/>
        </w:rPr>
        <w:t xml:space="preserve"> составляет _______________________________________ рубля, _______ копеек</w:t>
      </w:r>
      <w:r w:rsidRPr="00780F83">
        <w:rPr>
          <w:bCs/>
          <w:color w:val="000000"/>
          <w:sz w:val="28"/>
          <w:szCs w:val="28"/>
        </w:rPr>
        <w:t>.</w:t>
      </w:r>
    </w:p>
    <w:p w:rsidR="00780F83" w:rsidRPr="00780F83" w:rsidRDefault="00780F83" w:rsidP="00780F83">
      <w:pPr>
        <w:widowControl w:val="0"/>
        <w:ind w:firstLine="709"/>
        <w:jc w:val="both"/>
        <w:rPr>
          <w:sz w:val="28"/>
          <w:szCs w:val="28"/>
        </w:rPr>
      </w:pPr>
      <w:r w:rsidRPr="00780F83">
        <w:rPr>
          <w:noProof/>
          <w:sz w:val="28"/>
          <w:szCs w:val="28"/>
        </w:rPr>
        <w:t xml:space="preserve">2.2. </w:t>
      </w:r>
      <w:r w:rsidRPr="00780F83">
        <w:rPr>
          <w:sz w:val="28"/>
          <w:szCs w:val="28"/>
        </w:rPr>
        <w:t xml:space="preserve">Сумма задатка в размере </w:t>
      </w:r>
      <w:r w:rsidR="008E7E80" w:rsidRPr="00D47EFC">
        <w:rPr>
          <w:rFonts w:eastAsia="Arial"/>
          <w:sz w:val="28"/>
        </w:rPr>
        <w:t>131</w:t>
      </w:r>
      <w:r w:rsidR="008E7E80">
        <w:rPr>
          <w:rFonts w:eastAsia="Arial"/>
          <w:sz w:val="28"/>
        </w:rPr>
        <w:t xml:space="preserve"> </w:t>
      </w:r>
      <w:r w:rsidR="008E7E80" w:rsidRPr="00D47EFC">
        <w:rPr>
          <w:rFonts w:eastAsia="Arial"/>
          <w:sz w:val="28"/>
        </w:rPr>
        <w:t xml:space="preserve">800 </w:t>
      </w:r>
      <w:r w:rsidR="008E7E80" w:rsidRPr="00C81726">
        <w:rPr>
          <w:rFonts w:eastAsia="Arial"/>
          <w:sz w:val="28"/>
        </w:rPr>
        <w:t xml:space="preserve">(сто </w:t>
      </w:r>
      <w:r w:rsidR="008E7E80">
        <w:rPr>
          <w:rFonts w:eastAsia="Arial"/>
          <w:sz w:val="28"/>
        </w:rPr>
        <w:t>тридцать одна тысяча восемьсот</w:t>
      </w:r>
      <w:r w:rsidR="008E7E80" w:rsidRPr="00C81726">
        <w:rPr>
          <w:rFonts w:eastAsia="Arial"/>
          <w:sz w:val="28"/>
        </w:rPr>
        <w:t>) рублей</w:t>
      </w:r>
      <w:r w:rsidRPr="00780F83">
        <w:rPr>
          <w:sz w:val="28"/>
          <w:szCs w:val="28"/>
        </w:rPr>
        <w:t xml:space="preserve">, внесенная Покупателем на счет Продавца засчитывается в сумму стоимости </w:t>
      </w:r>
      <w:r w:rsidR="008E7E80">
        <w:rPr>
          <w:sz w:val="28"/>
          <w:szCs w:val="28"/>
        </w:rPr>
        <w:t>Имущества</w:t>
      </w:r>
      <w:r w:rsidRPr="00780F83">
        <w:rPr>
          <w:sz w:val="28"/>
          <w:szCs w:val="28"/>
        </w:rPr>
        <w:t>.</w:t>
      </w:r>
    </w:p>
    <w:p w:rsidR="00780F83" w:rsidRPr="00780F83" w:rsidRDefault="00780F83" w:rsidP="00780F83">
      <w:pPr>
        <w:widowControl w:val="0"/>
        <w:ind w:firstLine="709"/>
        <w:jc w:val="both"/>
        <w:rPr>
          <w:snapToGrid w:val="0"/>
          <w:sz w:val="28"/>
          <w:szCs w:val="28"/>
        </w:rPr>
      </w:pPr>
      <w:r w:rsidRPr="00780F83">
        <w:rPr>
          <w:snapToGrid w:val="0"/>
          <w:sz w:val="28"/>
          <w:szCs w:val="28"/>
        </w:rPr>
        <w:t xml:space="preserve">Покупатель обязан уплатить сумму в размере </w:t>
      </w:r>
      <w:r w:rsidRPr="00780F83">
        <w:rPr>
          <w:sz w:val="28"/>
          <w:szCs w:val="28"/>
        </w:rPr>
        <w:t>________________________ рублей __________ копеек</w:t>
      </w:r>
      <w:r w:rsidRPr="00780F83">
        <w:rPr>
          <w:snapToGrid w:val="0"/>
          <w:sz w:val="28"/>
          <w:szCs w:val="28"/>
        </w:rPr>
        <w:t xml:space="preserve">, представляющую собой стоимость </w:t>
      </w:r>
      <w:r w:rsidR="008E7E80">
        <w:rPr>
          <w:snapToGrid w:val="0"/>
          <w:sz w:val="28"/>
          <w:szCs w:val="28"/>
        </w:rPr>
        <w:t>Имущества</w:t>
      </w:r>
      <w:r w:rsidRPr="00780F83">
        <w:rPr>
          <w:snapToGrid w:val="0"/>
          <w:sz w:val="28"/>
          <w:szCs w:val="28"/>
        </w:rPr>
        <w:t xml:space="preserve"> (за вычетом суммы задатка), на счет Продавца не позднее 30 рабочих дней со дня заключения договора купли-продажи, путем единовременного перечисления денежных средств на расчетный счет Продавца.</w:t>
      </w:r>
    </w:p>
    <w:p w:rsidR="00780F83" w:rsidRPr="00780F83" w:rsidRDefault="00780F83" w:rsidP="00780F83">
      <w:pPr>
        <w:widowControl w:val="0"/>
        <w:ind w:firstLine="709"/>
        <w:jc w:val="both"/>
        <w:rPr>
          <w:snapToGrid w:val="0"/>
          <w:sz w:val="28"/>
          <w:szCs w:val="28"/>
        </w:rPr>
      </w:pPr>
      <w:r w:rsidRPr="00780F83">
        <w:rPr>
          <w:snapToGrid w:val="0"/>
          <w:sz w:val="28"/>
          <w:szCs w:val="28"/>
        </w:rPr>
        <w:t>Покупатель уплачивает НДС в порядке, установленном налоговым законодательством Российской Федерации.</w:t>
      </w:r>
    </w:p>
    <w:p w:rsidR="00780F83" w:rsidRPr="00780F83" w:rsidRDefault="00780F83" w:rsidP="00780F83">
      <w:pPr>
        <w:widowControl w:val="0"/>
        <w:suppressAutoHyphens/>
        <w:autoSpaceDE w:val="0"/>
        <w:ind w:firstLine="709"/>
        <w:jc w:val="both"/>
        <w:rPr>
          <w:rFonts w:eastAsia="Arial"/>
          <w:b/>
          <w:bCs/>
          <w:snapToGrid w:val="0"/>
          <w:kern w:val="1"/>
          <w:sz w:val="28"/>
          <w:szCs w:val="28"/>
          <w:lang w:eastAsia="ar-SA"/>
        </w:rPr>
      </w:pPr>
      <w:r w:rsidRPr="00780F83">
        <w:rPr>
          <w:rFonts w:eastAsia="Arial"/>
          <w:bCs/>
          <w:snapToGrid w:val="0"/>
          <w:kern w:val="1"/>
          <w:sz w:val="28"/>
          <w:szCs w:val="28"/>
          <w:lang w:eastAsia="ar-SA"/>
        </w:rPr>
        <w:t>Оплата стоимости производится по следующим реквизитам:</w:t>
      </w:r>
      <w:r w:rsidRPr="00780F83">
        <w:rPr>
          <w:rFonts w:eastAsia="Arial"/>
          <w:b/>
          <w:bCs/>
          <w:snapToGrid w:val="0"/>
          <w:kern w:val="1"/>
          <w:sz w:val="28"/>
          <w:szCs w:val="28"/>
          <w:lang w:eastAsia="ar-SA"/>
        </w:rPr>
        <w:t xml:space="preserve"> </w:t>
      </w:r>
    </w:p>
    <w:p w:rsidR="00780F83" w:rsidRDefault="00B655D9" w:rsidP="00780F83">
      <w:pPr>
        <w:widowControl w:val="0"/>
        <w:ind w:firstLine="709"/>
        <w:jc w:val="both"/>
        <w:rPr>
          <w:rFonts w:eastAsia="Courier New"/>
          <w:bCs/>
          <w:w w:val="105"/>
          <w:kern w:val="1"/>
          <w:sz w:val="28"/>
          <w:szCs w:val="28"/>
          <w:lang w:eastAsia="ar-SA"/>
        </w:rPr>
      </w:pPr>
      <w:r>
        <w:rPr>
          <w:rFonts w:eastAsia="Courier New"/>
          <w:bCs/>
          <w:w w:val="105"/>
          <w:kern w:val="1"/>
          <w:sz w:val="28"/>
          <w:szCs w:val="28"/>
          <w:lang w:eastAsia="ar-SA"/>
        </w:rPr>
        <w:t>Получатель: УФК по</w:t>
      </w:r>
      <w:r w:rsidR="00780F83" w:rsidRPr="00780F83">
        <w:rPr>
          <w:rFonts w:eastAsia="Courier New"/>
          <w:bCs/>
          <w:w w:val="105"/>
          <w:kern w:val="1"/>
          <w:sz w:val="28"/>
          <w:szCs w:val="28"/>
          <w:lang w:eastAsia="ar-SA"/>
        </w:rPr>
        <w:t xml:space="preserve">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010349101 р/с 03100643000000011800,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BF77B3" w:rsidRPr="00BF77B3" w:rsidRDefault="00BF77B3" w:rsidP="00BF77B3">
      <w:pPr>
        <w:ind w:firstLine="709"/>
        <w:jc w:val="both"/>
        <w:rPr>
          <w:sz w:val="28"/>
          <w:szCs w:val="28"/>
        </w:rPr>
      </w:pPr>
      <w:r w:rsidRPr="00BF77B3">
        <w:rPr>
          <w:sz w:val="28"/>
          <w:szCs w:val="28"/>
        </w:rPr>
        <w:t xml:space="preserve">Назначение платежа: приобретение муниципального имущества по адресу: г. Кореновск, ул. Щорса 30, по договору купли-продажи от ______________ года, в сумме ____________________________ рублей.  </w:t>
      </w:r>
    </w:p>
    <w:p w:rsidR="00BF77B3" w:rsidRPr="00BF77B3" w:rsidRDefault="00BF77B3" w:rsidP="00BF77B3">
      <w:pPr>
        <w:ind w:firstLine="709"/>
        <w:jc w:val="both"/>
        <w:rPr>
          <w:sz w:val="28"/>
          <w:szCs w:val="28"/>
        </w:rPr>
      </w:pPr>
      <w:r w:rsidRPr="00BF77B3">
        <w:rPr>
          <w:sz w:val="28"/>
          <w:szCs w:val="28"/>
        </w:rPr>
        <w:t>2.</w:t>
      </w:r>
      <w:r>
        <w:rPr>
          <w:sz w:val="28"/>
          <w:szCs w:val="28"/>
        </w:rPr>
        <w:t>3</w:t>
      </w:r>
      <w:r w:rsidRPr="00BF77B3">
        <w:rPr>
          <w:sz w:val="28"/>
          <w:szCs w:val="28"/>
        </w:rPr>
        <w:t>. Датой надлежащего исполнения обязанности Покупателя по оплате цены Имущества является дата поступления денежных средств в бюджет Кореновского городского поселения Кореновского района на соответствующий код бюджетной классификации в сумме и в срок, указанные в Договоре.</w:t>
      </w:r>
    </w:p>
    <w:p w:rsidR="00BF77B3" w:rsidRPr="00780F83" w:rsidRDefault="00BF77B3" w:rsidP="00BF77B3">
      <w:pPr>
        <w:ind w:firstLine="709"/>
        <w:jc w:val="both"/>
        <w:rPr>
          <w:sz w:val="28"/>
          <w:szCs w:val="28"/>
        </w:rPr>
      </w:pPr>
      <w:r w:rsidRPr="00BF77B3">
        <w:rPr>
          <w:sz w:val="28"/>
          <w:szCs w:val="28"/>
        </w:rPr>
        <w:lastRenderedPageBreak/>
        <w:t>2.</w:t>
      </w:r>
      <w:r>
        <w:rPr>
          <w:sz w:val="28"/>
          <w:szCs w:val="28"/>
        </w:rPr>
        <w:t>4</w:t>
      </w:r>
      <w:r w:rsidRPr="00BF77B3">
        <w:rPr>
          <w:sz w:val="28"/>
          <w:szCs w:val="28"/>
        </w:rPr>
        <w:t>. Покупатель вправе исполнить обязательства по оплате Имущества досрочно, путем перечисления цены Договора на счет, указанный в разделе 2 настоящего Договора.</w:t>
      </w:r>
    </w:p>
    <w:p w:rsidR="00780F83" w:rsidRPr="00780F83" w:rsidRDefault="00780F83" w:rsidP="00780F83">
      <w:pPr>
        <w:widowControl w:val="0"/>
        <w:ind w:firstLine="709"/>
        <w:jc w:val="center"/>
        <w:rPr>
          <w:b/>
          <w:sz w:val="28"/>
          <w:szCs w:val="28"/>
        </w:rPr>
      </w:pPr>
    </w:p>
    <w:p w:rsidR="00BF77B3" w:rsidRPr="00BF77B3" w:rsidRDefault="00BF77B3" w:rsidP="00BF77B3">
      <w:pPr>
        <w:jc w:val="center"/>
        <w:rPr>
          <w:b/>
          <w:bCs/>
          <w:sz w:val="28"/>
          <w:szCs w:val="28"/>
        </w:rPr>
      </w:pPr>
      <w:r w:rsidRPr="00BF77B3">
        <w:rPr>
          <w:b/>
          <w:bCs/>
          <w:sz w:val="28"/>
          <w:szCs w:val="28"/>
        </w:rPr>
        <w:t>3. Передача Имущества и переход права собственности</w:t>
      </w:r>
    </w:p>
    <w:p w:rsidR="00BF77B3" w:rsidRPr="00BF77B3" w:rsidRDefault="00BF77B3" w:rsidP="00BF77B3">
      <w:pPr>
        <w:ind w:firstLine="709"/>
        <w:jc w:val="center"/>
        <w:rPr>
          <w:bCs/>
          <w:sz w:val="28"/>
          <w:szCs w:val="28"/>
        </w:rPr>
      </w:pPr>
    </w:p>
    <w:p w:rsidR="00BF77B3" w:rsidRPr="00BF77B3" w:rsidRDefault="00BF77B3" w:rsidP="00BF77B3">
      <w:pPr>
        <w:ind w:firstLine="709"/>
        <w:jc w:val="both"/>
        <w:rPr>
          <w:sz w:val="28"/>
          <w:szCs w:val="28"/>
        </w:rPr>
      </w:pPr>
      <w:r w:rsidRPr="00BF77B3">
        <w:rPr>
          <w:sz w:val="28"/>
          <w:szCs w:val="28"/>
        </w:rPr>
        <w:t>3.1. Передача Имущества Покупателю осуществляется после полной оплаты цены Имущества в соответствии с условиями раздела 2 настоящего Договора.</w:t>
      </w:r>
    </w:p>
    <w:p w:rsidR="00BF77B3" w:rsidRPr="00BF77B3" w:rsidRDefault="00BF77B3" w:rsidP="00BF77B3">
      <w:pPr>
        <w:ind w:firstLine="709"/>
        <w:jc w:val="both"/>
        <w:rPr>
          <w:sz w:val="28"/>
          <w:szCs w:val="28"/>
        </w:rPr>
      </w:pPr>
      <w:r w:rsidRPr="00BF77B3">
        <w:rPr>
          <w:sz w:val="28"/>
          <w:szCs w:val="28"/>
        </w:rPr>
        <w:t>3.2. Продавец передает, а Покупатель принимает Имущество не позднее чем через 30 дней после дня полной оплаты Имущества. Передача объекта оформляется актом приема-передачи, являющимся неотъемлемой частью настоящего Договора.</w:t>
      </w:r>
    </w:p>
    <w:p w:rsidR="00BF77B3" w:rsidRPr="00BF77B3" w:rsidRDefault="00BF77B3" w:rsidP="00BF77B3">
      <w:pPr>
        <w:ind w:firstLine="709"/>
        <w:jc w:val="both"/>
        <w:rPr>
          <w:sz w:val="28"/>
          <w:szCs w:val="28"/>
        </w:rPr>
      </w:pPr>
      <w:r w:rsidRPr="00BF77B3">
        <w:rPr>
          <w:sz w:val="28"/>
          <w:szCs w:val="28"/>
        </w:rPr>
        <w:t>Недвижимое имущество считается переданным с момента подписания акта приема-передачи Сторонами.</w:t>
      </w:r>
    </w:p>
    <w:p w:rsidR="00BF77B3" w:rsidRPr="00BF77B3" w:rsidRDefault="00BF77B3" w:rsidP="00BF77B3">
      <w:pPr>
        <w:suppressAutoHyphens/>
        <w:ind w:firstLine="709"/>
        <w:jc w:val="both"/>
        <w:rPr>
          <w:kern w:val="1"/>
          <w:sz w:val="28"/>
          <w:szCs w:val="28"/>
          <w:lang w:eastAsia="zh-CN"/>
        </w:rPr>
      </w:pPr>
      <w:r w:rsidRPr="00BF77B3">
        <w:rPr>
          <w:sz w:val="28"/>
          <w:szCs w:val="28"/>
          <w:lang w:eastAsia="zh-CN"/>
        </w:rPr>
        <w:t>3.3. Право собственности на Имущество переходит к Покупателю со дня государственной регистрации перехода права собственности на Имущество в Кореновском отделе Управления Федеральной службы государственной регистрации, кадастра и картографии по Краснодарскому краю.</w:t>
      </w:r>
    </w:p>
    <w:p w:rsidR="006E2ECA" w:rsidRPr="00780F83" w:rsidRDefault="006E2ECA" w:rsidP="00780F83">
      <w:pPr>
        <w:widowControl w:val="0"/>
        <w:ind w:firstLine="720"/>
        <w:jc w:val="both"/>
        <w:rPr>
          <w:snapToGrid w:val="0"/>
          <w:sz w:val="28"/>
          <w:szCs w:val="28"/>
        </w:rPr>
      </w:pPr>
    </w:p>
    <w:p w:rsidR="003526D9" w:rsidRPr="003526D9" w:rsidRDefault="003526D9" w:rsidP="003526D9">
      <w:pPr>
        <w:widowControl w:val="0"/>
        <w:autoSpaceDE w:val="0"/>
        <w:autoSpaceDN w:val="0"/>
        <w:adjustRightInd w:val="0"/>
        <w:jc w:val="center"/>
        <w:rPr>
          <w:rFonts w:cs="Arial"/>
          <w:b/>
          <w:sz w:val="28"/>
          <w:szCs w:val="28"/>
        </w:rPr>
      </w:pPr>
      <w:r w:rsidRPr="003526D9">
        <w:rPr>
          <w:rFonts w:cs="Arial"/>
          <w:b/>
          <w:sz w:val="28"/>
          <w:szCs w:val="28"/>
        </w:rPr>
        <w:t>4. Права и обязанности Сторон</w:t>
      </w:r>
    </w:p>
    <w:p w:rsidR="003526D9" w:rsidRPr="003526D9" w:rsidRDefault="003526D9" w:rsidP="003526D9">
      <w:pPr>
        <w:widowControl w:val="0"/>
        <w:autoSpaceDE w:val="0"/>
        <w:autoSpaceDN w:val="0"/>
        <w:adjustRightInd w:val="0"/>
        <w:ind w:firstLine="709"/>
        <w:jc w:val="both"/>
        <w:rPr>
          <w:rFonts w:cs="Arial"/>
          <w:sz w:val="28"/>
          <w:szCs w:val="28"/>
        </w:rPr>
      </w:pP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4.1. Продавец обязан после поступления денежных средств в размере стоимости Имущества на расчетный счет Продавца передать Имущество Покупателю по акту приема-передачи Имущества, не позднее, чем через тридцать дней после дня полной оплаты.</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4.2. Покупатель до перехода права собственности к нему не имеет права производить ремонт, прокладку скрытых и открытых проводок и коммуникаций, переустройство и иные работы, затрагивающие конструкцию Имущества.</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4.3. Покупатель обязан:</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 xml:space="preserve">4.3.1. Уплатить Продавцу стоимость Имущества в размере и сроки, предусмотренные </w:t>
      </w:r>
      <w:hyperlink w:anchor="P61" w:history="1">
        <w:r w:rsidRPr="003526D9">
          <w:rPr>
            <w:rFonts w:cs="Arial"/>
            <w:sz w:val="28"/>
            <w:szCs w:val="28"/>
          </w:rPr>
          <w:t>разделом 2</w:t>
        </w:r>
      </w:hyperlink>
      <w:r w:rsidRPr="003526D9">
        <w:rPr>
          <w:rFonts w:cs="Arial"/>
          <w:sz w:val="28"/>
          <w:szCs w:val="28"/>
        </w:rPr>
        <w:t xml:space="preserve"> настоящего Договора.</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Предоставить платежные документы об оплате Имущества в трехдневный срок со дня оплаты.</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4.3.2. Принять Имущество по акту приема-передачи.</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4.3.3. Самостоятельно и за счет собственных средств в двухнедельный срок со дня передачи Имущества зарегистрировать право собственности в Кореновском отделе Управления Федеральной службы государственной регистрации, кадастра и картографии по Краснодарскому краю.</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Предоставить Продавцу сведения о зарегистрированных правах на Имущество.</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4.3.4. Соблюдать технические, санитарные, противопожарные и иные требования, предъявляемые к нежилым помещениям.</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4.3.5. Пользоваться Имуществом в соответствии с принятыми нормами эксплуатации.</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lastRenderedPageBreak/>
        <w:t>4.3.6. Не производить переустройство и перепланировки, затрагивающие конструкцию Имущества, прокладку скрытых и открытых проводок и коммуникаций без согласования в установленном порядке.</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Изменение целевого назначения земель допускается в порядке, предусмотренном законодательством Российской Федерации.</w:t>
      </w:r>
    </w:p>
    <w:p w:rsidR="003526D9" w:rsidRPr="003526D9" w:rsidRDefault="003526D9" w:rsidP="003526D9">
      <w:pPr>
        <w:widowControl w:val="0"/>
        <w:autoSpaceDE w:val="0"/>
        <w:autoSpaceDN w:val="0"/>
        <w:adjustRightInd w:val="0"/>
        <w:ind w:firstLine="709"/>
        <w:jc w:val="both"/>
        <w:rPr>
          <w:rFonts w:cs="Arial"/>
          <w:sz w:val="28"/>
          <w:szCs w:val="28"/>
        </w:rPr>
      </w:pPr>
      <w:r w:rsidRPr="003526D9">
        <w:rPr>
          <w:rFonts w:cs="Arial"/>
          <w:sz w:val="28"/>
          <w:szCs w:val="28"/>
        </w:rPr>
        <w:t>4.3.7. Соблюдать иные условия, предусмотренные настоящим Договором и законодательством Российской Федерации.</w:t>
      </w:r>
    </w:p>
    <w:p w:rsidR="003526D9" w:rsidRPr="003526D9" w:rsidRDefault="003526D9" w:rsidP="003526D9">
      <w:pPr>
        <w:ind w:firstLine="709"/>
        <w:jc w:val="center"/>
        <w:rPr>
          <w:bCs/>
          <w:sz w:val="28"/>
          <w:szCs w:val="28"/>
        </w:rPr>
      </w:pPr>
    </w:p>
    <w:p w:rsidR="003526D9" w:rsidRPr="003526D9" w:rsidRDefault="003526D9" w:rsidP="003526D9">
      <w:pPr>
        <w:jc w:val="center"/>
        <w:rPr>
          <w:b/>
          <w:bCs/>
          <w:sz w:val="28"/>
          <w:szCs w:val="28"/>
        </w:rPr>
      </w:pPr>
      <w:r w:rsidRPr="003526D9">
        <w:rPr>
          <w:b/>
          <w:bCs/>
          <w:sz w:val="28"/>
          <w:szCs w:val="28"/>
        </w:rPr>
        <w:t>5. Ответственность Сторон</w:t>
      </w:r>
    </w:p>
    <w:p w:rsidR="003526D9" w:rsidRPr="003526D9" w:rsidRDefault="003526D9" w:rsidP="003526D9">
      <w:pPr>
        <w:ind w:firstLine="709"/>
        <w:rPr>
          <w:bCs/>
          <w:sz w:val="28"/>
          <w:szCs w:val="28"/>
        </w:rPr>
      </w:pPr>
    </w:p>
    <w:p w:rsidR="003526D9" w:rsidRPr="003526D9" w:rsidRDefault="003526D9" w:rsidP="003526D9">
      <w:pPr>
        <w:ind w:firstLine="709"/>
        <w:jc w:val="both"/>
        <w:rPr>
          <w:sz w:val="28"/>
          <w:szCs w:val="28"/>
        </w:rPr>
      </w:pPr>
      <w:r w:rsidRPr="003526D9">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3526D9" w:rsidRPr="003526D9" w:rsidRDefault="003526D9" w:rsidP="003526D9">
      <w:pPr>
        <w:ind w:firstLine="709"/>
        <w:jc w:val="both"/>
        <w:rPr>
          <w:sz w:val="28"/>
          <w:szCs w:val="28"/>
        </w:rPr>
      </w:pPr>
      <w:r w:rsidRPr="003526D9">
        <w:rPr>
          <w:sz w:val="28"/>
          <w:szCs w:val="28"/>
        </w:rPr>
        <w:t>5.2. За нарушение срока оплаты Имущества Покупатель уплачивает пеню из расчета 0,1% от размера невнесенного платежа за каждый календарный день просрочки.</w:t>
      </w:r>
    </w:p>
    <w:p w:rsidR="003526D9" w:rsidRPr="003526D9" w:rsidRDefault="003526D9" w:rsidP="003526D9">
      <w:pPr>
        <w:ind w:firstLine="709"/>
        <w:jc w:val="both"/>
        <w:rPr>
          <w:sz w:val="28"/>
          <w:szCs w:val="28"/>
        </w:rPr>
      </w:pPr>
      <w:r w:rsidRPr="003526D9">
        <w:rPr>
          <w:sz w:val="28"/>
          <w:szCs w:val="28"/>
        </w:rPr>
        <w:t>5.3. За отказ от оплаты Имущества Покупатель уплачивает штраф в размере 20 процентов от продажной цены Имущества.</w:t>
      </w:r>
    </w:p>
    <w:p w:rsidR="003526D9" w:rsidRPr="003526D9" w:rsidRDefault="003526D9" w:rsidP="003526D9">
      <w:pPr>
        <w:ind w:firstLine="709"/>
        <w:jc w:val="both"/>
        <w:rPr>
          <w:sz w:val="28"/>
          <w:szCs w:val="28"/>
        </w:rPr>
      </w:pPr>
      <w:r w:rsidRPr="003526D9">
        <w:rPr>
          <w:sz w:val="28"/>
          <w:szCs w:val="28"/>
        </w:rPr>
        <w:t>В случае неисполнения и/или ненадлежащего исполнения Покупателем условий по оплате Имущества, Договор может быть расторгнут.</w:t>
      </w:r>
    </w:p>
    <w:p w:rsidR="003526D9" w:rsidRPr="003526D9" w:rsidRDefault="003526D9" w:rsidP="003526D9">
      <w:pPr>
        <w:ind w:firstLine="709"/>
        <w:jc w:val="both"/>
        <w:rPr>
          <w:sz w:val="28"/>
          <w:szCs w:val="28"/>
        </w:rPr>
      </w:pPr>
      <w:r w:rsidRPr="003526D9">
        <w:rPr>
          <w:sz w:val="28"/>
          <w:szCs w:val="28"/>
        </w:rPr>
        <w:t xml:space="preserve">Сумма задатка Покупателю не возвращается. </w:t>
      </w:r>
    </w:p>
    <w:p w:rsidR="003526D9" w:rsidRPr="003526D9" w:rsidRDefault="003526D9" w:rsidP="003526D9">
      <w:pPr>
        <w:ind w:firstLine="709"/>
        <w:jc w:val="both"/>
        <w:rPr>
          <w:sz w:val="28"/>
          <w:szCs w:val="28"/>
        </w:rPr>
      </w:pPr>
      <w:r w:rsidRPr="003526D9">
        <w:rPr>
          <w:sz w:val="28"/>
          <w:szCs w:val="28"/>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со дня заключения настоящего Договора. </w:t>
      </w:r>
    </w:p>
    <w:p w:rsidR="003526D9" w:rsidRPr="003526D9" w:rsidRDefault="003526D9" w:rsidP="003526D9">
      <w:pPr>
        <w:jc w:val="center"/>
        <w:rPr>
          <w:sz w:val="28"/>
          <w:szCs w:val="28"/>
        </w:rPr>
      </w:pPr>
    </w:p>
    <w:p w:rsidR="003526D9" w:rsidRPr="003526D9" w:rsidRDefault="003526D9" w:rsidP="003526D9">
      <w:pPr>
        <w:jc w:val="center"/>
        <w:rPr>
          <w:b/>
          <w:bCs/>
          <w:sz w:val="28"/>
          <w:szCs w:val="28"/>
        </w:rPr>
      </w:pPr>
      <w:r w:rsidRPr="003526D9">
        <w:rPr>
          <w:b/>
          <w:bCs/>
          <w:sz w:val="28"/>
          <w:szCs w:val="28"/>
        </w:rPr>
        <w:t>6. Заключительные положения</w:t>
      </w:r>
    </w:p>
    <w:p w:rsidR="003526D9" w:rsidRPr="003526D9" w:rsidRDefault="003526D9" w:rsidP="003526D9">
      <w:pPr>
        <w:ind w:firstLine="709"/>
        <w:jc w:val="center"/>
        <w:rPr>
          <w:bCs/>
          <w:sz w:val="28"/>
          <w:szCs w:val="28"/>
        </w:rPr>
      </w:pPr>
    </w:p>
    <w:p w:rsidR="003526D9" w:rsidRPr="003526D9" w:rsidRDefault="003526D9" w:rsidP="003526D9">
      <w:pPr>
        <w:ind w:firstLine="709"/>
        <w:jc w:val="both"/>
        <w:rPr>
          <w:sz w:val="28"/>
          <w:szCs w:val="28"/>
        </w:rPr>
      </w:pPr>
      <w:r w:rsidRPr="003526D9">
        <w:rPr>
          <w:sz w:val="28"/>
          <w:szCs w:val="28"/>
        </w:rPr>
        <w:t>6.1.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3526D9" w:rsidRPr="003526D9" w:rsidRDefault="003526D9" w:rsidP="003526D9">
      <w:pPr>
        <w:ind w:firstLine="709"/>
        <w:jc w:val="both"/>
        <w:rPr>
          <w:sz w:val="28"/>
          <w:szCs w:val="28"/>
        </w:rPr>
      </w:pPr>
      <w:r w:rsidRPr="003526D9">
        <w:rPr>
          <w:sz w:val="28"/>
          <w:szCs w:val="28"/>
        </w:rPr>
        <w:t>6.2. Споры, возникающие между Сторонами по настоящему Договору, рассматриваются в суде в установленном законодательством Российской Федерации порядке.</w:t>
      </w:r>
    </w:p>
    <w:p w:rsidR="003526D9" w:rsidRPr="003526D9" w:rsidRDefault="003526D9" w:rsidP="003526D9">
      <w:pPr>
        <w:ind w:firstLine="709"/>
        <w:jc w:val="both"/>
        <w:rPr>
          <w:sz w:val="28"/>
          <w:szCs w:val="28"/>
        </w:rPr>
      </w:pPr>
      <w:r w:rsidRPr="003526D9">
        <w:rPr>
          <w:sz w:val="28"/>
          <w:szCs w:val="28"/>
        </w:rPr>
        <w:t>6.3. Все изменения и дополнения к Договору действительны, если они совершены в письменной форме и подписаны Сторонами.</w:t>
      </w:r>
    </w:p>
    <w:p w:rsidR="003526D9" w:rsidRPr="003526D9" w:rsidRDefault="003526D9" w:rsidP="003526D9">
      <w:pPr>
        <w:ind w:firstLine="709"/>
        <w:jc w:val="both"/>
        <w:rPr>
          <w:b/>
          <w:sz w:val="28"/>
          <w:szCs w:val="28"/>
        </w:rPr>
      </w:pPr>
      <w:r w:rsidRPr="003526D9">
        <w:rPr>
          <w:sz w:val="28"/>
          <w:szCs w:val="28"/>
        </w:rPr>
        <w:t>6.4. Настоящий Договор составлен в трех экземплярах, имеющих равную юридическую силу и передается: 1 экземпляр - Продавцу; 1 экземпляр - Покупателю; один экземпляр - Кореновскому отделу Управления Федеральной службы государственной регистрации, кадастра и картографии по Краснодарскому краю</w:t>
      </w:r>
    </w:p>
    <w:p w:rsidR="003526D9" w:rsidRPr="003526D9" w:rsidRDefault="003526D9" w:rsidP="003526D9">
      <w:pPr>
        <w:autoSpaceDE w:val="0"/>
        <w:jc w:val="center"/>
        <w:rPr>
          <w:sz w:val="28"/>
          <w:szCs w:val="28"/>
        </w:rPr>
      </w:pPr>
    </w:p>
    <w:p w:rsidR="003526D9" w:rsidRPr="003526D9" w:rsidRDefault="003526D9" w:rsidP="003526D9">
      <w:pPr>
        <w:autoSpaceDE w:val="0"/>
        <w:jc w:val="center"/>
        <w:rPr>
          <w:sz w:val="28"/>
          <w:szCs w:val="28"/>
        </w:rPr>
      </w:pPr>
    </w:p>
    <w:p w:rsidR="003526D9" w:rsidRPr="003526D9" w:rsidRDefault="003526D9" w:rsidP="003526D9">
      <w:pPr>
        <w:autoSpaceDE w:val="0"/>
        <w:jc w:val="center"/>
        <w:rPr>
          <w:b/>
          <w:sz w:val="28"/>
          <w:szCs w:val="28"/>
        </w:rPr>
      </w:pPr>
      <w:r w:rsidRPr="003526D9">
        <w:rPr>
          <w:b/>
          <w:sz w:val="28"/>
          <w:szCs w:val="28"/>
        </w:rPr>
        <w:t>7. Приложение к Договору</w:t>
      </w:r>
    </w:p>
    <w:p w:rsidR="003526D9" w:rsidRPr="003526D9" w:rsidRDefault="003526D9" w:rsidP="003526D9">
      <w:pPr>
        <w:autoSpaceDE w:val="0"/>
        <w:jc w:val="center"/>
        <w:rPr>
          <w:sz w:val="28"/>
          <w:szCs w:val="28"/>
        </w:rPr>
      </w:pPr>
    </w:p>
    <w:p w:rsidR="003526D9" w:rsidRDefault="003526D9" w:rsidP="003526D9">
      <w:pPr>
        <w:autoSpaceDE w:val="0"/>
        <w:ind w:firstLine="709"/>
        <w:rPr>
          <w:sz w:val="28"/>
          <w:szCs w:val="28"/>
        </w:rPr>
      </w:pPr>
      <w:r w:rsidRPr="003526D9">
        <w:rPr>
          <w:sz w:val="28"/>
          <w:szCs w:val="28"/>
        </w:rPr>
        <w:t>7.1. Акт приема-передачи.</w:t>
      </w:r>
    </w:p>
    <w:p w:rsidR="008A081E" w:rsidRPr="003526D9" w:rsidRDefault="008A081E" w:rsidP="003526D9">
      <w:pPr>
        <w:autoSpaceDE w:val="0"/>
        <w:ind w:firstLine="709"/>
        <w:rPr>
          <w:sz w:val="28"/>
          <w:szCs w:val="28"/>
        </w:rPr>
      </w:pPr>
    </w:p>
    <w:p w:rsidR="003526D9" w:rsidRPr="003526D9" w:rsidRDefault="003526D9" w:rsidP="003526D9">
      <w:pPr>
        <w:autoSpaceDE w:val="0"/>
        <w:jc w:val="center"/>
        <w:rPr>
          <w:sz w:val="28"/>
          <w:szCs w:val="28"/>
        </w:rPr>
      </w:pPr>
    </w:p>
    <w:p w:rsidR="003526D9" w:rsidRPr="003526D9" w:rsidRDefault="003526D9" w:rsidP="003526D9">
      <w:pPr>
        <w:autoSpaceDE w:val="0"/>
        <w:jc w:val="center"/>
        <w:rPr>
          <w:b/>
          <w:sz w:val="28"/>
          <w:szCs w:val="28"/>
        </w:rPr>
      </w:pPr>
      <w:r w:rsidRPr="003526D9">
        <w:rPr>
          <w:b/>
          <w:sz w:val="28"/>
          <w:szCs w:val="28"/>
        </w:rPr>
        <w:t>8. Адреса и подписи Сторон</w:t>
      </w:r>
    </w:p>
    <w:tbl>
      <w:tblPr>
        <w:tblpPr w:leftFromText="180" w:rightFromText="180" w:vertAnchor="text" w:horzAnchor="margin" w:tblpY="511"/>
        <w:tblW w:w="0" w:type="auto"/>
        <w:tblLayout w:type="fixed"/>
        <w:tblLook w:val="0000" w:firstRow="0" w:lastRow="0" w:firstColumn="0" w:lastColumn="0" w:noHBand="0" w:noVBand="0"/>
      </w:tblPr>
      <w:tblGrid>
        <w:gridCol w:w="4927"/>
        <w:gridCol w:w="4927"/>
      </w:tblGrid>
      <w:tr w:rsidR="003526D9" w:rsidRPr="003526D9" w:rsidTr="007C375F">
        <w:trPr>
          <w:trHeight w:val="906"/>
        </w:trPr>
        <w:tc>
          <w:tcPr>
            <w:tcW w:w="4927" w:type="dxa"/>
            <w:shd w:val="clear" w:color="auto" w:fill="auto"/>
          </w:tcPr>
          <w:p w:rsidR="003526D9" w:rsidRPr="003526D9" w:rsidRDefault="003526D9" w:rsidP="003526D9">
            <w:pPr>
              <w:rPr>
                <w:sz w:val="28"/>
                <w:szCs w:val="28"/>
              </w:rPr>
            </w:pPr>
            <w:r w:rsidRPr="003526D9">
              <w:rPr>
                <w:sz w:val="28"/>
                <w:szCs w:val="28"/>
              </w:rPr>
              <w:t>«Продавец»:</w:t>
            </w:r>
          </w:p>
          <w:p w:rsidR="003526D9" w:rsidRPr="003526D9" w:rsidRDefault="003526D9" w:rsidP="003526D9">
            <w:pPr>
              <w:rPr>
                <w:sz w:val="28"/>
                <w:szCs w:val="28"/>
              </w:rPr>
            </w:pPr>
            <w:r w:rsidRPr="003526D9">
              <w:rPr>
                <w:sz w:val="28"/>
                <w:szCs w:val="28"/>
              </w:rPr>
              <w:t xml:space="preserve">Администрация </w:t>
            </w:r>
          </w:p>
          <w:p w:rsidR="003526D9" w:rsidRPr="003526D9" w:rsidRDefault="003526D9" w:rsidP="003526D9">
            <w:pPr>
              <w:rPr>
                <w:sz w:val="28"/>
                <w:szCs w:val="28"/>
              </w:rPr>
            </w:pPr>
            <w:r w:rsidRPr="003526D9">
              <w:rPr>
                <w:sz w:val="28"/>
                <w:szCs w:val="28"/>
              </w:rPr>
              <w:t>Кореновского городского поселения</w:t>
            </w:r>
          </w:p>
          <w:p w:rsidR="003526D9" w:rsidRPr="003526D9" w:rsidRDefault="003526D9" w:rsidP="003526D9">
            <w:pPr>
              <w:rPr>
                <w:sz w:val="28"/>
                <w:szCs w:val="28"/>
              </w:rPr>
            </w:pPr>
            <w:r w:rsidRPr="003526D9">
              <w:rPr>
                <w:sz w:val="28"/>
                <w:szCs w:val="28"/>
              </w:rPr>
              <w:t>Кореновского района</w:t>
            </w:r>
          </w:p>
          <w:p w:rsidR="003526D9" w:rsidRPr="003526D9" w:rsidRDefault="003526D9" w:rsidP="003526D9">
            <w:pPr>
              <w:jc w:val="center"/>
              <w:rPr>
                <w:sz w:val="28"/>
                <w:szCs w:val="28"/>
              </w:rPr>
            </w:pPr>
            <w:r w:rsidRPr="003526D9">
              <w:rPr>
                <w:sz w:val="28"/>
                <w:szCs w:val="28"/>
              </w:rPr>
              <w:t xml:space="preserve">                                                         </w:t>
            </w:r>
          </w:p>
          <w:p w:rsidR="003526D9" w:rsidRPr="003526D9" w:rsidRDefault="003526D9" w:rsidP="003526D9">
            <w:pPr>
              <w:rPr>
                <w:sz w:val="28"/>
                <w:szCs w:val="28"/>
              </w:rPr>
            </w:pPr>
            <w:r w:rsidRPr="003526D9">
              <w:rPr>
                <w:sz w:val="28"/>
                <w:szCs w:val="28"/>
              </w:rPr>
              <w:t xml:space="preserve">Юридический адрес: 353180, РФ, </w:t>
            </w:r>
          </w:p>
          <w:p w:rsidR="003526D9" w:rsidRPr="003526D9" w:rsidRDefault="003526D9" w:rsidP="003526D9">
            <w:pPr>
              <w:rPr>
                <w:sz w:val="28"/>
                <w:szCs w:val="28"/>
              </w:rPr>
            </w:pPr>
            <w:r w:rsidRPr="003526D9">
              <w:rPr>
                <w:sz w:val="28"/>
                <w:szCs w:val="28"/>
              </w:rPr>
              <w:t>Краснодарский край, Кореновский район, г. Кореновск, ул. Красная, д. 41</w:t>
            </w:r>
          </w:p>
          <w:p w:rsidR="003526D9" w:rsidRPr="003526D9" w:rsidRDefault="003526D9" w:rsidP="003526D9">
            <w:pPr>
              <w:rPr>
                <w:sz w:val="28"/>
                <w:szCs w:val="28"/>
              </w:rPr>
            </w:pPr>
            <w:proofErr w:type="gramStart"/>
            <w:r w:rsidRPr="003526D9">
              <w:rPr>
                <w:sz w:val="28"/>
                <w:szCs w:val="28"/>
              </w:rPr>
              <w:t>ИНН  2335063790</w:t>
            </w:r>
            <w:proofErr w:type="gramEnd"/>
            <w:r w:rsidRPr="003526D9">
              <w:rPr>
                <w:sz w:val="28"/>
                <w:szCs w:val="28"/>
              </w:rPr>
              <w:t xml:space="preserve"> КПП 233501001</w:t>
            </w:r>
          </w:p>
          <w:p w:rsidR="003526D9" w:rsidRPr="003526D9" w:rsidRDefault="003526D9" w:rsidP="003526D9">
            <w:pPr>
              <w:rPr>
                <w:sz w:val="28"/>
                <w:szCs w:val="28"/>
              </w:rPr>
            </w:pPr>
          </w:p>
          <w:p w:rsidR="003526D9" w:rsidRPr="003526D9" w:rsidRDefault="003526D9" w:rsidP="003526D9">
            <w:pPr>
              <w:rPr>
                <w:sz w:val="28"/>
                <w:szCs w:val="28"/>
              </w:rPr>
            </w:pPr>
            <w:r w:rsidRPr="003526D9">
              <w:rPr>
                <w:sz w:val="28"/>
                <w:szCs w:val="28"/>
              </w:rPr>
              <w:t>Глава</w:t>
            </w:r>
          </w:p>
          <w:p w:rsidR="003526D9" w:rsidRPr="003526D9" w:rsidRDefault="003526D9" w:rsidP="003526D9">
            <w:pPr>
              <w:rPr>
                <w:sz w:val="28"/>
                <w:szCs w:val="28"/>
              </w:rPr>
            </w:pPr>
            <w:r w:rsidRPr="003526D9">
              <w:rPr>
                <w:sz w:val="28"/>
                <w:szCs w:val="28"/>
              </w:rPr>
              <w:t>Кореновского городского поселения</w:t>
            </w:r>
          </w:p>
          <w:p w:rsidR="003526D9" w:rsidRPr="003526D9" w:rsidRDefault="003526D9" w:rsidP="003526D9">
            <w:pPr>
              <w:rPr>
                <w:sz w:val="28"/>
                <w:szCs w:val="28"/>
              </w:rPr>
            </w:pPr>
            <w:proofErr w:type="gramStart"/>
            <w:r w:rsidRPr="003526D9">
              <w:rPr>
                <w:sz w:val="28"/>
                <w:szCs w:val="28"/>
              </w:rPr>
              <w:t>Кореновского  района</w:t>
            </w:r>
            <w:proofErr w:type="gramEnd"/>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r w:rsidRPr="003526D9">
              <w:rPr>
                <w:sz w:val="28"/>
                <w:szCs w:val="28"/>
              </w:rPr>
              <w:t>_______________ М.О. Шутылев</w:t>
            </w:r>
          </w:p>
          <w:p w:rsidR="003526D9" w:rsidRPr="003526D9" w:rsidRDefault="003526D9" w:rsidP="003526D9">
            <w:proofErr w:type="spellStart"/>
            <w:r w:rsidRPr="003526D9">
              <w:t>м.п</w:t>
            </w:r>
            <w:proofErr w:type="spellEnd"/>
            <w:r w:rsidRPr="003526D9">
              <w:t>. (подпись)</w:t>
            </w:r>
          </w:p>
          <w:p w:rsidR="003526D9" w:rsidRPr="003526D9" w:rsidRDefault="003526D9" w:rsidP="003526D9"/>
        </w:tc>
        <w:tc>
          <w:tcPr>
            <w:tcW w:w="4927" w:type="dxa"/>
            <w:shd w:val="clear" w:color="auto" w:fill="auto"/>
          </w:tcPr>
          <w:p w:rsidR="003526D9" w:rsidRPr="003526D9" w:rsidRDefault="003526D9" w:rsidP="003526D9">
            <w:pPr>
              <w:rPr>
                <w:sz w:val="28"/>
                <w:szCs w:val="28"/>
              </w:rPr>
            </w:pPr>
            <w:r w:rsidRPr="003526D9">
              <w:rPr>
                <w:sz w:val="28"/>
                <w:szCs w:val="28"/>
              </w:rPr>
              <w:t>«Покупатель»:</w:t>
            </w: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r w:rsidRPr="003526D9">
              <w:rPr>
                <w:sz w:val="28"/>
                <w:szCs w:val="28"/>
              </w:rPr>
              <w:t>______________________Ф.И.О.</w:t>
            </w:r>
          </w:p>
          <w:p w:rsidR="003526D9" w:rsidRPr="003526D9" w:rsidRDefault="003526D9" w:rsidP="003526D9">
            <w:proofErr w:type="spellStart"/>
            <w:r w:rsidRPr="003526D9">
              <w:t>м.п</w:t>
            </w:r>
            <w:proofErr w:type="spellEnd"/>
            <w:r w:rsidRPr="003526D9">
              <w:t>. (подпись)</w:t>
            </w:r>
          </w:p>
          <w:p w:rsidR="003526D9" w:rsidRPr="003526D9" w:rsidRDefault="003526D9" w:rsidP="003526D9">
            <w:pPr>
              <w:rPr>
                <w:sz w:val="28"/>
                <w:szCs w:val="28"/>
              </w:rPr>
            </w:pPr>
          </w:p>
        </w:tc>
      </w:tr>
      <w:tr w:rsidR="003526D9" w:rsidRPr="003526D9" w:rsidTr="007C375F">
        <w:trPr>
          <w:trHeight w:val="906"/>
        </w:trPr>
        <w:tc>
          <w:tcPr>
            <w:tcW w:w="4927" w:type="dxa"/>
            <w:shd w:val="clear" w:color="auto" w:fill="auto"/>
          </w:tcPr>
          <w:p w:rsidR="003526D9" w:rsidRPr="003526D9" w:rsidRDefault="003526D9" w:rsidP="003526D9">
            <w:pPr>
              <w:rPr>
                <w:sz w:val="28"/>
                <w:szCs w:val="28"/>
              </w:rPr>
            </w:pPr>
          </w:p>
        </w:tc>
        <w:tc>
          <w:tcPr>
            <w:tcW w:w="4927" w:type="dxa"/>
            <w:shd w:val="clear" w:color="auto" w:fill="auto"/>
          </w:tcPr>
          <w:p w:rsidR="003526D9" w:rsidRPr="003526D9" w:rsidRDefault="003526D9" w:rsidP="003526D9">
            <w:pPr>
              <w:rPr>
                <w:sz w:val="28"/>
                <w:szCs w:val="28"/>
              </w:rPr>
            </w:pPr>
          </w:p>
        </w:tc>
      </w:tr>
    </w:tbl>
    <w:p w:rsidR="003526D9" w:rsidRPr="003526D9" w:rsidRDefault="003526D9" w:rsidP="003526D9">
      <w:pPr>
        <w:widowControl w:val="0"/>
        <w:ind w:firstLine="5102"/>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Pr="003526D9" w:rsidRDefault="003526D9" w:rsidP="003526D9">
      <w:pPr>
        <w:widowControl w:val="0"/>
        <w:ind w:firstLine="5529"/>
        <w:rPr>
          <w:sz w:val="28"/>
          <w:szCs w:val="28"/>
        </w:rPr>
      </w:pPr>
    </w:p>
    <w:p w:rsidR="003526D9" w:rsidRDefault="003526D9" w:rsidP="003526D9">
      <w:pPr>
        <w:widowControl w:val="0"/>
        <w:ind w:firstLine="5529"/>
        <w:rPr>
          <w:sz w:val="28"/>
          <w:szCs w:val="28"/>
        </w:rPr>
      </w:pPr>
    </w:p>
    <w:p w:rsidR="00D452A0" w:rsidRDefault="00D452A0" w:rsidP="003526D9">
      <w:pPr>
        <w:widowControl w:val="0"/>
        <w:ind w:firstLine="6237"/>
        <w:rPr>
          <w:sz w:val="28"/>
          <w:szCs w:val="28"/>
        </w:rPr>
      </w:pPr>
    </w:p>
    <w:p w:rsidR="00D452A0" w:rsidRDefault="00D452A0" w:rsidP="003526D9">
      <w:pPr>
        <w:widowControl w:val="0"/>
        <w:ind w:firstLine="6237"/>
        <w:rPr>
          <w:sz w:val="28"/>
          <w:szCs w:val="28"/>
        </w:rPr>
      </w:pPr>
    </w:p>
    <w:p w:rsidR="00D452A0" w:rsidRDefault="00D452A0" w:rsidP="003526D9">
      <w:pPr>
        <w:widowControl w:val="0"/>
        <w:ind w:firstLine="6237"/>
        <w:rPr>
          <w:sz w:val="28"/>
          <w:szCs w:val="28"/>
        </w:rPr>
      </w:pPr>
    </w:p>
    <w:p w:rsidR="00D452A0" w:rsidRDefault="00D452A0" w:rsidP="003526D9">
      <w:pPr>
        <w:widowControl w:val="0"/>
        <w:ind w:firstLine="6237"/>
        <w:rPr>
          <w:sz w:val="28"/>
          <w:szCs w:val="28"/>
        </w:rPr>
      </w:pPr>
    </w:p>
    <w:p w:rsidR="00D452A0" w:rsidRDefault="00D452A0" w:rsidP="003526D9">
      <w:pPr>
        <w:widowControl w:val="0"/>
        <w:ind w:firstLine="6237"/>
        <w:rPr>
          <w:sz w:val="28"/>
          <w:szCs w:val="28"/>
        </w:rPr>
      </w:pPr>
    </w:p>
    <w:p w:rsidR="00D452A0" w:rsidRDefault="00D452A0" w:rsidP="003526D9">
      <w:pPr>
        <w:widowControl w:val="0"/>
        <w:ind w:firstLine="6237"/>
        <w:rPr>
          <w:sz w:val="28"/>
          <w:szCs w:val="28"/>
        </w:rPr>
      </w:pPr>
    </w:p>
    <w:p w:rsidR="003526D9" w:rsidRPr="003526D9" w:rsidRDefault="003526D9" w:rsidP="003526D9">
      <w:pPr>
        <w:widowControl w:val="0"/>
        <w:ind w:firstLine="6237"/>
        <w:rPr>
          <w:sz w:val="28"/>
          <w:szCs w:val="28"/>
        </w:rPr>
      </w:pPr>
      <w:r w:rsidRPr="003526D9">
        <w:rPr>
          <w:sz w:val="28"/>
          <w:szCs w:val="28"/>
        </w:rPr>
        <w:t xml:space="preserve">Приложение </w:t>
      </w:r>
    </w:p>
    <w:p w:rsidR="003526D9" w:rsidRPr="003526D9" w:rsidRDefault="003526D9" w:rsidP="003526D9">
      <w:pPr>
        <w:widowControl w:val="0"/>
        <w:tabs>
          <w:tab w:val="center" w:pos="4677"/>
        </w:tabs>
        <w:ind w:firstLine="6237"/>
        <w:rPr>
          <w:sz w:val="28"/>
          <w:szCs w:val="28"/>
        </w:rPr>
      </w:pPr>
      <w:r w:rsidRPr="003526D9">
        <w:rPr>
          <w:sz w:val="28"/>
          <w:szCs w:val="28"/>
        </w:rPr>
        <w:t xml:space="preserve">к договору купли-продажи </w:t>
      </w:r>
    </w:p>
    <w:p w:rsidR="003526D9" w:rsidRPr="003526D9" w:rsidRDefault="003526D9" w:rsidP="003526D9">
      <w:pPr>
        <w:widowControl w:val="0"/>
        <w:tabs>
          <w:tab w:val="center" w:pos="4677"/>
        </w:tabs>
        <w:ind w:firstLine="6237"/>
        <w:rPr>
          <w:sz w:val="28"/>
          <w:szCs w:val="28"/>
        </w:rPr>
      </w:pPr>
      <w:r w:rsidRPr="003526D9">
        <w:rPr>
          <w:sz w:val="28"/>
          <w:szCs w:val="28"/>
        </w:rPr>
        <w:t xml:space="preserve">имущества по итогам </w:t>
      </w:r>
      <w:r w:rsidRPr="003526D9">
        <w:rPr>
          <w:sz w:val="28"/>
          <w:szCs w:val="28"/>
        </w:rPr>
        <w:tab/>
      </w:r>
      <w:r w:rsidRPr="003526D9">
        <w:rPr>
          <w:sz w:val="28"/>
          <w:szCs w:val="28"/>
        </w:rPr>
        <w:tab/>
      </w:r>
      <w:r w:rsidRPr="003526D9">
        <w:rPr>
          <w:sz w:val="28"/>
          <w:szCs w:val="28"/>
        </w:rPr>
        <w:tab/>
      </w:r>
      <w:r w:rsidRPr="003526D9">
        <w:rPr>
          <w:sz w:val="28"/>
          <w:szCs w:val="28"/>
        </w:rPr>
        <w:tab/>
        <w:t xml:space="preserve">        электронного аукциона</w:t>
      </w:r>
    </w:p>
    <w:p w:rsidR="003526D9" w:rsidRPr="003526D9" w:rsidRDefault="003526D9" w:rsidP="003526D9">
      <w:pPr>
        <w:widowControl w:val="0"/>
        <w:tabs>
          <w:tab w:val="center" w:pos="4677"/>
        </w:tabs>
        <w:ind w:firstLine="6237"/>
        <w:rPr>
          <w:sz w:val="28"/>
          <w:szCs w:val="28"/>
        </w:rPr>
      </w:pPr>
      <w:r w:rsidRPr="003526D9">
        <w:rPr>
          <w:sz w:val="28"/>
          <w:szCs w:val="28"/>
        </w:rPr>
        <w:t xml:space="preserve">от </w:t>
      </w:r>
      <w:r w:rsidR="00D452A0">
        <w:rPr>
          <w:sz w:val="28"/>
          <w:szCs w:val="28"/>
        </w:rPr>
        <w:t xml:space="preserve">                           2022 </w:t>
      </w:r>
      <w:r w:rsidRPr="003526D9">
        <w:rPr>
          <w:sz w:val="28"/>
          <w:szCs w:val="28"/>
        </w:rPr>
        <w:t xml:space="preserve">года </w:t>
      </w:r>
    </w:p>
    <w:p w:rsidR="003526D9" w:rsidRDefault="003526D9" w:rsidP="003526D9">
      <w:pPr>
        <w:autoSpaceDE w:val="0"/>
        <w:jc w:val="center"/>
        <w:rPr>
          <w:sz w:val="28"/>
          <w:szCs w:val="28"/>
        </w:rPr>
      </w:pPr>
    </w:p>
    <w:p w:rsidR="008A081E" w:rsidRPr="003526D9" w:rsidRDefault="008A081E" w:rsidP="003526D9">
      <w:pPr>
        <w:autoSpaceDE w:val="0"/>
        <w:jc w:val="center"/>
        <w:rPr>
          <w:sz w:val="28"/>
          <w:szCs w:val="28"/>
        </w:rPr>
      </w:pPr>
    </w:p>
    <w:p w:rsidR="003526D9" w:rsidRPr="003526D9" w:rsidRDefault="003526D9" w:rsidP="003526D9">
      <w:pPr>
        <w:autoSpaceDE w:val="0"/>
        <w:jc w:val="center"/>
        <w:rPr>
          <w:sz w:val="28"/>
          <w:szCs w:val="28"/>
        </w:rPr>
      </w:pPr>
      <w:r w:rsidRPr="003526D9">
        <w:rPr>
          <w:sz w:val="28"/>
          <w:szCs w:val="28"/>
        </w:rPr>
        <w:t xml:space="preserve">АКТ </w:t>
      </w:r>
    </w:p>
    <w:p w:rsidR="003526D9" w:rsidRPr="003526D9" w:rsidRDefault="003526D9" w:rsidP="00D452A0">
      <w:pPr>
        <w:autoSpaceDE w:val="0"/>
        <w:jc w:val="center"/>
        <w:rPr>
          <w:sz w:val="28"/>
          <w:szCs w:val="28"/>
        </w:rPr>
      </w:pPr>
      <w:r w:rsidRPr="003526D9">
        <w:rPr>
          <w:sz w:val="28"/>
          <w:szCs w:val="28"/>
        </w:rPr>
        <w:t>приема-передачи Имущества</w:t>
      </w:r>
    </w:p>
    <w:p w:rsidR="003526D9" w:rsidRDefault="003526D9" w:rsidP="003526D9">
      <w:pPr>
        <w:autoSpaceDE w:val="0"/>
        <w:rPr>
          <w:sz w:val="28"/>
          <w:szCs w:val="28"/>
        </w:rPr>
      </w:pPr>
    </w:p>
    <w:p w:rsidR="008A081E" w:rsidRPr="003526D9" w:rsidRDefault="008A081E" w:rsidP="003526D9">
      <w:pPr>
        <w:autoSpaceDE w:val="0"/>
        <w:rPr>
          <w:sz w:val="28"/>
          <w:szCs w:val="28"/>
        </w:rPr>
      </w:pPr>
    </w:p>
    <w:p w:rsidR="003526D9" w:rsidRPr="003526D9" w:rsidRDefault="003526D9" w:rsidP="003526D9">
      <w:pPr>
        <w:autoSpaceDE w:val="0"/>
        <w:rPr>
          <w:sz w:val="28"/>
          <w:szCs w:val="28"/>
        </w:rPr>
      </w:pPr>
      <w:r w:rsidRPr="003526D9">
        <w:rPr>
          <w:sz w:val="28"/>
          <w:szCs w:val="28"/>
        </w:rPr>
        <w:t>г. Кореновск                                                                                 ________ 2022 года</w:t>
      </w:r>
    </w:p>
    <w:p w:rsidR="003526D9" w:rsidRPr="003526D9" w:rsidRDefault="003526D9" w:rsidP="003526D9">
      <w:pPr>
        <w:autoSpaceDE w:val="0"/>
        <w:rPr>
          <w:sz w:val="28"/>
          <w:szCs w:val="28"/>
        </w:rPr>
      </w:pPr>
    </w:p>
    <w:p w:rsidR="003526D9" w:rsidRPr="003526D9" w:rsidRDefault="003526D9" w:rsidP="003526D9">
      <w:pPr>
        <w:autoSpaceDE w:val="0"/>
        <w:rPr>
          <w:sz w:val="28"/>
          <w:szCs w:val="28"/>
        </w:rPr>
      </w:pPr>
    </w:p>
    <w:p w:rsidR="003526D9" w:rsidRPr="003526D9" w:rsidRDefault="003526D9" w:rsidP="003526D9">
      <w:pPr>
        <w:autoSpaceDE w:val="0"/>
        <w:autoSpaceDN w:val="0"/>
        <w:adjustRightInd w:val="0"/>
        <w:ind w:firstLine="709"/>
        <w:jc w:val="both"/>
        <w:rPr>
          <w:bCs/>
          <w:color w:val="000000"/>
          <w:sz w:val="28"/>
          <w:szCs w:val="28"/>
        </w:rPr>
      </w:pPr>
      <w:r w:rsidRPr="003526D9">
        <w:rPr>
          <w:bCs/>
          <w:color w:val="000000"/>
          <w:sz w:val="28"/>
          <w:szCs w:val="28"/>
        </w:rPr>
        <w:t xml:space="preserve">Кореновское городское поселение Кореновского района, именуемое в дальнейшем Продавец, в лице главы Кореновского городского поселения Кореновского района </w:t>
      </w:r>
      <w:proofErr w:type="spellStart"/>
      <w:r w:rsidRPr="003526D9">
        <w:rPr>
          <w:bCs/>
          <w:color w:val="000000"/>
          <w:sz w:val="28"/>
          <w:szCs w:val="28"/>
        </w:rPr>
        <w:t>Шутылева</w:t>
      </w:r>
      <w:proofErr w:type="spellEnd"/>
      <w:r w:rsidRPr="003526D9">
        <w:rPr>
          <w:bCs/>
          <w:color w:val="000000"/>
          <w:sz w:val="28"/>
          <w:szCs w:val="28"/>
        </w:rPr>
        <w:t xml:space="preserve"> Максима Олеговича, действующего на основании Устава, с одной стороны, и ____________________ _______________________________________________________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w:t>
      </w:r>
      <w:proofErr w:type="spellStart"/>
      <w:r w:rsidRPr="003526D9">
        <w:rPr>
          <w:bCs/>
          <w:color w:val="000000"/>
          <w:sz w:val="28"/>
          <w:szCs w:val="28"/>
        </w:rPr>
        <w:t>ый</w:t>
      </w:r>
      <w:proofErr w:type="spellEnd"/>
      <w:r w:rsidRPr="003526D9">
        <w:rPr>
          <w:bCs/>
          <w:color w:val="000000"/>
          <w:sz w:val="28"/>
          <w:szCs w:val="28"/>
        </w:rPr>
        <w:t>) по адресу: _______________________________________________, победитель аукциона от _______________2022 года, по лоту № _____, именуемая(</w:t>
      </w:r>
      <w:proofErr w:type="spellStart"/>
      <w:r w:rsidRPr="003526D9">
        <w:rPr>
          <w:bCs/>
          <w:color w:val="000000"/>
          <w:sz w:val="28"/>
          <w:szCs w:val="28"/>
        </w:rPr>
        <w:t>ый</w:t>
      </w:r>
      <w:proofErr w:type="spellEnd"/>
      <w:r w:rsidRPr="003526D9">
        <w:rPr>
          <w:bCs/>
          <w:color w:val="000000"/>
          <w:sz w:val="28"/>
          <w:szCs w:val="28"/>
        </w:rPr>
        <w:t>) в дальнейшем Покупатель, с другой стороны, именуемые в дальнейшем Стороны, составили настоящий акт о нижеследующем:</w:t>
      </w:r>
    </w:p>
    <w:p w:rsidR="003526D9" w:rsidRPr="003526D9" w:rsidRDefault="003526D9" w:rsidP="003526D9">
      <w:pPr>
        <w:ind w:firstLine="709"/>
        <w:jc w:val="both"/>
        <w:rPr>
          <w:sz w:val="28"/>
          <w:szCs w:val="28"/>
        </w:rPr>
      </w:pPr>
      <w:r w:rsidRPr="003526D9">
        <w:rPr>
          <w:sz w:val="28"/>
          <w:szCs w:val="28"/>
        </w:rPr>
        <w:t xml:space="preserve">1. В соответствии с договором купли-продажи от __________ года, Продавец передает, а Покупатель принимает Имущество: </w:t>
      </w:r>
    </w:p>
    <w:p w:rsidR="003526D9" w:rsidRPr="003526D9" w:rsidRDefault="003526D9" w:rsidP="003526D9">
      <w:pPr>
        <w:ind w:firstLine="709"/>
        <w:jc w:val="both"/>
        <w:rPr>
          <w:sz w:val="28"/>
          <w:szCs w:val="28"/>
        </w:rPr>
      </w:pPr>
      <w:r w:rsidRPr="003526D9">
        <w:rPr>
          <w:sz w:val="28"/>
          <w:szCs w:val="28"/>
        </w:rPr>
        <w:t xml:space="preserve">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площадью 566 </w:t>
      </w:r>
      <w:proofErr w:type="spellStart"/>
      <w:r w:rsidRPr="003526D9">
        <w:rPr>
          <w:sz w:val="28"/>
          <w:szCs w:val="28"/>
        </w:rPr>
        <w:t>кв.м</w:t>
      </w:r>
      <w:proofErr w:type="spellEnd"/>
      <w:r w:rsidRPr="003526D9">
        <w:rPr>
          <w:sz w:val="28"/>
          <w:szCs w:val="28"/>
        </w:rPr>
        <w:t xml:space="preserve">., категория земель: земли населенных пунктов – индивидуальное жилищное строительство (общая долевая собственность:1/2), далее Имущество. </w:t>
      </w:r>
    </w:p>
    <w:p w:rsidR="003526D9" w:rsidRPr="003526D9" w:rsidRDefault="003526D9" w:rsidP="003526D9">
      <w:pPr>
        <w:autoSpaceDE w:val="0"/>
        <w:ind w:firstLine="720"/>
        <w:jc w:val="both"/>
        <w:rPr>
          <w:sz w:val="28"/>
          <w:szCs w:val="28"/>
        </w:rPr>
      </w:pPr>
      <w:r w:rsidRPr="003526D9">
        <w:rPr>
          <w:sz w:val="28"/>
          <w:szCs w:val="28"/>
        </w:rPr>
        <w:t>2. Оплата за Имущество по договору купли-продажи Покупателем произведена полностью, финансовых претензий Стороны друг к другу не имеют.</w:t>
      </w:r>
    </w:p>
    <w:p w:rsidR="003526D9" w:rsidRPr="003526D9" w:rsidRDefault="003526D9" w:rsidP="003526D9">
      <w:pPr>
        <w:autoSpaceDE w:val="0"/>
        <w:ind w:firstLine="720"/>
        <w:jc w:val="both"/>
        <w:rPr>
          <w:sz w:val="28"/>
          <w:szCs w:val="28"/>
        </w:rPr>
      </w:pPr>
      <w:r w:rsidRPr="003526D9">
        <w:rPr>
          <w:sz w:val="28"/>
          <w:szCs w:val="28"/>
        </w:rPr>
        <w:t>3. Настоящий документ подтверждает отсутствие претензий у Покупателя в отношении приобретенного Имущества.</w:t>
      </w:r>
    </w:p>
    <w:p w:rsidR="003526D9" w:rsidRPr="003526D9" w:rsidRDefault="003526D9" w:rsidP="003526D9">
      <w:pPr>
        <w:autoSpaceDE w:val="0"/>
        <w:ind w:firstLine="709"/>
        <w:jc w:val="both"/>
        <w:rPr>
          <w:sz w:val="28"/>
          <w:szCs w:val="28"/>
        </w:rPr>
      </w:pPr>
      <w:r w:rsidRPr="003526D9">
        <w:rPr>
          <w:sz w:val="28"/>
          <w:szCs w:val="28"/>
        </w:rPr>
        <w:t>4. Настоящий акт является неотъемлемой частью Договора, составлен в трех экземплярах, имеющих равную юридическую силу.</w:t>
      </w:r>
    </w:p>
    <w:tbl>
      <w:tblPr>
        <w:tblpPr w:leftFromText="180" w:rightFromText="180" w:vertAnchor="text" w:horzAnchor="margin" w:tblpY="511"/>
        <w:tblW w:w="9854" w:type="dxa"/>
        <w:tblLayout w:type="fixed"/>
        <w:tblLook w:val="0000" w:firstRow="0" w:lastRow="0" w:firstColumn="0" w:lastColumn="0" w:noHBand="0" w:noVBand="0"/>
      </w:tblPr>
      <w:tblGrid>
        <w:gridCol w:w="4927"/>
        <w:gridCol w:w="4927"/>
      </w:tblGrid>
      <w:tr w:rsidR="003526D9" w:rsidRPr="003526D9" w:rsidTr="007C375F">
        <w:trPr>
          <w:trHeight w:val="906"/>
        </w:trPr>
        <w:tc>
          <w:tcPr>
            <w:tcW w:w="4927" w:type="dxa"/>
            <w:shd w:val="clear" w:color="auto" w:fill="auto"/>
          </w:tcPr>
          <w:p w:rsidR="003526D9" w:rsidRPr="003526D9" w:rsidRDefault="003526D9" w:rsidP="003526D9">
            <w:pPr>
              <w:rPr>
                <w:b/>
                <w:sz w:val="28"/>
                <w:szCs w:val="28"/>
              </w:rPr>
            </w:pPr>
            <w:r w:rsidRPr="003526D9">
              <w:rPr>
                <w:b/>
                <w:sz w:val="28"/>
                <w:szCs w:val="28"/>
              </w:rPr>
              <w:lastRenderedPageBreak/>
              <w:t>«Продавец»:</w:t>
            </w:r>
          </w:p>
          <w:p w:rsidR="003526D9" w:rsidRPr="003526D9" w:rsidRDefault="003526D9" w:rsidP="003526D9">
            <w:pPr>
              <w:rPr>
                <w:sz w:val="28"/>
                <w:szCs w:val="28"/>
              </w:rPr>
            </w:pPr>
            <w:r w:rsidRPr="003526D9">
              <w:rPr>
                <w:sz w:val="28"/>
                <w:szCs w:val="28"/>
              </w:rPr>
              <w:t xml:space="preserve">Администрация </w:t>
            </w:r>
          </w:p>
          <w:p w:rsidR="003526D9" w:rsidRPr="003526D9" w:rsidRDefault="003526D9" w:rsidP="003526D9">
            <w:pPr>
              <w:rPr>
                <w:sz w:val="28"/>
                <w:szCs w:val="28"/>
              </w:rPr>
            </w:pPr>
            <w:r w:rsidRPr="003526D9">
              <w:rPr>
                <w:sz w:val="28"/>
                <w:szCs w:val="28"/>
              </w:rPr>
              <w:t>Кореновского городского поселения</w:t>
            </w:r>
          </w:p>
          <w:p w:rsidR="003526D9" w:rsidRPr="003526D9" w:rsidRDefault="003526D9" w:rsidP="003526D9">
            <w:pPr>
              <w:rPr>
                <w:sz w:val="28"/>
                <w:szCs w:val="28"/>
              </w:rPr>
            </w:pPr>
            <w:r w:rsidRPr="003526D9">
              <w:rPr>
                <w:sz w:val="28"/>
                <w:szCs w:val="28"/>
              </w:rPr>
              <w:t>Кореновского района</w:t>
            </w:r>
          </w:p>
          <w:p w:rsidR="003526D9" w:rsidRPr="003526D9" w:rsidRDefault="003526D9" w:rsidP="003526D9">
            <w:pPr>
              <w:jc w:val="center"/>
              <w:rPr>
                <w:sz w:val="28"/>
                <w:szCs w:val="28"/>
              </w:rPr>
            </w:pPr>
            <w:r w:rsidRPr="003526D9">
              <w:rPr>
                <w:sz w:val="28"/>
                <w:szCs w:val="28"/>
              </w:rPr>
              <w:t xml:space="preserve">                                                         </w:t>
            </w:r>
          </w:p>
          <w:p w:rsidR="003526D9" w:rsidRPr="003526D9" w:rsidRDefault="003526D9" w:rsidP="003526D9">
            <w:pPr>
              <w:rPr>
                <w:sz w:val="28"/>
                <w:szCs w:val="28"/>
              </w:rPr>
            </w:pPr>
            <w:r w:rsidRPr="003526D9">
              <w:rPr>
                <w:sz w:val="28"/>
                <w:szCs w:val="28"/>
              </w:rPr>
              <w:t xml:space="preserve">Юридический адрес: 353180, РФ, </w:t>
            </w:r>
          </w:p>
          <w:p w:rsidR="003526D9" w:rsidRPr="003526D9" w:rsidRDefault="003526D9" w:rsidP="003526D9">
            <w:pPr>
              <w:rPr>
                <w:sz w:val="28"/>
                <w:szCs w:val="28"/>
              </w:rPr>
            </w:pPr>
            <w:r w:rsidRPr="003526D9">
              <w:rPr>
                <w:sz w:val="28"/>
                <w:szCs w:val="28"/>
              </w:rPr>
              <w:t xml:space="preserve">Краснодарский край, Кореновский район, </w:t>
            </w:r>
          </w:p>
          <w:p w:rsidR="003526D9" w:rsidRPr="003526D9" w:rsidRDefault="003526D9" w:rsidP="003526D9">
            <w:pPr>
              <w:rPr>
                <w:sz w:val="28"/>
                <w:szCs w:val="28"/>
              </w:rPr>
            </w:pPr>
            <w:r w:rsidRPr="003526D9">
              <w:rPr>
                <w:sz w:val="28"/>
                <w:szCs w:val="28"/>
              </w:rPr>
              <w:t>г. Кореновск, ул. Красная, д. 41</w:t>
            </w:r>
          </w:p>
          <w:p w:rsidR="003526D9" w:rsidRPr="003526D9" w:rsidRDefault="003526D9" w:rsidP="003526D9">
            <w:pPr>
              <w:rPr>
                <w:sz w:val="28"/>
                <w:szCs w:val="28"/>
              </w:rPr>
            </w:pPr>
            <w:proofErr w:type="gramStart"/>
            <w:r w:rsidRPr="003526D9">
              <w:rPr>
                <w:sz w:val="28"/>
                <w:szCs w:val="28"/>
              </w:rPr>
              <w:t>ИНН  2335063790</w:t>
            </w:r>
            <w:proofErr w:type="gramEnd"/>
            <w:r w:rsidRPr="003526D9">
              <w:rPr>
                <w:sz w:val="28"/>
                <w:szCs w:val="28"/>
              </w:rPr>
              <w:t xml:space="preserve"> КПП 233501001</w:t>
            </w:r>
          </w:p>
          <w:p w:rsidR="003526D9" w:rsidRPr="003526D9" w:rsidRDefault="003526D9" w:rsidP="003526D9">
            <w:pPr>
              <w:rPr>
                <w:sz w:val="28"/>
                <w:szCs w:val="28"/>
              </w:rPr>
            </w:pPr>
          </w:p>
          <w:p w:rsidR="003526D9" w:rsidRPr="003526D9" w:rsidRDefault="003526D9" w:rsidP="003526D9">
            <w:pPr>
              <w:rPr>
                <w:sz w:val="28"/>
                <w:szCs w:val="28"/>
              </w:rPr>
            </w:pPr>
            <w:r w:rsidRPr="003526D9">
              <w:rPr>
                <w:sz w:val="28"/>
                <w:szCs w:val="28"/>
              </w:rPr>
              <w:t>Глава</w:t>
            </w:r>
          </w:p>
          <w:p w:rsidR="003526D9" w:rsidRPr="003526D9" w:rsidRDefault="003526D9" w:rsidP="003526D9">
            <w:pPr>
              <w:rPr>
                <w:sz w:val="28"/>
                <w:szCs w:val="28"/>
              </w:rPr>
            </w:pPr>
            <w:r w:rsidRPr="003526D9">
              <w:rPr>
                <w:sz w:val="28"/>
                <w:szCs w:val="28"/>
              </w:rPr>
              <w:t>Кореновского городского поселения</w:t>
            </w:r>
          </w:p>
          <w:p w:rsidR="003526D9" w:rsidRPr="003526D9" w:rsidRDefault="003526D9" w:rsidP="003526D9">
            <w:pPr>
              <w:rPr>
                <w:sz w:val="28"/>
                <w:szCs w:val="28"/>
              </w:rPr>
            </w:pPr>
            <w:proofErr w:type="gramStart"/>
            <w:r w:rsidRPr="003526D9">
              <w:rPr>
                <w:sz w:val="28"/>
                <w:szCs w:val="28"/>
              </w:rPr>
              <w:t>Кореновского  района</w:t>
            </w:r>
            <w:proofErr w:type="gramEnd"/>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r w:rsidRPr="003526D9">
              <w:rPr>
                <w:sz w:val="28"/>
                <w:szCs w:val="28"/>
              </w:rPr>
              <w:t>_______________ М.О. Шутылев</w:t>
            </w:r>
          </w:p>
          <w:p w:rsidR="003526D9" w:rsidRPr="003526D9" w:rsidRDefault="003526D9" w:rsidP="003526D9">
            <w:proofErr w:type="spellStart"/>
            <w:r w:rsidRPr="003526D9">
              <w:t>м.п</w:t>
            </w:r>
            <w:proofErr w:type="spellEnd"/>
            <w:r w:rsidRPr="003526D9">
              <w:t>. (подпись)</w:t>
            </w:r>
          </w:p>
          <w:p w:rsidR="003526D9" w:rsidRPr="003526D9" w:rsidRDefault="003526D9" w:rsidP="003526D9"/>
        </w:tc>
        <w:tc>
          <w:tcPr>
            <w:tcW w:w="4927" w:type="dxa"/>
            <w:shd w:val="clear" w:color="auto" w:fill="auto"/>
          </w:tcPr>
          <w:p w:rsidR="003526D9" w:rsidRPr="003526D9" w:rsidRDefault="003526D9" w:rsidP="003526D9">
            <w:pPr>
              <w:rPr>
                <w:b/>
                <w:sz w:val="28"/>
                <w:szCs w:val="28"/>
              </w:rPr>
            </w:pPr>
            <w:r w:rsidRPr="003526D9">
              <w:rPr>
                <w:b/>
                <w:sz w:val="28"/>
                <w:szCs w:val="28"/>
              </w:rPr>
              <w:t>«Покупатель»:</w:t>
            </w: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p>
          <w:p w:rsidR="003526D9" w:rsidRPr="003526D9" w:rsidRDefault="003526D9" w:rsidP="003526D9">
            <w:pPr>
              <w:rPr>
                <w:sz w:val="28"/>
                <w:szCs w:val="28"/>
              </w:rPr>
            </w:pPr>
            <w:r w:rsidRPr="003526D9">
              <w:rPr>
                <w:sz w:val="28"/>
                <w:szCs w:val="28"/>
              </w:rPr>
              <w:t>______________________Ф.И.О.</w:t>
            </w:r>
          </w:p>
          <w:p w:rsidR="003526D9" w:rsidRPr="003526D9" w:rsidRDefault="003526D9" w:rsidP="003526D9">
            <w:proofErr w:type="spellStart"/>
            <w:r w:rsidRPr="003526D9">
              <w:t>м.п</w:t>
            </w:r>
            <w:proofErr w:type="spellEnd"/>
            <w:r w:rsidRPr="003526D9">
              <w:t>. (подпись)</w:t>
            </w:r>
          </w:p>
          <w:p w:rsidR="003526D9" w:rsidRPr="003526D9" w:rsidRDefault="003526D9" w:rsidP="003526D9">
            <w:pPr>
              <w:rPr>
                <w:sz w:val="28"/>
                <w:szCs w:val="28"/>
              </w:rPr>
            </w:pPr>
          </w:p>
        </w:tc>
      </w:tr>
    </w:tbl>
    <w:p w:rsidR="003526D9" w:rsidRPr="003526D9" w:rsidRDefault="003526D9" w:rsidP="003526D9">
      <w:pPr>
        <w:widowControl w:val="0"/>
        <w:shd w:val="clear" w:color="auto" w:fill="FFFFFF"/>
        <w:autoSpaceDE w:val="0"/>
        <w:autoSpaceDN w:val="0"/>
        <w:adjustRightInd w:val="0"/>
        <w:jc w:val="center"/>
        <w:rPr>
          <w:color w:val="000000"/>
          <w:sz w:val="28"/>
          <w:szCs w:val="28"/>
        </w:rPr>
      </w:pPr>
    </w:p>
    <w:p w:rsidR="006E2ECA" w:rsidRDefault="006E2ECA" w:rsidP="00780F83">
      <w:pPr>
        <w:jc w:val="both"/>
        <w:rPr>
          <w:sz w:val="22"/>
          <w:szCs w:val="22"/>
        </w:rPr>
      </w:pPr>
    </w:p>
    <w:p w:rsidR="00780F83" w:rsidRDefault="00780F83" w:rsidP="00780F83">
      <w:pPr>
        <w:jc w:val="both"/>
        <w:rPr>
          <w:sz w:val="22"/>
          <w:szCs w:val="22"/>
        </w:rPr>
      </w:pPr>
      <w:r w:rsidRPr="00780F83">
        <w:rPr>
          <w:sz w:val="22"/>
          <w:szCs w:val="22"/>
        </w:rPr>
        <w:t xml:space="preserve">                                                              </w:t>
      </w: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Default="00D452A0" w:rsidP="00780F83">
      <w:pPr>
        <w:jc w:val="both"/>
        <w:rPr>
          <w:sz w:val="22"/>
          <w:szCs w:val="22"/>
        </w:rPr>
      </w:pPr>
    </w:p>
    <w:p w:rsidR="00D452A0" w:rsidRPr="00780F83" w:rsidRDefault="00D452A0" w:rsidP="00780F83">
      <w:pPr>
        <w:jc w:val="both"/>
        <w:rPr>
          <w:sz w:val="22"/>
          <w:szCs w:val="22"/>
        </w:rPr>
      </w:pPr>
    </w:p>
    <w:p w:rsidR="00780F83" w:rsidRPr="00780F83" w:rsidRDefault="00780F83" w:rsidP="00780F83">
      <w:pPr>
        <w:widowControl w:val="0"/>
        <w:autoSpaceDE w:val="0"/>
        <w:autoSpaceDN w:val="0"/>
        <w:adjustRightInd w:val="0"/>
        <w:ind w:firstLine="720"/>
        <w:jc w:val="right"/>
        <w:rPr>
          <w:rFonts w:eastAsia="Calibri"/>
        </w:rPr>
      </w:pPr>
      <w:r w:rsidRPr="00780F83">
        <w:rPr>
          <w:rFonts w:eastAsia="Calibri"/>
        </w:rPr>
        <w:t xml:space="preserve">ПРИЛОЖЕНИЕ № 4 </w:t>
      </w:r>
    </w:p>
    <w:p w:rsidR="00780F83" w:rsidRPr="00780F83" w:rsidRDefault="00780F83" w:rsidP="00780F83">
      <w:pPr>
        <w:widowControl w:val="0"/>
        <w:autoSpaceDE w:val="0"/>
        <w:autoSpaceDN w:val="0"/>
        <w:adjustRightInd w:val="0"/>
        <w:ind w:firstLine="720"/>
        <w:jc w:val="right"/>
        <w:rPr>
          <w:rFonts w:eastAsia="Calibri"/>
        </w:rPr>
      </w:pPr>
    </w:p>
    <w:p w:rsidR="00F633B0" w:rsidRPr="00780F83" w:rsidRDefault="00F633B0" w:rsidP="00F633B0">
      <w:pPr>
        <w:widowControl w:val="0"/>
        <w:ind w:right="-7"/>
        <w:jc w:val="center"/>
        <w:outlineLvl w:val="0"/>
        <w:rPr>
          <w:snapToGrid w:val="0"/>
          <w:sz w:val="28"/>
          <w:szCs w:val="20"/>
        </w:rPr>
      </w:pPr>
      <w:r w:rsidRPr="00780F83">
        <w:rPr>
          <w:snapToGrid w:val="0"/>
          <w:sz w:val="28"/>
          <w:szCs w:val="20"/>
        </w:rPr>
        <w:t>Форма Договора купли-продажи муниципального имущества</w:t>
      </w:r>
    </w:p>
    <w:p w:rsidR="00F633B0" w:rsidRPr="00780F83" w:rsidRDefault="00F633B0" w:rsidP="00F633B0">
      <w:pPr>
        <w:widowControl w:val="0"/>
        <w:ind w:right="-7"/>
        <w:jc w:val="center"/>
        <w:outlineLvl w:val="0"/>
        <w:rPr>
          <w:snapToGrid w:val="0"/>
          <w:sz w:val="28"/>
          <w:szCs w:val="20"/>
        </w:rPr>
      </w:pPr>
      <w:r w:rsidRPr="00780F83">
        <w:rPr>
          <w:snapToGrid w:val="0"/>
          <w:sz w:val="28"/>
          <w:szCs w:val="20"/>
        </w:rPr>
        <w:t xml:space="preserve"> Кореновского городского поселения Кореновского района </w:t>
      </w:r>
    </w:p>
    <w:p w:rsidR="00F633B0" w:rsidRPr="00780F83" w:rsidRDefault="00F633B0" w:rsidP="00F633B0">
      <w:pPr>
        <w:widowControl w:val="0"/>
        <w:rPr>
          <w:snapToGrid w:val="0"/>
          <w:sz w:val="20"/>
          <w:szCs w:val="20"/>
        </w:rPr>
      </w:pPr>
    </w:p>
    <w:p w:rsidR="00F633B0" w:rsidRPr="00780F83" w:rsidRDefault="00F633B0" w:rsidP="00F633B0">
      <w:pPr>
        <w:widowControl w:val="0"/>
        <w:rPr>
          <w:snapToGrid w:val="0"/>
          <w:sz w:val="20"/>
          <w:szCs w:val="20"/>
        </w:rPr>
      </w:pPr>
    </w:p>
    <w:p w:rsidR="00F633B0" w:rsidRPr="00780F83" w:rsidRDefault="00F633B0" w:rsidP="00F633B0">
      <w:pPr>
        <w:widowControl w:val="0"/>
        <w:rPr>
          <w:snapToGrid w:val="0"/>
          <w:sz w:val="28"/>
          <w:szCs w:val="20"/>
        </w:rPr>
      </w:pPr>
      <w:r w:rsidRPr="00780F83">
        <w:rPr>
          <w:snapToGrid w:val="0"/>
          <w:sz w:val="28"/>
          <w:szCs w:val="20"/>
        </w:rPr>
        <w:t xml:space="preserve">г. Кореновск                                                      </w:t>
      </w:r>
      <w:r>
        <w:rPr>
          <w:snapToGrid w:val="0"/>
          <w:sz w:val="28"/>
          <w:szCs w:val="20"/>
        </w:rPr>
        <w:t xml:space="preserve">                         </w:t>
      </w:r>
      <w:r w:rsidRPr="00780F83">
        <w:rPr>
          <w:snapToGrid w:val="0"/>
          <w:sz w:val="28"/>
          <w:szCs w:val="20"/>
        </w:rPr>
        <w:t xml:space="preserve">        </w:t>
      </w:r>
      <w:r>
        <w:rPr>
          <w:snapToGrid w:val="0"/>
          <w:sz w:val="28"/>
          <w:szCs w:val="20"/>
        </w:rPr>
        <w:t>25 мая 2022</w:t>
      </w:r>
      <w:r w:rsidRPr="00780F83">
        <w:rPr>
          <w:snapToGrid w:val="0"/>
          <w:sz w:val="28"/>
          <w:szCs w:val="20"/>
        </w:rPr>
        <w:t xml:space="preserve"> </w:t>
      </w:r>
      <w:r w:rsidRPr="00780F83">
        <w:rPr>
          <w:noProof/>
          <w:snapToGrid w:val="0"/>
          <w:sz w:val="28"/>
          <w:szCs w:val="20"/>
        </w:rPr>
        <w:t>года</w:t>
      </w:r>
    </w:p>
    <w:p w:rsidR="00F633B0" w:rsidRPr="00780F83" w:rsidRDefault="00F633B0" w:rsidP="00F633B0">
      <w:pPr>
        <w:widowControl w:val="0"/>
        <w:rPr>
          <w:snapToGrid w:val="0"/>
          <w:sz w:val="20"/>
          <w:szCs w:val="20"/>
        </w:rPr>
      </w:pPr>
    </w:p>
    <w:p w:rsidR="00F633B0" w:rsidRPr="00780F83" w:rsidRDefault="00F633B0" w:rsidP="00F633B0">
      <w:pPr>
        <w:widowControl w:val="0"/>
        <w:rPr>
          <w:snapToGrid w:val="0"/>
          <w:sz w:val="20"/>
          <w:szCs w:val="20"/>
        </w:rPr>
      </w:pPr>
    </w:p>
    <w:p w:rsidR="00F633B0" w:rsidRPr="00780F83" w:rsidRDefault="00F633B0" w:rsidP="00F633B0">
      <w:pPr>
        <w:widowControl w:val="0"/>
        <w:autoSpaceDE w:val="0"/>
        <w:autoSpaceDN w:val="0"/>
        <w:adjustRightInd w:val="0"/>
        <w:ind w:firstLine="709"/>
        <w:jc w:val="both"/>
        <w:rPr>
          <w:bCs/>
          <w:color w:val="000000"/>
          <w:sz w:val="28"/>
          <w:szCs w:val="28"/>
        </w:rPr>
      </w:pPr>
      <w:r w:rsidRPr="00780F83">
        <w:rPr>
          <w:bCs/>
          <w:color w:val="000000"/>
          <w:sz w:val="28"/>
          <w:szCs w:val="28"/>
        </w:rPr>
        <w:t xml:space="preserve">Администрация Кореновского городского поселения Кореновского района, именуемая в дальнейшем Продавец, в лице главы Кореновского городского поселения Кореновского района </w:t>
      </w:r>
      <w:proofErr w:type="spellStart"/>
      <w:r w:rsidRPr="00780F83">
        <w:rPr>
          <w:bCs/>
          <w:color w:val="000000"/>
          <w:sz w:val="28"/>
          <w:szCs w:val="28"/>
        </w:rPr>
        <w:t>Шутылева</w:t>
      </w:r>
      <w:proofErr w:type="spellEnd"/>
      <w:r w:rsidRPr="00780F83">
        <w:rPr>
          <w:bCs/>
          <w:color w:val="000000"/>
          <w:sz w:val="28"/>
          <w:szCs w:val="28"/>
        </w:rPr>
        <w:t xml:space="preserve"> Максима Олеговича, действующего на основании Устава, с одной стороны, и ____________________ 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зарегистрированная(</w:t>
      </w:r>
      <w:proofErr w:type="spellStart"/>
      <w:r w:rsidRPr="00780F83">
        <w:rPr>
          <w:bCs/>
          <w:color w:val="000000"/>
          <w:sz w:val="28"/>
          <w:szCs w:val="28"/>
        </w:rPr>
        <w:t>ый</w:t>
      </w:r>
      <w:proofErr w:type="spellEnd"/>
      <w:r w:rsidRPr="00780F83">
        <w:rPr>
          <w:bCs/>
          <w:color w:val="000000"/>
          <w:sz w:val="28"/>
          <w:szCs w:val="28"/>
        </w:rPr>
        <w:t>) по адресу: ___________________________________, победитель продажи от ____________________202</w:t>
      </w:r>
      <w:r>
        <w:rPr>
          <w:bCs/>
          <w:color w:val="000000"/>
          <w:sz w:val="28"/>
          <w:szCs w:val="28"/>
        </w:rPr>
        <w:t>2</w:t>
      </w:r>
      <w:r w:rsidRPr="00780F83">
        <w:rPr>
          <w:bCs/>
          <w:color w:val="000000"/>
          <w:sz w:val="28"/>
          <w:szCs w:val="28"/>
        </w:rPr>
        <w:t xml:space="preserve"> года по лоту № _____, именуемая(</w:t>
      </w:r>
      <w:proofErr w:type="spellStart"/>
      <w:r w:rsidRPr="00780F83">
        <w:rPr>
          <w:bCs/>
          <w:color w:val="000000"/>
          <w:sz w:val="28"/>
          <w:szCs w:val="28"/>
        </w:rPr>
        <w:t>ый</w:t>
      </w:r>
      <w:proofErr w:type="spellEnd"/>
      <w:r w:rsidRPr="00780F83">
        <w:rPr>
          <w:bCs/>
          <w:color w:val="000000"/>
          <w:sz w:val="28"/>
          <w:szCs w:val="28"/>
        </w:rPr>
        <w:t>) в дальнейшем Покупатель, с другой стороны, именуемые в дальнейшем Стороны, в соответствии</w:t>
      </w:r>
      <w:r w:rsidRPr="00780F83">
        <w:rPr>
          <w:b/>
          <w:bCs/>
          <w:color w:val="000000"/>
          <w:sz w:val="28"/>
          <w:szCs w:val="28"/>
        </w:rPr>
        <w:t xml:space="preserve"> </w:t>
      </w:r>
      <w:r w:rsidRPr="00780F83">
        <w:rPr>
          <w:bCs/>
          <w:color w:val="000000"/>
          <w:sz w:val="28"/>
          <w:szCs w:val="28"/>
        </w:rPr>
        <w:t>с</w:t>
      </w:r>
      <w:r w:rsidRPr="00780F83">
        <w:rPr>
          <w:b/>
          <w:bCs/>
          <w:color w:val="000000"/>
          <w:sz w:val="28"/>
          <w:szCs w:val="28"/>
        </w:rPr>
        <w:t xml:space="preserve"> </w:t>
      </w:r>
      <w:r w:rsidRPr="00780F83">
        <w:rPr>
          <w:bCs/>
          <w:color w:val="000000"/>
          <w:sz w:val="28"/>
          <w:szCs w:val="28"/>
        </w:rPr>
        <w:t xml:space="preserve">протоколом об итогах продажи </w:t>
      </w:r>
      <w:r>
        <w:rPr>
          <w:bCs/>
          <w:color w:val="000000"/>
          <w:sz w:val="28"/>
          <w:szCs w:val="28"/>
        </w:rPr>
        <w:t xml:space="preserve">                                </w:t>
      </w:r>
      <w:r w:rsidRPr="00780F83">
        <w:rPr>
          <w:bCs/>
          <w:color w:val="000000"/>
          <w:sz w:val="28"/>
          <w:szCs w:val="28"/>
        </w:rPr>
        <w:t>№ ______, от _____-____________ года, заключили настоящий Договор о нижеследующем:</w:t>
      </w:r>
    </w:p>
    <w:p w:rsidR="00F633B0" w:rsidRPr="00780F83" w:rsidRDefault="00F633B0" w:rsidP="00F633B0">
      <w:pPr>
        <w:widowControl w:val="0"/>
        <w:autoSpaceDE w:val="0"/>
        <w:autoSpaceDN w:val="0"/>
        <w:adjustRightInd w:val="0"/>
        <w:ind w:firstLine="709"/>
        <w:jc w:val="both"/>
        <w:rPr>
          <w:color w:val="000000"/>
          <w:sz w:val="20"/>
          <w:szCs w:val="20"/>
        </w:rPr>
      </w:pPr>
    </w:p>
    <w:p w:rsidR="00F633B0" w:rsidRPr="00780F83" w:rsidRDefault="00F633B0" w:rsidP="00F633B0">
      <w:pPr>
        <w:widowControl w:val="0"/>
        <w:jc w:val="center"/>
        <w:outlineLvl w:val="0"/>
        <w:rPr>
          <w:b/>
          <w:snapToGrid w:val="0"/>
          <w:sz w:val="28"/>
          <w:szCs w:val="20"/>
        </w:rPr>
      </w:pPr>
      <w:r w:rsidRPr="00780F83">
        <w:rPr>
          <w:b/>
          <w:snapToGrid w:val="0"/>
          <w:sz w:val="28"/>
          <w:szCs w:val="20"/>
        </w:rPr>
        <w:t>1. Предмет Договора</w:t>
      </w:r>
    </w:p>
    <w:p w:rsidR="00F633B0" w:rsidRPr="00780F83" w:rsidRDefault="00F633B0" w:rsidP="00F633B0">
      <w:pPr>
        <w:widowControl w:val="0"/>
        <w:autoSpaceDE w:val="0"/>
        <w:autoSpaceDN w:val="0"/>
        <w:adjustRightInd w:val="0"/>
        <w:ind w:firstLine="709"/>
        <w:jc w:val="both"/>
        <w:rPr>
          <w:sz w:val="20"/>
          <w:szCs w:val="20"/>
        </w:rPr>
      </w:pPr>
    </w:p>
    <w:p w:rsidR="00F633B0" w:rsidRPr="00D72CB9" w:rsidRDefault="00F633B0" w:rsidP="00F633B0">
      <w:pPr>
        <w:ind w:firstLine="709"/>
        <w:jc w:val="both"/>
        <w:rPr>
          <w:sz w:val="28"/>
          <w:szCs w:val="28"/>
        </w:rPr>
      </w:pPr>
      <w:r w:rsidRPr="00D72CB9">
        <w:rPr>
          <w:sz w:val="28"/>
          <w:szCs w:val="28"/>
        </w:rPr>
        <w:t xml:space="preserve">1.1. </w:t>
      </w:r>
      <w:r w:rsidRPr="00D72CB9">
        <w:rPr>
          <w:bCs/>
          <w:sz w:val="28"/>
          <w:szCs w:val="28"/>
        </w:rPr>
        <w:t>Продавец</w:t>
      </w:r>
      <w:r w:rsidRPr="00D72CB9">
        <w:rPr>
          <w:sz w:val="28"/>
          <w:szCs w:val="28"/>
        </w:rPr>
        <w:t xml:space="preserve"> обязуется передать в собственность </w:t>
      </w:r>
      <w:r w:rsidRPr="00D72CB9">
        <w:rPr>
          <w:bCs/>
          <w:sz w:val="28"/>
          <w:szCs w:val="28"/>
        </w:rPr>
        <w:t>Покупателя</w:t>
      </w:r>
      <w:r w:rsidRPr="00D72CB9">
        <w:rPr>
          <w:sz w:val="28"/>
          <w:szCs w:val="28"/>
        </w:rPr>
        <w:t xml:space="preserve">, а </w:t>
      </w:r>
      <w:r w:rsidRPr="00D72CB9">
        <w:rPr>
          <w:bCs/>
          <w:sz w:val="28"/>
          <w:szCs w:val="28"/>
        </w:rPr>
        <w:t>Покупатель</w:t>
      </w:r>
      <w:r w:rsidRPr="00D72CB9">
        <w:rPr>
          <w:b/>
          <w:bCs/>
          <w:sz w:val="28"/>
          <w:szCs w:val="28"/>
        </w:rPr>
        <w:t xml:space="preserve"> </w:t>
      </w:r>
      <w:r w:rsidRPr="00D72CB9">
        <w:rPr>
          <w:bCs/>
          <w:sz w:val="28"/>
          <w:szCs w:val="28"/>
        </w:rPr>
        <w:t xml:space="preserve">обязуется </w:t>
      </w:r>
      <w:r w:rsidRPr="00D72CB9">
        <w:rPr>
          <w:sz w:val="28"/>
          <w:szCs w:val="28"/>
        </w:rPr>
        <w:t>принять и оплатить в порядке, размере и сроки, установленные настоящим Договором Имущество:</w:t>
      </w:r>
    </w:p>
    <w:p w:rsidR="00F633B0" w:rsidRDefault="00F633B0" w:rsidP="00F633B0">
      <w:pPr>
        <w:ind w:firstLine="709"/>
        <w:jc w:val="both"/>
        <w:rPr>
          <w:sz w:val="28"/>
          <w:szCs w:val="28"/>
        </w:rPr>
      </w:pPr>
      <w:r w:rsidRPr="00F633B0">
        <w:rPr>
          <w:sz w:val="28"/>
          <w:szCs w:val="28"/>
        </w:rPr>
        <w:t xml:space="preserve">Помещение, кадастровый номер 23:12:0601021:771, назначение: нежилое, количество этажей 1, расположенное по адресу: Краснодарский край, город Кореновск, улица Первомайская, 29, квартира, 3. </w:t>
      </w:r>
    </w:p>
    <w:p w:rsidR="00E86815" w:rsidRPr="00E86815" w:rsidRDefault="00E86815" w:rsidP="00E86815">
      <w:pPr>
        <w:ind w:firstLine="709"/>
        <w:jc w:val="both"/>
        <w:rPr>
          <w:sz w:val="28"/>
          <w:szCs w:val="28"/>
        </w:rPr>
      </w:pPr>
      <w:r w:rsidRPr="00E86815">
        <w:rPr>
          <w:sz w:val="28"/>
          <w:szCs w:val="28"/>
        </w:rPr>
        <w:t>1.2. Имущество, отчуждаемое по настоящему Договору, принадлежит Продавцу на праве собственности:</w:t>
      </w:r>
    </w:p>
    <w:p w:rsidR="00E86815" w:rsidRPr="00E86815" w:rsidRDefault="00E86815" w:rsidP="00E86815">
      <w:pPr>
        <w:ind w:firstLine="709"/>
        <w:jc w:val="both"/>
        <w:rPr>
          <w:sz w:val="28"/>
          <w:szCs w:val="28"/>
        </w:rPr>
      </w:pPr>
      <w:r w:rsidRPr="00E86815">
        <w:rPr>
          <w:sz w:val="28"/>
          <w:szCs w:val="28"/>
        </w:rPr>
        <w:t>Помещение, кадастровый номер 23:12:0601021:771, назначение: нежилое, количество этажей 1, расположенное по адресу: Краснодарский край, город Кореновск, улица Первомайская, 29, квартира, 3, на основании свидетельства о праве на наследство по закону от 18.12.2018 года № 239/2016, что подтверждается выпиской из ЕГРН об основных характеристиках и зарегистрированных правах на объект недвижимости № 23:12:0601021:771-23/002/2019-1 от 19.04.2019 г.</w:t>
      </w:r>
    </w:p>
    <w:p w:rsidR="00F633B0" w:rsidRPr="00D72CB9" w:rsidRDefault="00F633B0" w:rsidP="00F633B0">
      <w:pPr>
        <w:ind w:firstLine="709"/>
        <w:jc w:val="both"/>
        <w:rPr>
          <w:sz w:val="28"/>
          <w:szCs w:val="28"/>
        </w:rPr>
      </w:pPr>
      <w:r w:rsidRPr="00D72CB9">
        <w:rPr>
          <w:sz w:val="28"/>
          <w:szCs w:val="28"/>
        </w:rPr>
        <w:t>1.3 Имущество осмотрено Покупателем, каких-либо претензий к состоянию Имущества на момент подписания Договора Покупатель не имеет.</w:t>
      </w:r>
    </w:p>
    <w:p w:rsidR="00F633B0" w:rsidRPr="00D72CB9" w:rsidRDefault="00F633B0" w:rsidP="00F633B0">
      <w:pPr>
        <w:ind w:firstLine="709"/>
        <w:jc w:val="both"/>
        <w:rPr>
          <w:sz w:val="28"/>
          <w:szCs w:val="28"/>
        </w:rPr>
      </w:pPr>
      <w:r w:rsidRPr="00D72CB9">
        <w:rPr>
          <w:sz w:val="28"/>
          <w:szCs w:val="28"/>
        </w:rPr>
        <w:t>1.4. Сведения о наличии в отношении Имущества обременения, сохраняемого при переходе прав на Имущество: не зарегистрированы.</w:t>
      </w:r>
    </w:p>
    <w:p w:rsidR="00F633B0" w:rsidRPr="00D72CB9" w:rsidRDefault="00F633B0" w:rsidP="00F633B0">
      <w:pPr>
        <w:ind w:firstLine="709"/>
        <w:jc w:val="both"/>
        <w:rPr>
          <w:sz w:val="28"/>
          <w:szCs w:val="28"/>
        </w:rPr>
      </w:pPr>
      <w:r w:rsidRPr="00D72CB9">
        <w:rPr>
          <w:sz w:val="28"/>
          <w:szCs w:val="28"/>
        </w:rPr>
        <w:lastRenderedPageBreak/>
        <w:t>1.5. Стороны установили, что видимые недостатки Имущества, обнаруженные после состоявшейся передачи, не являются основанием для применения последствий статьи 475 Гражданского кодекса Российской Федерации.</w:t>
      </w:r>
    </w:p>
    <w:p w:rsidR="00F633B0" w:rsidRPr="00D72CB9" w:rsidRDefault="00F633B0" w:rsidP="00F633B0">
      <w:pPr>
        <w:ind w:firstLine="709"/>
        <w:jc w:val="both"/>
        <w:rPr>
          <w:sz w:val="28"/>
          <w:szCs w:val="28"/>
        </w:rPr>
      </w:pPr>
      <w:r w:rsidRPr="00D72CB9">
        <w:rPr>
          <w:sz w:val="28"/>
          <w:szCs w:val="28"/>
        </w:rPr>
        <w:t>1.6. Продавец гарантирует, что Имущество до заключения настоящего Договора никому не продано, не заложено, в споре и под арестом не состоит.</w:t>
      </w:r>
    </w:p>
    <w:p w:rsidR="00F633B0" w:rsidRPr="00780F83" w:rsidRDefault="00F633B0" w:rsidP="00F633B0">
      <w:pPr>
        <w:widowControl w:val="0"/>
        <w:jc w:val="center"/>
        <w:outlineLvl w:val="0"/>
        <w:rPr>
          <w:snapToGrid w:val="0"/>
          <w:sz w:val="20"/>
          <w:szCs w:val="20"/>
        </w:rPr>
      </w:pPr>
    </w:p>
    <w:p w:rsidR="00F633B0" w:rsidRPr="00780F83" w:rsidRDefault="00F633B0" w:rsidP="00F633B0">
      <w:pPr>
        <w:widowControl w:val="0"/>
        <w:jc w:val="center"/>
        <w:outlineLvl w:val="0"/>
        <w:rPr>
          <w:b/>
          <w:snapToGrid w:val="0"/>
          <w:sz w:val="28"/>
          <w:szCs w:val="20"/>
        </w:rPr>
      </w:pPr>
      <w:r w:rsidRPr="00780F83">
        <w:rPr>
          <w:b/>
          <w:snapToGrid w:val="0"/>
          <w:sz w:val="28"/>
          <w:szCs w:val="20"/>
        </w:rPr>
        <w:t>2. Стоимость Имущества и порядок расчетов</w:t>
      </w:r>
    </w:p>
    <w:p w:rsidR="00F633B0" w:rsidRPr="00780F83" w:rsidRDefault="00F633B0" w:rsidP="00F633B0">
      <w:pPr>
        <w:widowControl w:val="0"/>
        <w:autoSpaceDE w:val="0"/>
        <w:autoSpaceDN w:val="0"/>
        <w:adjustRightInd w:val="0"/>
        <w:ind w:firstLine="709"/>
        <w:jc w:val="both"/>
        <w:rPr>
          <w:sz w:val="20"/>
          <w:szCs w:val="20"/>
        </w:rPr>
      </w:pPr>
    </w:p>
    <w:p w:rsidR="00F633B0" w:rsidRPr="00780F83" w:rsidRDefault="00F633B0" w:rsidP="00F633B0">
      <w:pPr>
        <w:widowControl w:val="0"/>
        <w:ind w:firstLine="709"/>
        <w:jc w:val="both"/>
        <w:rPr>
          <w:bCs/>
          <w:color w:val="000000"/>
          <w:sz w:val="28"/>
          <w:szCs w:val="28"/>
        </w:rPr>
      </w:pPr>
      <w:r w:rsidRPr="00780F83">
        <w:rPr>
          <w:sz w:val="28"/>
          <w:szCs w:val="28"/>
        </w:rPr>
        <w:t xml:space="preserve">2.1. Установленная по результатам продажи стоимость </w:t>
      </w:r>
      <w:r>
        <w:rPr>
          <w:sz w:val="28"/>
          <w:szCs w:val="28"/>
        </w:rPr>
        <w:t>Имущества</w:t>
      </w:r>
      <w:r w:rsidRPr="00780F83">
        <w:rPr>
          <w:sz w:val="28"/>
          <w:szCs w:val="28"/>
        </w:rPr>
        <w:t xml:space="preserve"> составляет _______________________________________ рубля, _______ копеек</w:t>
      </w:r>
      <w:r w:rsidRPr="00780F83">
        <w:rPr>
          <w:bCs/>
          <w:color w:val="000000"/>
          <w:sz w:val="28"/>
          <w:szCs w:val="28"/>
        </w:rPr>
        <w:t>.</w:t>
      </w:r>
    </w:p>
    <w:p w:rsidR="00F633B0" w:rsidRPr="00780F83" w:rsidRDefault="00F633B0" w:rsidP="00F633B0">
      <w:pPr>
        <w:widowControl w:val="0"/>
        <w:ind w:firstLine="709"/>
        <w:jc w:val="both"/>
        <w:rPr>
          <w:sz w:val="28"/>
          <w:szCs w:val="28"/>
        </w:rPr>
      </w:pPr>
      <w:r w:rsidRPr="00780F83">
        <w:rPr>
          <w:noProof/>
          <w:sz w:val="28"/>
          <w:szCs w:val="28"/>
        </w:rPr>
        <w:t xml:space="preserve">2.2. </w:t>
      </w:r>
      <w:r w:rsidRPr="00780F83">
        <w:rPr>
          <w:sz w:val="28"/>
          <w:szCs w:val="28"/>
        </w:rPr>
        <w:t xml:space="preserve">Сумма задатка в размере </w:t>
      </w:r>
      <w:r w:rsidR="00E86815" w:rsidRPr="00AB2655">
        <w:rPr>
          <w:rFonts w:eastAsia="Arial"/>
          <w:sz w:val="28"/>
        </w:rPr>
        <w:t>163</w:t>
      </w:r>
      <w:r w:rsidR="00E86815">
        <w:rPr>
          <w:rFonts w:eastAsia="Arial"/>
          <w:sz w:val="28"/>
        </w:rPr>
        <w:t xml:space="preserve"> </w:t>
      </w:r>
      <w:r w:rsidR="00E86815" w:rsidRPr="00AB2655">
        <w:rPr>
          <w:rFonts w:eastAsia="Arial"/>
          <w:sz w:val="28"/>
        </w:rPr>
        <w:t xml:space="preserve">488,4 </w:t>
      </w:r>
      <w:r w:rsidR="00E86815" w:rsidRPr="00C81726">
        <w:rPr>
          <w:rFonts w:eastAsia="Arial"/>
          <w:sz w:val="28"/>
        </w:rPr>
        <w:t xml:space="preserve">(сто </w:t>
      </w:r>
      <w:r w:rsidR="00E86815">
        <w:rPr>
          <w:rFonts w:eastAsia="Arial"/>
          <w:sz w:val="28"/>
        </w:rPr>
        <w:t>шестьдесят три тысячи четыреста восемьдесят восемь</w:t>
      </w:r>
      <w:r w:rsidR="00E86815" w:rsidRPr="00C81726">
        <w:rPr>
          <w:rFonts w:eastAsia="Arial"/>
          <w:sz w:val="28"/>
        </w:rPr>
        <w:t>) рублей</w:t>
      </w:r>
      <w:r w:rsidR="00E86815" w:rsidRPr="00507E7B">
        <w:rPr>
          <w:sz w:val="28"/>
          <w:szCs w:val="28"/>
        </w:rPr>
        <w:t xml:space="preserve">, </w:t>
      </w:r>
      <w:r w:rsidR="00E86815">
        <w:rPr>
          <w:sz w:val="28"/>
          <w:szCs w:val="28"/>
        </w:rPr>
        <w:t>сорок</w:t>
      </w:r>
      <w:r w:rsidR="00E86815" w:rsidRPr="00507E7B">
        <w:rPr>
          <w:sz w:val="28"/>
          <w:szCs w:val="28"/>
        </w:rPr>
        <w:t xml:space="preserve"> копеек</w:t>
      </w:r>
      <w:r w:rsidRPr="00780F83">
        <w:rPr>
          <w:sz w:val="28"/>
          <w:szCs w:val="28"/>
        </w:rPr>
        <w:t xml:space="preserve">, внесенная Покупателем на счет Продавца засчитывается в сумму стоимости </w:t>
      </w:r>
      <w:r>
        <w:rPr>
          <w:sz w:val="28"/>
          <w:szCs w:val="28"/>
        </w:rPr>
        <w:t>Имущества</w:t>
      </w:r>
      <w:r w:rsidRPr="00780F83">
        <w:rPr>
          <w:sz w:val="28"/>
          <w:szCs w:val="28"/>
        </w:rPr>
        <w:t>.</w:t>
      </w:r>
    </w:p>
    <w:p w:rsidR="00F633B0" w:rsidRPr="00780F83" w:rsidRDefault="00F633B0" w:rsidP="00F633B0">
      <w:pPr>
        <w:widowControl w:val="0"/>
        <w:ind w:firstLine="709"/>
        <w:jc w:val="both"/>
        <w:rPr>
          <w:snapToGrid w:val="0"/>
          <w:sz w:val="28"/>
          <w:szCs w:val="28"/>
        </w:rPr>
      </w:pPr>
      <w:r w:rsidRPr="00780F83">
        <w:rPr>
          <w:snapToGrid w:val="0"/>
          <w:sz w:val="28"/>
          <w:szCs w:val="28"/>
        </w:rPr>
        <w:t xml:space="preserve">Покупатель обязан уплатить сумму в размере </w:t>
      </w:r>
      <w:r w:rsidRPr="00780F83">
        <w:rPr>
          <w:sz w:val="28"/>
          <w:szCs w:val="28"/>
        </w:rPr>
        <w:t>________________________ рублей __________ копеек</w:t>
      </w:r>
      <w:r w:rsidRPr="00780F83">
        <w:rPr>
          <w:snapToGrid w:val="0"/>
          <w:sz w:val="28"/>
          <w:szCs w:val="28"/>
        </w:rPr>
        <w:t xml:space="preserve">, представляющую собой стоимость </w:t>
      </w:r>
      <w:r>
        <w:rPr>
          <w:snapToGrid w:val="0"/>
          <w:sz w:val="28"/>
          <w:szCs w:val="28"/>
        </w:rPr>
        <w:t>Имущества</w:t>
      </w:r>
      <w:r w:rsidRPr="00780F83">
        <w:rPr>
          <w:snapToGrid w:val="0"/>
          <w:sz w:val="28"/>
          <w:szCs w:val="28"/>
        </w:rPr>
        <w:t xml:space="preserve"> (за вычетом суммы задатка), на счет Продавца не позднее 30 рабочих дней со дня заключения договора купли-продажи, путем единовременного перечисления денежных средств на расчетный счет Продавца.</w:t>
      </w:r>
    </w:p>
    <w:p w:rsidR="00F633B0" w:rsidRPr="00780F83" w:rsidRDefault="00F633B0" w:rsidP="00F633B0">
      <w:pPr>
        <w:widowControl w:val="0"/>
        <w:ind w:firstLine="709"/>
        <w:jc w:val="both"/>
        <w:rPr>
          <w:snapToGrid w:val="0"/>
          <w:sz w:val="28"/>
          <w:szCs w:val="28"/>
        </w:rPr>
      </w:pPr>
      <w:r w:rsidRPr="00780F83">
        <w:rPr>
          <w:snapToGrid w:val="0"/>
          <w:sz w:val="28"/>
          <w:szCs w:val="28"/>
        </w:rPr>
        <w:t>Покупатель уплачивает НДС в порядке, установленном налоговым законодательством Российской Федерации.</w:t>
      </w:r>
    </w:p>
    <w:p w:rsidR="00F633B0" w:rsidRPr="00780F83" w:rsidRDefault="00F633B0" w:rsidP="00F633B0">
      <w:pPr>
        <w:widowControl w:val="0"/>
        <w:suppressAutoHyphens/>
        <w:autoSpaceDE w:val="0"/>
        <w:ind w:firstLine="709"/>
        <w:jc w:val="both"/>
        <w:rPr>
          <w:rFonts w:eastAsia="Arial"/>
          <w:b/>
          <w:bCs/>
          <w:snapToGrid w:val="0"/>
          <w:kern w:val="1"/>
          <w:sz w:val="28"/>
          <w:szCs w:val="28"/>
          <w:lang w:eastAsia="ar-SA"/>
        </w:rPr>
      </w:pPr>
      <w:r w:rsidRPr="00780F83">
        <w:rPr>
          <w:rFonts w:eastAsia="Arial"/>
          <w:bCs/>
          <w:snapToGrid w:val="0"/>
          <w:kern w:val="1"/>
          <w:sz w:val="28"/>
          <w:szCs w:val="28"/>
          <w:lang w:eastAsia="ar-SA"/>
        </w:rPr>
        <w:t>Оплата стоимости производится по следующим реквизитам:</w:t>
      </w:r>
      <w:r w:rsidRPr="00780F83">
        <w:rPr>
          <w:rFonts w:eastAsia="Arial"/>
          <w:b/>
          <w:bCs/>
          <w:snapToGrid w:val="0"/>
          <w:kern w:val="1"/>
          <w:sz w:val="28"/>
          <w:szCs w:val="28"/>
          <w:lang w:eastAsia="ar-SA"/>
        </w:rPr>
        <w:t xml:space="preserve"> </w:t>
      </w:r>
    </w:p>
    <w:p w:rsidR="00F633B0" w:rsidRDefault="00F633B0" w:rsidP="00F633B0">
      <w:pPr>
        <w:widowControl w:val="0"/>
        <w:ind w:firstLine="709"/>
        <w:jc w:val="both"/>
        <w:rPr>
          <w:rFonts w:eastAsia="Courier New"/>
          <w:bCs/>
          <w:w w:val="105"/>
          <w:kern w:val="1"/>
          <w:sz w:val="28"/>
          <w:szCs w:val="28"/>
          <w:lang w:eastAsia="ar-SA"/>
        </w:rPr>
      </w:pPr>
      <w:r>
        <w:rPr>
          <w:rFonts w:eastAsia="Courier New"/>
          <w:bCs/>
          <w:w w:val="105"/>
          <w:kern w:val="1"/>
          <w:sz w:val="28"/>
          <w:szCs w:val="28"/>
          <w:lang w:eastAsia="ar-SA"/>
        </w:rPr>
        <w:t>Получатель: УФК по</w:t>
      </w:r>
      <w:r w:rsidRPr="00780F83">
        <w:rPr>
          <w:rFonts w:eastAsia="Courier New"/>
          <w:bCs/>
          <w:w w:val="105"/>
          <w:kern w:val="1"/>
          <w:sz w:val="28"/>
          <w:szCs w:val="28"/>
          <w:lang w:eastAsia="ar-SA"/>
        </w:rPr>
        <w:t xml:space="preserve">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010349101 р/с 03100643000000011800, код бюджетной классификации: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E86815" w:rsidRPr="00E86815" w:rsidRDefault="00E86815" w:rsidP="00E86815">
      <w:pPr>
        <w:ind w:firstLine="709"/>
        <w:jc w:val="both"/>
        <w:rPr>
          <w:sz w:val="28"/>
          <w:szCs w:val="28"/>
        </w:rPr>
      </w:pPr>
      <w:r w:rsidRPr="00E86815">
        <w:rPr>
          <w:sz w:val="28"/>
          <w:szCs w:val="28"/>
        </w:rPr>
        <w:t xml:space="preserve">Назначение платежа: приобретение муниципального имущества по адресу: г. Кореновск, ул. Первомайская, 29, квартира 3 по договору купли-продажи от ______________ года, в сумме ____________________________ рублей.  </w:t>
      </w:r>
    </w:p>
    <w:p w:rsidR="00F633B0" w:rsidRPr="00BF77B3" w:rsidRDefault="00F633B0" w:rsidP="00F633B0">
      <w:pPr>
        <w:ind w:firstLine="709"/>
        <w:jc w:val="both"/>
        <w:rPr>
          <w:sz w:val="28"/>
          <w:szCs w:val="28"/>
        </w:rPr>
      </w:pPr>
      <w:r w:rsidRPr="00BF77B3">
        <w:rPr>
          <w:sz w:val="28"/>
          <w:szCs w:val="28"/>
        </w:rPr>
        <w:t>2.</w:t>
      </w:r>
      <w:r>
        <w:rPr>
          <w:sz w:val="28"/>
          <w:szCs w:val="28"/>
        </w:rPr>
        <w:t>3</w:t>
      </w:r>
      <w:r w:rsidRPr="00BF77B3">
        <w:rPr>
          <w:sz w:val="28"/>
          <w:szCs w:val="28"/>
        </w:rPr>
        <w:t>. Датой надлежащего исполнения обязанности Покупателя по оплате цены Имущества является дата поступления денежных средств в бюджет Кореновского городского поселения Кореновского района на соответствующий код бюджетной классификации в сумме и в срок, указанные в Договоре.</w:t>
      </w:r>
    </w:p>
    <w:p w:rsidR="00F633B0" w:rsidRDefault="00F633B0" w:rsidP="00F633B0">
      <w:pPr>
        <w:ind w:firstLine="709"/>
        <w:jc w:val="both"/>
        <w:rPr>
          <w:sz w:val="28"/>
          <w:szCs w:val="28"/>
        </w:rPr>
      </w:pPr>
      <w:r w:rsidRPr="00BF77B3">
        <w:rPr>
          <w:sz w:val="28"/>
          <w:szCs w:val="28"/>
        </w:rPr>
        <w:t>2.</w:t>
      </w:r>
      <w:r>
        <w:rPr>
          <w:sz w:val="28"/>
          <w:szCs w:val="28"/>
        </w:rPr>
        <w:t>4</w:t>
      </w:r>
      <w:r w:rsidRPr="00BF77B3">
        <w:rPr>
          <w:sz w:val="28"/>
          <w:szCs w:val="28"/>
        </w:rPr>
        <w:t>. Покупатель вправе исполнить обязательства по оплате Имущества досрочно, путем перечисления цены Договора на счет, указанный в разделе 2 настоящего Договора.</w:t>
      </w:r>
    </w:p>
    <w:p w:rsidR="00E86815" w:rsidRDefault="00E86815" w:rsidP="00F633B0">
      <w:pPr>
        <w:ind w:firstLine="709"/>
        <w:jc w:val="both"/>
        <w:rPr>
          <w:sz w:val="28"/>
          <w:szCs w:val="28"/>
        </w:rPr>
      </w:pPr>
    </w:p>
    <w:p w:rsidR="00E86815" w:rsidRPr="00780F83" w:rsidRDefault="00E86815" w:rsidP="00F633B0">
      <w:pPr>
        <w:ind w:firstLine="709"/>
        <w:jc w:val="both"/>
        <w:rPr>
          <w:sz w:val="28"/>
          <w:szCs w:val="28"/>
        </w:rPr>
      </w:pPr>
    </w:p>
    <w:p w:rsidR="00F633B0" w:rsidRPr="00780F83" w:rsidRDefault="00F633B0" w:rsidP="00F633B0">
      <w:pPr>
        <w:widowControl w:val="0"/>
        <w:ind w:firstLine="709"/>
        <w:jc w:val="center"/>
        <w:rPr>
          <w:b/>
          <w:sz w:val="28"/>
          <w:szCs w:val="28"/>
        </w:rPr>
      </w:pPr>
    </w:p>
    <w:p w:rsidR="00F633B0" w:rsidRPr="00BF77B3" w:rsidRDefault="00F633B0" w:rsidP="00F633B0">
      <w:pPr>
        <w:jc w:val="center"/>
        <w:rPr>
          <w:b/>
          <w:bCs/>
          <w:sz w:val="28"/>
          <w:szCs w:val="28"/>
        </w:rPr>
      </w:pPr>
      <w:r w:rsidRPr="00BF77B3">
        <w:rPr>
          <w:b/>
          <w:bCs/>
          <w:sz w:val="28"/>
          <w:szCs w:val="28"/>
        </w:rPr>
        <w:lastRenderedPageBreak/>
        <w:t>3. Передача Имущества и переход права собственности</w:t>
      </w:r>
    </w:p>
    <w:p w:rsidR="00F633B0" w:rsidRPr="00BF77B3" w:rsidRDefault="00F633B0" w:rsidP="00F633B0">
      <w:pPr>
        <w:ind w:firstLine="709"/>
        <w:jc w:val="center"/>
        <w:rPr>
          <w:bCs/>
          <w:sz w:val="28"/>
          <w:szCs w:val="28"/>
        </w:rPr>
      </w:pPr>
    </w:p>
    <w:p w:rsidR="00F633B0" w:rsidRPr="00BF77B3" w:rsidRDefault="00F633B0" w:rsidP="00F633B0">
      <w:pPr>
        <w:ind w:firstLine="709"/>
        <w:jc w:val="both"/>
        <w:rPr>
          <w:sz w:val="28"/>
          <w:szCs w:val="28"/>
        </w:rPr>
      </w:pPr>
      <w:r w:rsidRPr="00BF77B3">
        <w:rPr>
          <w:sz w:val="28"/>
          <w:szCs w:val="28"/>
        </w:rPr>
        <w:t>3.1. Передача Имущества Покупателю осуществляется после полной оплаты цены Имущества в соответствии с условиями раздела 2 настоящего Договора.</w:t>
      </w:r>
    </w:p>
    <w:p w:rsidR="00F633B0" w:rsidRPr="00BF77B3" w:rsidRDefault="00F633B0" w:rsidP="00F633B0">
      <w:pPr>
        <w:ind w:firstLine="709"/>
        <w:jc w:val="both"/>
        <w:rPr>
          <w:sz w:val="28"/>
          <w:szCs w:val="28"/>
        </w:rPr>
      </w:pPr>
      <w:r w:rsidRPr="00BF77B3">
        <w:rPr>
          <w:sz w:val="28"/>
          <w:szCs w:val="28"/>
        </w:rPr>
        <w:t>3.2. Продавец передает, а Покупатель принимает Имущество не позднее чем через 30 дней после дня полной оплаты Имущества. Передача объекта оформляется актом приема-передачи, являющимся неотъемлемой частью настоящего Договора.</w:t>
      </w:r>
    </w:p>
    <w:p w:rsidR="00F633B0" w:rsidRPr="00BF77B3" w:rsidRDefault="00F633B0" w:rsidP="00F633B0">
      <w:pPr>
        <w:ind w:firstLine="709"/>
        <w:jc w:val="both"/>
        <w:rPr>
          <w:sz w:val="28"/>
          <w:szCs w:val="28"/>
        </w:rPr>
      </w:pPr>
      <w:r w:rsidRPr="00BF77B3">
        <w:rPr>
          <w:sz w:val="28"/>
          <w:szCs w:val="28"/>
        </w:rPr>
        <w:t>Недвижимое имущество считается переданным с момента подписания акта приема-передачи Сторонами.</w:t>
      </w:r>
    </w:p>
    <w:p w:rsidR="00F633B0" w:rsidRPr="00BF77B3" w:rsidRDefault="00F633B0" w:rsidP="00F633B0">
      <w:pPr>
        <w:suppressAutoHyphens/>
        <w:ind w:firstLine="709"/>
        <w:jc w:val="both"/>
        <w:rPr>
          <w:kern w:val="1"/>
          <w:sz w:val="28"/>
          <w:szCs w:val="28"/>
          <w:lang w:eastAsia="zh-CN"/>
        </w:rPr>
      </w:pPr>
      <w:r w:rsidRPr="00BF77B3">
        <w:rPr>
          <w:sz w:val="28"/>
          <w:szCs w:val="28"/>
          <w:lang w:eastAsia="zh-CN"/>
        </w:rPr>
        <w:t>3.3. Право собственности на Имущество переходит к Покупателю со дня государственной регистрации перехода права собственности на Имущество в Кореновском отделе Управления Федеральной службы государственной регистрации, кадастра и картографии по Краснодарскому краю.</w:t>
      </w:r>
    </w:p>
    <w:p w:rsidR="00F633B0" w:rsidRPr="00780F83" w:rsidRDefault="00F633B0" w:rsidP="00F633B0">
      <w:pPr>
        <w:widowControl w:val="0"/>
        <w:ind w:firstLine="720"/>
        <w:jc w:val="both"/>
        <w:rPr>
          <w:snapToGrid w:val="0"/>
          <w:sz w:val="28"/>
          <w:szCs w:val="28"/>
        </w:rPr>
      </w:pPr>
    </w:p>
    <w:p w:rsidR="00F633B0" w:rsidRPr="003526D9" w:rsidRDefault="00F633B0" w:rsidP="00F633B0">
      <w:pPr>
        <w:widowControl w:val="0"/>
        <w:autoSpaceDE w:val="0"/>
        <w:autoSpaceDN w:val="0"/>
        <w:adjustRightInd w:val="0"/>
        <w:jc w:val="center"/>
        <w:rPr>
          <w:rFonts w:cs="Arial"/>
          <w:b/>
          <w:sz w:val="28"/>
          <w:szCs w:val="28"/>
        </w:rPr>
      </w:pPr>
      <w:r w:rsidRPr="003526D9">
        <w:rPr>
          <w:rFonts w:cs="Arial"/>
          <w:b/>
          <w:sz w:val="28"/>
          <w:szCs w:val="28"/>
        </w:rPr>
        <w:t>4. Права и обязанности Сторон</w:t>
      </w:r>
    </w:p>
    <w:p w:rsidR="00F633B0" w:rsidRPr="003526D9" w:rsidRDefault="00F633B0" w:rsidP="00F633B0">
      <w:pPr>
        <w:widowControl w:val="0"/>
        <w:autoSpaceDE w:val="0"/>
        <w:autoSpaceDN w:val="0"/>
        <w:adjustRightInd w:val="0"/>
        <w:ind w:firstLine="709"/>
        <w:jc w:val="both"/>
        <w:rPr>
          <w:rFonts w:cs="Arial"/>
          <w:sz w:val="28"/>
          <w:szCs w:val="28"/>
        </w:rPr>
      </w:pP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4.1. Продавец обязан после поступления денежных средств в размере стоимости Имущества на расчетный счет Продавца передать Имущество Покупателю по акту приема-передачи Имущества, не позднее, чем через тридцать дней после дня полной оплаты.</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4.2. Покупатель до перехода права собственности к нему не имеет права производить ремонт, прокладку скрытых и открытых проводок и коммуникаций, переустройство и иные работы, затрагивающие конструкцию Имущества.</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4.3. Покупатель обязан:</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 xml:space="preserve">4.3.1. Уплатить Продавцу стоимость Имущества в размере и сроки, предусмотренные </w:t>
      </w:r>
      <w:hyperlink w:anchor="P61" w:history="1">
        <w:r w:rsidRPr="003526D9">
          <w:rPr>
            <w:rFonts w:cs="Arial"/>
            <w:sz w:val="28"/>
            <w:szCs w:val="28"/>
          </w:rPr>
          <w:t>разделом 2</w:t>
        </w:r>
      </w:hyperlink>
      <w:r w:rsidRPr="003526D9">
        <w:rPr>
          <w:rFonts w:cs="Arial"/>
          <w:sz w:val="28"/>
          <w:szCs w:val="28"/>
        </w:rPr>
        <w:t xml:space="preserve"> настоящего Договора.</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Предоставить платежные документы об оплате Имущества в трехдневный срок со дня оплаты.</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4.3.2. Принять Имущество по акту приема-передачи.</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4.3.3. Самостоятельно и за счет собственных средств в двухнедельный срок со дня передачи Имущества зарегистрировать право собственности в Кореновском отделе Управления Федеральной службы государственной регистрации, кадастра и картографии по Краснодарскому краю.</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Предоставить Продавцу сведения о зарегистрированных правах на Имущество.</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4.3.4. Соблюдать технические, санитарные, противопожарные и иные требования, предъявляемые к нежилым помещениям.</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4.3.5. Пользоваться Имуществом в соответствии с принятыми нормами эксплуатации.</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4.3.6. Не производить переустройство и перепланировки, затрагивающие конструкцию Имущества, прокладку скрытых и открытых проводок и коммуникаций без согласования в установленном порядке.</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 xml:space="preserve">Изменение целевого назначения земель допускается в порядке, </w:t>
      </w:r>
      <w:r w:rsidRPr="003526D9">
        <w:rPr>
          <w:rFonts w:cs="Arial"/>
          <w:sz w:val="28"/>
          <w:szCs w:val="28"/>
        </w:rPr>
        <w:lastRenderedPageBreak/>
        <w:t>предусмотренном законодательством Российской Федерации.</w:t>
      </w:r>
    </w:p>
    <w:p w:rsidR="00F633B0" w:rsidRPr="003526D9" w:rsidRDefault="00F633B0" w:rsidP="00F633B0">
      <w:pPr>
        <w:widowControl w:val="0"/>
        <w:autoSpaceDE w:val="0"/>
        <w:autoSpaceDN w:val="0"/>
        <w:adjustRightInd w:val="0"/>
        <w:ind w:firstLine="709"/>
        <w:jc w:val="both"/>
        <w:rPr>
          <w:rFonts w:cs="Arial"/>
          <w:sz w:val="28"/>
          <w:szCs w:val="28"/>
        </w:rPr>
      </w:pPr>
      <w:r w:rsidRPr="003526D9">
        <w:rPr>
          <w:rFonts w:cs="Arial"/>
          <w:sz w:val="28"/>
          <w:szCs w:val="28"/>
        </w:rPr>
        <w:t>4.3.7. Соблюдать иные условия, предусмотренные настоящим Договором и законодательством Российской Федерации.</w:t>
      </w:r>
    </w:p>
    <w:p w:rsidR="00F633B0" w:rsidRPr="003526D9" w:rsidRDefault="00F633B0" w:rsidP="00F633B0">
      <w:pPr>
        <w:ind w:firstLine="709"/>
        <w:jc w:val="center"/>
        <w:rPr>
          <w:bCs/>
          <w:sz w:val="28"/>
          <w:szCs w:val="28"/>
        </w:rPr>
      </w:pPr>
    </w:p>
    <w:p w:rsidR="00F633B0" w:rsidRPr="003526D9" w:rsidRDefault="00F633B0" w:rsidP="00F633B0">
      <w:pPr>
        <w:jc w:val="center"/>
        <w:rPr>
          <w:b/>
          <w:bCs/>
          <w:sz w:val="28"/>
          <w:szCs w:val="28"/>
        </w:rPr>
      </w:pPr>
      <w:r w:rsidRPr="003526D9">
        <w:rPr>
          <w:b/>
          <w:bCs/>
          <w:sz w:val="28"/>
          <w:szCs w:val="28"/>
        </w:rPr>
        <w:t>5. Ответственность Сторон</w:t>
      </w:r>
    </w:p>
    <w:p w:rsidR="00F633B0" w:rsidRPr="003526D9" w:rsidRDefault="00F633B0" w:rsidP="00F633B0">
      <w:pPr>
        <w:ind w:firstLine="709"/>
        <w:rPr>
          <w:bCs/>
          <w:sz w:val="28"/>
          <w:szCs w:val="28"/>
        </w:rPr>
      </w:pPr>
    </w:p>
    <w:p w:rsidR="00F633B0" w:rsidRPr="003526D9" w:rsidRDefault="00F633B0" w:rsidP="00F633B0">
      <w:pPr>
        <w:ind w:firstLine="709"/>
        <w:jc w:val="both"/>
        <w:rPr>
          <w:sz w:val="28"/>
          <w:szCs w:val="28"/>
        </w:rPr>
      </w:pPr>
      <w:r w:rsidRPr="003526D9">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F633B0" w:rsidRPr="003526D9" w:rsidRDefault="00F633B0" w:rsidP="00F633B0">
      <w:pPr>
        <w:ind w:firstLine="709"/>
        <w:jc w:val="both"/>
        <w:rPr>
          <w:sz w:val="28"/>
          <w:szCs w:val="28"/>
        </w:rPr>
      </w:pPr>
      <w:r w:rsidRPr="003526D9">
        <w:rPr>
          <w:sz w:val="28"/>
          <w:szCs w:val="28"/>
        </w:rPr>
        <w:t>5.2. За нарушение срока оплаты Имущества Покупатель уплачивает пеню из расчета 0,1% от размера невнесенного платежа за каждый календарный день просрочки.</w:t>
      </w:r>
    </w:p>
    <w:p w:rsidR="00F633B0" w:rsidRPr="003526D9" w:rsidRDefault="00F633B0" w:rsidP="00F633B0">
      <w:pPr>
        <w:ind w:firstLine="709"/>
        <w:jc w:val="both"/>
        <w:rPr>
          <w:sz w:val="28"/>
          <w:szCs w:val="28"/>
        </w:rPr>
      </w:pPr>
      <w:r w:rsidRPr="003526D9">
        <w:rPr>
          <w:sz w:val="28"/>
          <w:szCs w:val="28"/>
        </w:rPr>
        <w:t>5.3. За отказ от оплаты Имущества Покупатель уплачивает штраф в размере 20 процентов от продажной цены Имущества.</w:t>
      </w:r>
    </w:p>
    <w:p w:rsidR="00F633B0" w:rsidRPr="003526D9" w:rsidRDefault="00F633B0" w:rsidP="00F633B0">
      <w:pPr>
        <w:ind w:firstLine="709"/>
        <w:jc w:val="both"/>
        <w:rPr>
          <w:sz w:val="28"/>
          <w:szCs w:val="28"/>
        </w:rPr>
      </w:pPr>
      <w:r w:rsidRPr="003526D9">
        <w:rPr>
          <w:sz w:val="28"/>
          <w:szCs w:val="28"/>
        </w:rPr>
        <w:t>В случае неисполнения и/или ненадлежащего исполнения Покупателем условий по оплате Имущества, Договор может быть расторгнут.</w:t>
      </w:r>
    </w:p>
    <w:p w:rsidR="00F633B0" w:rsidRPr="003526D9" w:rsidRDefault="00F633B0" w:rsidP="00F633B0">
      <w:pPr>
        <w:ind w:firstLine="709"/>
        <w:jc w:val="both"/>
        <w:rPr>
          <w:sz w:val="28"/>
          <w:szCs w:val="28"/>
        </w:rPr>
      </w:pPr>
      <w:r w:rsidRPr="003526D9">
        <w:rPr>
          <w:sz w:val="28"/>
          <w:szCs w:val="28"/>
        </w:rPr>
        <w:t xml:space="preserve">Сумма задатка Покупателю не возвращается. </w:t>
      </w:r>
    </w:p>
    <w:p w:rsidR="00F633B0" w:rsidRPr="003526D9" w:rsidRDefault="00F633B0" w:rsidP="00F633B0">
      <w:pPr>
        <w:ind w:firstLine="709"/>
        <w:jc w:val="both"/>
        <w:rPr>
          <w:sz w:val="28"/>
          <w:szCs w:val="28"/>
        </w:rPr>
      </w:pPr>
      <w:r w:rsidRPr="003526D9">
        <w:rPr>
          <w:sz w:val="28"/>
          <w:szCs w:val="28"/>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со дня заключения настоящего Договора. </w:t>
      </w:r>
    </w:p>
    <w:p w:rsidR="00F633B0" w:rsidRPr="003526D9" w:rsidRDefault="00F633B0" w:rsidP="00F633B0">
      <w:pPr>
        <w:jc w:val="center"/>
        <w:rPr>
          <w:sz w:val="28"/>
          <w:szCs w:val="28"/>
        </w:rPr>
      </w:pPr>
    </w:p>
    <w:p w:rsidR="00F633B0" w:rsidRPr="003526D9" w:rsidRDefault="00F633B0" w:rsidP="00F633B0">
      <w:pPr>
        <w:jc w:val="center"/>
        <w:rPr>
          <w:b/>
          <w:bCs/>
          <w:sz w:val="28"/>
          <w:szCs w:val="28"/>
        </w:rPr>
      </w:pPr>
      <w:r w:rsidRPr="003526D9">
        <w:rPr>
          <w:b/>
          <w:bCs/>
          <w:sz w:val="28"/>
          <w:szCs w:val="28"/>
        </w:rPr>
        <w:t>6. Заключительные положения</w:t>
      </w:r>
    </w:p>
    <w:p w:rsidR="00F633B0" w:rsidRPr="003526D9" w:rsidRDefault="00F633B0" w:rsidP="00F633B0">
      <w:pPr>
        <w:ind w:firstLine="709"/>
        <w:jc w:val="center"/>
        <w:rPr>
          <w:bCs/>
          <w:sz w:val="28"/>
          <w:szCs w:val="28"/>
        </w:rPr>
      </w:pPr>
    </w:p>
    <w:p w:rsidR="00F633B0" w:rsidRPr="003526D9" w:rsidRDefault="00F633B0" w:rsidP="00F633B0">
      <w:pPr>
        <w:ind w:firstLine="709"/>
        <w:jc w:val="both"/>
        <w:rPr>
          <w:sz w:val="28"/>
          <w:szCs w:val="28"/>
        </w:rPr>
      </w:pPr>
      <w:r w:rsidRPr="003526D9">
        <w:rPr>
          <w:sz w:val="28"/>
          <w:szCs w:val="28"/>
        </w:rPr>
        <w:t>6.1.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F633B0" w:rsidRPr="003526D9" w:rsidRDefault="00F633B0" w:rsidP="00F633B0">
      <w:pPr>
        <w:ind w:firstLine="709"/>
        <w:jc w:val="both"/>
        <w:rPr>
          <w:sz w:val="28"/>
          <w:szCs w:val="28"/>
        </w:rPr>
      </w:pPr>
      <w:r w:rsidRPr="003526D9">
        <w:rPr>
          <w:sz w:val="28"/>
          <w:szCs w:val="28"/>
        </w:rPr>
        <w:t>6.2. Споры, возникающие между Сторонами по настоящему Договору, рассматриваются в суде в установленном законодательством Российской Федерации порядке.</w:t>
      </w:r>
    </w:p>
    <w:p w:rsidR="00F633B0" w:rsidRPr="003526D9" w:rsidRDefault="00F633B0" w:rsidP="00F633B0">
      <w:pPr>
        <w:ind w:firstLine="709"/>
        <w:jc w:val="both"/>
        <w:rPr>
          <w:sz w:val="28"/>
          <w:szCs w:val="28"/>
        </w:rPr>
      </w:pPr>
      <w:r w:rsidRPr="003526D9">
        <w:rPr>
          <w:sz w:val="28"/>
          <w:szCs w:val="28"/>
        </w:rPr>
        <w:t>6.3. Все изменения и дополнения к Договору действительны, если они совершены в письменной форме и подписаны Сторонами.</w:t>
      </w:r>
    </w:p>
    <w:p w:rsidR="00F633B0" w:rsidRPr="003526D9" w:rsidRDefault="00F633B0" w:rsidP="00F633B0">
      <w:pPr>
        <w:ind w:firstLine="709"/>
        <w:jc w:val="both"/>
        <w:rPr>
          <w:b/>
          <w:sz w:val="28"/>
          <w:szCs w:val="28"/>
        </w:rPr>
      </w:pPr>
      <w:r w:rsidRPr="003526D9">
        <w:rPr>
          <w:sz w:val="28"/>
          <w:szCs w:val="28"/>
        </w:rPr>
        <w:t>6.4. Настоящий Договор составлен в трех экземплярах, имеющих равную юридическую силу и передается: 1 экземпляр - Продавцу; 1 экземпляр - Покупателю; один экземпляр - Кореновскому отделу Управления Федеральной службы государственной регистрации, кадастра и картографии по Краснодарскому краю</w:t>
      </w:r>
    </w:p>
    <w:p w:rsidR="00F633B0" w:rsidRPr="003526D9" w:rsidRDefault="00F633B0" w:rsidP="00F633B0">
      <w:pPr>
        <w:autoSpaceDE w:val="0"/>
        <w:jc w:val="center"/>
        <w:rPr>
          <w:sz w:val="28"/>
          <w:szCs w:val="28"/>
        </w:rPr>
      </w:pPr>
    </w:p>
    <w:p w:rsidR="00F633B0" w:rsidRPr="003526D9" w:rsidRDefault="00F633B0" w:rsidP="00F633B0">
      <w:pPr>
        <w:autoSpaceDE w:val="0"/>
        <w:jc w:val="center"/>
        <w:rPr>
          <w:sz w:val="28"/>
          <w:szCs w:val="28"/>
        </w:rPr>
      </w:pPr>
    </w:p>
    <w:p w:rsidR="00F633B0" w:rsidRPr="003526D9" w:rsidRDefault="00F633B0" w:rsidP="00F633B0">
      <w:pPr>
        <w:autoSpaceDE w:val="0"/>
        <w:jc w:val="center"/>
        <w:rPr>
          <w:b/>
          <w:sz w:val="28"/>
          <w:szCs w:val="28"/>
        </w:rPr>
      </w:pPr>
      <w:r w:rsidRPr="003526D9">
        <w:rPr>
          <w:b/>
          <w:sz w:val="28"/>
          <w:szCs w:val="28"/>
        </w:rPr>
        <w:t>7. Приложение к Договору</w:t>
      </w:r>
    </w:p>
    <w:p w:rsidR="00F633B0" w:rsidRPr="003526D9" w:rsidRDefault="00F633B0" w:rsidP="00F633B0">
      <w:pPr>
        <w:autoSpaceDE w:val="0"/>
        <w:jc w:val="center"/>
        <w:rPr>
          <w:sz w:val="28"/>
          <w:szCs w:val="28"/>
        </w:rPr>
      </w:pPr>
    </w:p>
    <w:p w:rsidR="00F633B0" w:rsidRDefault="00F633B0" w:rsidP="00F633B0">
      <w:pPr>
        <w:autoSpaceDE w:val="0"/>
        <w:ind w:firstLine="709"/>
        <w:rPr>
          <w:sz w:val="28"/>
          <w:szCs w:val="28"/>
        </w:rPr>
      </w:pPr>
      <w:r w:rsidRPr="003526D9">
        <w:rPr>
          <w:sz w:val="28"/>
          <w:szCs w:val="28"/>
        </w:rPr>
        <w:t>7.1. Акт приема-передачи.</w:t>
      </w:r>
    </w:p>
    <w:p w:rsidR="00F633B0" w:rsidRPr="003526D9" w:rsidRDefault="00F633B0" w:rsidP="00F633B0">
      <w:pPr>
        <w:autoSpaceDE w:val="0"/>
        <w:ind w:firstLine="709"/>
        <w:rPr>
          <w:sz w:val="28"/>
          <w:szCs w:val="28"/>
        </w:rPr>
      </w:pPr>
    </w:p>
    <w:p w:rsidR="00F633B0" w:rsidRPr="003526D9" w:rsidRDefault="00F633B0" w:rsidP="00F633B0">
      <w:pPr>
        <w:autoSpaceDE w:val="0"/>
        <w:jc w:val="center"/>
        <w:rPr>
          <w:sz w:val="28"/>
          <w:szCs w:val="28"/>
        </w:rPr>
      </w:pPr>
    </w:p>
    <w:p w:rsidR="00F633B0" w:rsidRPr="003526D9" w:rsidRDefault="00F633B0" w:rsidP="00F633B0">
      <w:pPr>
        <w:autoSpaceDE w:val="0"/>
        <w:jc w:val="center"/>
        <w:rPr>
          <w:b/>
          <w:sz w:val="28"/>
          <w:szCs w:val="28"/>
        </w:rPr>
      </w:pPr>
      <w:r w:rsidRPr="003526D9">
        <w:rPr>
          <w:b/>
          <w:sz w:val="28"/>
          <w:szCs w:val="28"/>
        </w:rPr>
        <w:lastRenderedPageBreak/>
        <w:t>8. Адреса и подписи Сторон</w:t>
      </w:r>
    </w:p>
    <w:tbl>
      <w:tblPr>
        <w:tblpPr w:leftFromText="180" w:rightFromText="180" w:vertAnchor="text" w:horzAnchor="margin" w:tblpY="511"/>
        <w:tblW w:w="0" w:type="auto"/>
        <w:tblLayout w:type="fixed"/>
        <w:tblLook w:val="0000" w:firstRow="0" w:lastRow="0" w:firstColumn="0" w:lastColumn="0" w:noHBand="0" w:noVBand="0"/>
      </w:tblPr>
      <w:tblGrid>
        <w:gridCol w:w="4927"/>
        <w:gridCol w:w="4927"/>
      </w:tblGrid>
      <w:tr w:rsidR="00F633B0" w:rsidRPr="003526D9" w:rsidTr="007C375F">
        <w:trPr>
          <w:trHeight w:val="906"/>
        </w:trPr>
        <w:tc>
          <w:tcPr>
            <w:tcW w:w="4927" w:type="dxa"/>
            <w:shd w:val="clear" w:color="auto" w:fill="auto"/>
          </w:tcPr>
          <w:p w:rsidR="00F633B0" w:rsidRPr="003526D9" w:rsidRDefault="00F633B0" w:rsidP="007C375F">
            <w:pPr>
              <w:rPr>
                <w:sz w:val="28"/>
                <w:szCs w:val="28"/>
              </w:rPr>
            </w:pPr>
            <w:r w:rsidRPr="003526D9">
              <w:rPr>
                <w:sz w:val="28"/>
                <w:szCs w:val="28"/>
              </w:rPr>
              <w:t>«Продавец»:</w:t>
            </w:r>
          </w:p>
          <w:p w:rsidR="00F633B0" w:rsidRPr="003526D9" w:rsidRDefault="00F633B0" w:rsidP="007C375F">
            <w:pPr>
              <w:rPr>
                <w:sz w:val="28"/>
                <w:szCs w:val="28"/>
              </w:rPr>
            </w:pPr>
            <w:r w:rsidRPr="003526D9">
              <w:rPr>
                <w:sz w:val="28"/>
                <w:szCs w:val="28"/>
              </w:rPr>
              <w:t xml:space="preserve">Администрация </w:t>
            </w:r>
          </w:p>
          <w:p w:rsidR="00F633B0" w:rsidRPr="003526D9" w:rsidRDefault="00F633B0" w:rsidP="007C375F">
            <w:pPr>
              <w:rPr>
                <w:sz w:val="28"/>
                <w:szCs w:val="28"/>
              </w:rPr>
            </w:pPr>
            <w:r w:rsidRPr="003526D9">
              <w:rPr>
                <w:sz w:val="28"/>
                <w:szCs w:val="28"/>
              </w:rPr>
              <w:t>Кореновского городского поселения</w:t>
            </w:r>
          </w:p>
          <w:p w:rsidR="00F633B0" w:rsidRPr="003526D9" w:rsidRDefault="00F633B0" w:rsidP="007C375F">
            <w:pPr>
              <w:rPr>
                <w:sz w:val="28"/>
                <w:szCs w:val="28"/>
              </w:rPr>
            </w:pPr>
            <w:r w:rsidRPr="003526D9">
              <w:rPr>
                <w:sz w:val="28"/>
                <w:szCs w:val="28"/>
              </w:rPr>
              <w:t>Кореновского района</w:t>
            </w:r>
          </w:p>
          <w:p w:rsidR="00F633B0" w:rsidRPr="003526D9" w:rsidRDefault="00F633B0" w:rsidP="007C375F">
            <w:pPr>
              <w:jc w:val="center"/>
              <w:rPr>
                <w:sz w:val="28"/>
                <w:szCs w:val="28"/>
              </w:rPr>
            </w:pPr>
            <w:r w:rsidRPr="003526D9">
              <w:rPr>
                <w:sz w:val="28"/>
                <w:szCs w:val="28"/>
              </w:rPr>
              <w:t xml:space="preserve">                                                         </w:t>
            </w:r>
          </w:p>
          <w:p w:rsidR="00F633B0" w:rsidRPr="003526D9" w:rsidRDefault="00F633B0" w:rsidP="007C375F">
            <w:pPr>
              <w:rPr>
                <w:sz w:val="28"/>
                <w:szCs w:val="28"/>
              </w:rPr>
            </w:pPr>
            <w:r w:rsidRPr="003526D9">
              <w:rPr>
                <w:sz w:val="28"/>
                <w:szCs w:val="28"/>
              </w:rPr>
              <w:t xml:space="preserve">Юридический адрес: 353180, РФ, </w:t>
            </w:r>
          </w:p>
          <w:p w:rsidR="00F633B0" w:rsidRPr="003526D9" w:rsidRDefault="00F633B0" w:rsidP="007C375F">
            <w:pPr>
              <w:rPr>
                <w:sz w:val="28"/>
                <w:szCs w:val="28"/>
              </w:rPr>
            </w:pPr>
            <w:r w:rsidRPr="003526D9">
              <w:rPr>
                <w:sz w:val="28"/>
                <w:szCs w:val="28"/>
              </w:rPr>
              <w:t>Краснодарский край, Кореновский район, г. Кореновск, ул. Красная, д. 41</w:t>
            </w:r>
          </w:p>
          <w:p w:rsidR="00F633B0" w:rsidRPr="003526D9" w:rsidRDefault="00F633B0" w:rsidP="007C375F">
            <w:pPr>
              <w:rPr>
                <w:sz w:val="28"/>
                <w:szCs w:val="28"/>
              </w:rPr>
            </w:pPr>
            <w:proofErr w:type="gramStart"/>
            <w:r w:rsidRPr="003526D9">
              <w:rPr>
                <w:sz w:val="28"/>
                <w:szCs w:val="28"/>
              </w:rPr>
              <w:t>ИНН  2335063790</w:t>
            </w:r>
            <w:proofErr w:type="gramEnd"/>
            <w:r w:rsidRPr="003526D9">
              <w:rPr>
                <w:sz w:val="28"/>
                <w:szCs w:val="28"/>
              </w:rPr>
              <w:t xml:space="preserve"> КПП 233501001</w:t>
            </w:r>
          </w:p>
          <w:p w:rsidR="00F633B0" w:rsidRPr="003526D9" w:rsidRDefault="00F633B0" w:rsidP="007C375F">
            <w:pPr>
              <w:rPr>
                <w:sz w:val="28"/>
                <w:szCs w:val="28"/>
              </w:rPr>
            </w:pPr>
          </w:p>
          <w:p w:rsidR="00F633B0" w:rsidRPr="003526D9" w:rsidRDefault="00F633B0" w:rsidP="007C375F">
            <w:pPr>
              <w:rPr>
                <w:sz w:val="28"/>
                <w:szCs w:val="28"/>
              </w:rPr>
            </w:pPr>
            <w:r w:rsidRPr="003526D9">
              <w:rPr>
                <w:sz w:val="28"/>
                <w:szCs w:val="28"/>
              </w:rPr>
              <w:t>Глава</w:t>
            </w:r>
          </w:p>
          <w:p w:rsidR="00F633B0" w:rsidRPr="003526D9" w:rsidRDefault="00F633B0" w:rsidP="007C375F">
            <w:pPr>
              <w:rPr>
                <w:sz w:val="28"/>
                <w:szCs w:val="28"/>
              </w:rPr>
            </w:pPr>
            <w:r w:rsidRPr="003526D9">
              <w:rPr>
                <w:sz w:val="28"/>
                <w:szCs w:val="28"/>
              </w:rPr>
              <w:t>Кореновского городского поселения</w:t>
            </w:r>
          </w:p>
          <w:p w:rsidR="00F633B0" w:rsidRPr="003526D9" w:rsidRDefault="00F633B0" w:rsidP="007C375F">
            <w:pPr>
              <w:rPr>
                <w:sz w:val="28"/>
                <w:szCs w:val="28"/>
              </w:rPr>
            </w:pPr>
            <w:proofErr w:type="gramStart"/>
            <w:r w:rsidRPr="003526D9">
              <w:rPr>
                <w:sz w:val="28"/>
                <w:szCs w:val="28"/>
              </w:rPr>
              <w:t>Кореновского  района</w:t>
            </w:r>
            <w:proofErr w:type="gramEnd"/>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r w:rsidRPr="003526D9">
              <w:rPr>
                <w:sz w:val="28"/>
                <w:szCs w:val="28"/>
              </w:rPr>
              <w:t>_______________ М.О. Шутылев</w:t>
            </w:r>
          </w:p>
          <w:p w:rsidR="00F633B0" w:rsidRPr="003526D9" w:rsidRDefault="00F633B0" w:rsidP="007C375F">
            <w:proofErr w:type="spellStart"/>
            <w:r w:rsidRPr="003526D9">
              <w:t>м.п</w:t>
            </w:r>
            <w:proofErr w:type="spellEnd"/>
            <w:r w:rsidRPr="003526D9">
              <w:t>. (подпись)</w:t>
            </w:r>
          </w:p>
          <w:p w:rsidR="00F633B0" w:rsidRPr="003526D9" w:rsidRDefault="00F633B0" w:rsidP="007C375F"/>
        </w:tc>
        <w:tc>
          <w:tcPr>
            <w:tcW w:w="4927" w:type="dxa"/>
            <w:shd w:val="clear" w:color="auto" w:fill="auto"/>
          </w:tcPr>
          <w:p w:rsidR="00F633B0" w:rsidRPr="003526D9" w:rsidRDefault="00F633B0" w:rsidP="007C375F">
            <w:pPr>
              <w:rPr>
                <w:sz w:val="28"/>
                <w:szCs w:val="28"/>
              </w:rPr>
            </w:pPr>
            <w:r w:rsidRPr="003526D9">
              <w:rPr>
                <w:sz w:val="28"/>
                <w:szCs w:val="28"/>
              </w:rPr>
              <w:t>«Покупатель»:</w:t>
            </w: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r w:rsidRPr="003526D9">
              <w:rPr>
                <w:sz w:val="28"/>
                <w:szCs w:val="28"/>
              </w:rPr>
              <w:t>______________________Ф.И.О.</w:t>
            </w:r>
          </w:p>
          <w:p w:rsidR="00F633B0" w:rsidRPr="003526D9" w:rsidRDefault="00F633B0" w:rsidP="007C375F">
            <w:proofErr w:type="spellStart"/>
            <w:r w:rsidRPr="003526D9">
              <w:t>м.п</w:t>
            </w:r>
            <w:proofErr w:type="spellEnd"/>
            <w:r w:rsidRPr="003526D9">
              <w:t>. (подпись)</w:t>
            </w:r>
          </w:p>
          <w:p w:rsidR="00F633B0" w:rsidRPr="003526D9" w:rsidRDefault="00F633B0" w:rsidP="007C375F">
            <w:pPr>
              <w:rPr>
                <w:sz w:val="28"/>
                <w:szCs w:val="28"/>
              </w:rPr>
            </w:pPr>
          </w:p>
        </w:tc>
      </w:tr>
      <w:tr w:rsidR="00F633B0" w:rsidRPr="003526D9" w:rsidTr="007C375F">
        <w:trPr>
          <w:trHeight w:val="906"/>
        </w:trPr>
        <w:tc>
          <w:tcPr>
            <w:tcW w:w="4927" w:type="dxa"/>
            <w:shd w:val="clear" w:color="auto" w:fill="auto"/>
          </w:tcPr>
          <w:p w:rsidR="00F633B0" w:rsidRPr="003526D9" w:rsidRDefault="00F633B0" w:rsidP="007C375F">
            <w:pPr>
              <w:rPr>
                <w:sz w:val="28"/>
                <w:szCs w:val="28"/>
              </w:rPr>
            </w:pPr>
          </w:p>
        </w:tc>
        <w:tc>
          <w:tcPr>
            <w:tcW w:w="4927" w:type="dxa"/>
            <w:shd w:val="clear" w:color="auto" w:fill="auto"/>
          </w:tcPr>
          <w:p w:rsidR="00F633B0" w:rsidRPr="003526D9" w:rsidRDefault="00F633B0" w:rsidP="007C375F">
            <w:pPr>
              <w:rPr>
                <w:sz w:val="28"/>
                <w:szCs w:val="28"/>
              </w:rPr>
            </w:pPr>
          </w:p>
        </w:tc>
      </w:tr>
    </w:tbl>
    <w:p w:rsidR="00F633B0" w:rsidRPr="003526D9" w:rsidRDefault="00F633B0" w:rsidP="00F633B0">
      <w:pPr>
        <w:widowControl w:val="0"/>
        <w:ind w:firstLine="5102"/>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Pr="003526D9" w:rsidRDefault="00F633B0" w:rsidP="00F633B0">
      <w:pPr>
        <w:widowControl w:val="0"/>
        <w:ind w:firstLine="5529"/>
        <w:rPr>
          <w:sz w:val="28"/>
          <w:szCs w:val="28"/>
        </w:rPr>
      </w:pPr>
    </w:p>
    <w:p w:rsidR="00F633B0" w:rsidRDefault="00F633B0" w:rsidP="00F633B0">
      <w:pPr>
        <w:widowControl w:val="0"/>
        <w:ind w:firstLine="5529"/>
        <w:rPr>
          <w:sz w:val="28"/>
          <w:szCs w:val="28"/>
        </w:rPr>
      </w:pPr>
    </w:p>
    <w:p w:rsidR="00F633B0" w:rsidRDefault="00F633B0" w:rsidP="00F633B0">
      <w:pPr>
        <w:widowControl w:val="0"/>
        <w:ind w:firstLine="6237"/>
        <w:rPr>
          <w:sz w:val="28"/>
          <w:szCs w:val="28"/>
        </w:rPr>
      </w:pPr>
    </w:p>
    <w:p w:rsidR="00F633B0" w:rsidRDefault="00F633B0" w:rsidP="00F633B0">
      <w:pPr>
        <w:widowControl w:val="0"/>
        <w:ind w:firstLine="6237"/>
        <w:rPr>
          <w:sz w:val="28"/>
          <w:szCs w:val="28"/>
        </w:rPr>
      </w:pPr>
    </w:p>
    <w:p w:rsidR="00F633B0" w:rsidRDefault="00F633B0" w:rsidP="00F633B0">
      <w:pPr>
        <w:widowControl w:val="0"/>
        <w:ind w:firstLine="6237"/>
        <w:rPr>
          <w:sz w:val="28"/>
          <w:szCs w:val="28"/>
        </w:rPr>
      </w:pPr>
    </w:p>
    <w:p w:rsidR="00F633B0" w:rsidRDefault="00F633B0" w:rsidP="00F633B0">
      <w:pPr>
        <w:widowControl w:val="0"/>
        <w:ind w:firstLine="6237"/>
        <w:rPr>
          <w:sz w:val="28"/>
          <w:szCs w:val="28"/>
        </w:rPr>
      </w:pPr>
    </w:p>
    <w:p w:rsidR="00F633B0" w:rsidRDefault="00F633B0" w:rsidP="00F633B0">
      <w:pPr>
        <w:widowControl w:val="0"/>
        <w:ind w:firstLine="6237"/>
        <w:rPr>
          <w:sz w:val="28"/>
          <w:szCs w:val="28"/>
        </w:rPr>
      </w:pPr>
    </w:p>
    <w:p w:rsidR="00F633B0" w:rsidRDefault="00F633B0" w:rsidP="00F633B0">
      <w:pPr>
        <w:widowControl w:val="0"/>
        <w:ind w:firstLine="6237"/>
        <w:rPr>
          <w:sz w:val="28"/>
          <w:szCs w:val="28"/>
        </w:rPr>
      </w:pPr>
    </w:p>
    <w:p w:rsidR="00F633B0" w:rsidRPr="003526D9" w:rsidRDefault="00F633B0" w:rsidP="00F633B0">
      <w:pPr>
        <w:widowControl w:val="0"/>
        <w:ind w:firstLine="6237"/>
        <w:rPr>
          <w:sz w:val="28"/>
          <w:szCs w:val="28"/>
        </w:rPr>
      </w:pPr>
      <w:r w:rsidRPr="003526D9">
        <w:rPr>
          <w:sz w:val="28"/>
          <w:szCs w:val="28"/>
        </w:rPr>
        <w:lastRenderedPageBreak/>
        <w:t xml:space="preserve">Приложение </w:t>
      </w:r>
    </w:p>
    <w:p w:rsidR="00F633B0" w:rsidRPr="003526D9" w:rsidRDefault="00F633B0" w:rsidP="00F633B0">
      <w:pPr>
        <w:widowControl w:val="0"/>
        <w:tabs>
          <w:tab w:val="center" w:pos="4677"/>
        </w:tabs>
        <w:ind w:firstLine="6237"/>
        <w:rPr>
          <w:sz w:val="28"/>
          <w:szCs w:val="28"/>
        </w:rPr>
      </w:pPr>
      <w:r w:rsidRPr="003526D9">
        <w:rPr>
          <w:sz w:val="28"/>
          <w:szCs w:val="28"/>
        </w:rPr>
        <w:t xml:space="preserve">к договору купли-продажи </w:t>
      </w:r>
    </w:p>
    <w:p w:rsidR="00F633B0" w:rsidRPr="003526D9" w:rsidRDefault="00F633B0" w:rsidP="00F633B0">
      <w:pPr>
        <w:widowControl w:val="0"/>
        <w:tabs>
          <w:tab w:val="center" w:pos="4677"/>
        </w:tabs>
        <w:ind w:firstLine="6237"/>
        <w:rPr>
          <w:sz w:val="28"/>
          <w:szCs w:val="28"/>
        </w:rPr>
      </w:pPr>
      <w:r w:rsidRPr="003526D9">
        <w:rPr>
          <w:sz w:val="28"/>
          <w:szCs w:val="28"/>
        </w:rPr>
        <w:t xml:space="preserve">имущества по итогам </w:t>
      </w:r>
      <w:r w:rsidRPr="003526D9">
        <w:rPr>
          <w:sz w:val="28"/>
          <w:szCs w:val="28"/>
        </w:rPr>
        <w:tab/>
      </w:r>
      <w:r w:rsidRPr="003526D9">
        <w:rPr>
          <w:sz w:val="28"/>
          <w:szCs w:val="28"/>
        </w:rPr>
        <w:tab/>
      </w:r>
      <w:r w:rsidRPr="003526D9">
        <w:rPr>
          <w:sz w:val="28"/>
          <w:szCs w:val="28"/>
        </w:rPr>
        <w:tab/>
      </w:r>
      <w:r w:rsidRPr="003526D9">
        <w:rPr>
          <w:sz w:val="28"/>
          <w:szCs w:val="28"/>
        </w:rPr>
        <w:tab/>
        <w:t xml:space="preserve">        электронного аукциона</w:t>
      </w:r>
    </w:p>
    <w:p w:rsidR="00F633B0" w:rsidRPr="003526D9" w:rsidRDefault="00F633B0" w:rsidP="00F633B0">
      <w:pPr>
        <w:widowControl w:val="0"/>
        <w:tabs>
          <w:tab w:val="center" w:pos="4677"/>
        </w:tabs>
        <w:ind w:firstLine="6237"/>
        <w:rPr>
          <w:sz w:val="28"/>
          <w:szCs w:val="28"/>
        </w:rPr>
      </w:pPr>
      <w:r w:rsidRPr="003526D9">
        <w:rPr>
          <w:sz w:val="28"/>
          <w:szCs w:val="28"/>
        </w:rPr>
        <w:t xml:space="preserve">от </w:t>
      </w:r>
      <w:r>
        <w:rPr>
          <w:sz w:val="28"/>
          <w:szCs w:val="28"/>
        </w:rPr>
        <w:t xml:space="preserve">                           2022 </w:t>
      </w:r>
      <w:r w:rsidRPr="003526D9">
        <w:rPr>
          <w:sz w:val="28"/>
          <w:szCs w:val="28"/>
        </w:rPr>
        <w:t xml:space="preserve">года </w:t>
      </w:r>
    </w:p>
    <w:p w:rsidR="00F633B0" w:rsidRDefault="00F633B0" w:rsidP="00F633B0">
      <w:pPr>
        <w:autoSpaceDE w:val="0"/>
        <w:jc w:val="center"/>
        <w:rPr>
          <w:sz w:val="28"/>
          <w:szCs w:val="28"/>
        </w:rPr>
      </w:pPr>
    </w:p>
    <w:p w:rsidR="00F633B0" w:rsidRDefault="00F633B0" w:rsidP="00F633B0">
      <w:pPr>
        <w:autoSpaceDE w:val="0"/>
        <w:jc w:val="center"/>
        <w:rPr>
          <w:sz w:val="28"/>
          <w:szCs w:val="28"/>
        </w:rPr>
      </w:pPr>
    </w:p>
    <w:p w:rsidR="00E25C76" w:rsidRPr="003526D9" w:rsidRDefault="00E25C76" w:rsidP="00F633B0">
      <w:pPr>
        <w:autoSpaceDE w:val="0"/>
        <w:jc w:val="center"/>
        <w:rPr>
          <w:sz w:val="28"/>
          <w:szCs w:val="28"/>
        </w:rPr>
      </w:pPr>
    </w:p>
    <w:p w:rsidR="00F633B0" w:rsidRPr="003526D9" w:rsidRDefault="00F633B0" w:rsidP="00F633B0">
      <w:pPr>
        <w:autoSpaceDE w:val="0"/>
        <w:jc w:val="center"/>
        <w:rPr>
          <w:sz w:val="28"/>
          <w:szCs w:val="28"/>
        </w:rPr>
      </w:pPr>
      <w:r w:rsidRPr="003526D9">
        <w:rPr>
          <w:sz w:val="28"/>
          <w:szCs w:val="28"/>
        </w:rPr>
        <w:t xml:space="preserve">АКТ </w:t>
      </w:r>
    </w:p>
    <w:p w:rsidR="00F633B0" w:rsidRPr="003526D9" w:rsidRDefault="00F633B0" w:rsidP="00F633B0">
      <w:pPr>
        <w:autoSpaceDE w:val="0"/>
        <w:jc w:val="center"/>
        <w:rPr>
          <w:sz w:val="28"/>
          <w:szCs w:val="28"/>
        </w:rPr>
      </w:pPr>
      <w:r w:rsidRPr="003526D9">
        <w:rPr>
          <w:sz w:val="28"/>
          <w:szCs w:val="28"/>
        </w:rPr>
        <w:t>приема-передачи Имущества</w:t>
      </w:r>
    </w:p>
    <w:p w:rsidR="00F633B0" w:rsidRDefault="00F633B0" w:rsidP="00F633B0">
      <w:pPr>
        <w:autoSpaceDE w:val="0"/>
        <w:rPr>
          <w:sz w:val="28"/>
          <w:szCs w:val="28"/>
        </w:rPr>
      </w:pPr>
    </w:p>
    <w:p w:rsidR="00E25C76" w:rsidRDefault="00E25C76" w:rsidP="00F633B0">
      <w:pPr>
        <w:autoSpaceDE w:val="0"/>
        <w:rPr>
          <w:sz w:val="28"/>
          <w:szCs w:val="28"/>
        </w:rPr>
      </w:pPr>
    </w:p>
    <w:p w:rsidR="00F633B0" w:rsidRPr="003526D9" w:rsidRDefault="00F633B0" w:rsidP="00F633B0">
      <w:pPr>
        <w:autoSpaceDE w:val="0"/>
        <w:rPr>
          <w:sz w:val="28"/>
          <w:szCs w:val="28"/>
        </w:rPr>
      </w:pPr>
    </w:p>
    <w:p w:rsidR="00F633B0" w:rsidRPr="003526D9" w:rsidRDefault="00F633B0" w:rsidP="00F633B0">
      <w:pPr>
        <w:autoSpaceDE w:val="0"/>
        <w:rPr>
          <w:sz w:val="28"/>
          <w:szCs w:val="28"/>
        </w:rPr>
      </w:pPr>
      <w:r w:rsidRPr="003526D9">
        <w:rPr>
          <w:sz w:val="28"/>
          <w:szCs w:val="28"/>
        </w:rPr>
        <w:t>г. Кореновск                                                                                 ________ 2022 года</w:t>
      </w:r>
    </w:p>
    <w:p w:rsidR="00F633B0" w:rsidRDefault="00F633B0" w:rsidP="00F633B0">
      <w:pPr>
        <w:autoSpaceDE w:val="0"/>
        <w:rPr>
          <w:sz w:val="28"/>
          <w:szCs w:val="28"/>
        </w:rPr>
      </w:pPr>
    </w:p>
    <w:p w:rsidR="00E25C76" w:rsidRPr="003526D9" w:rsidRDefault="00E25C76" w:rsidP="00F633B0">
      <w:pPr>
        <w:autoSpaceDE w:val="0"/>
        <w:rPr>
          <w:sz w:val="28"/>
          <w:szCs w:val="28"/>
        </w:rPr>
      </w:pPr>
    </w:p>
    <w:p w:rsidR="00F633B0" w:rsidRPr="003526D9" w:rsidRDefault="00F633B0" w:rsidP="00F633B0">
      <w:pPr>
        <w:autoSpaceDE w:val="0"/>
        <w:rPr>
          <w:sz w:val="28"/>
          <w:szCs w:val="28"/>
        </w:rPr>
      </w:pPr>
    </w:p>
    <w:p w:rsidR="00F633B0" w:rsidRPr="003526D9" w:rsidRDefault="00F633B0" w:rsidP="00F633B0">
      <w:pPr>
        <w:autoSpaceDE w:val="0"/>
        <w:autoSpaceDN w:val="0"/>
        <w:adjustRightInd w:val="0"/>
        <w:ind w:firstLine="709"/>
        <w:jc w:val="both"/>
        <w:rPr>
          <w:bCs/>
          <w:color w:val="000000"/>
          <w:sz w:val="28"/>
          <w:szCs w:val="28"/>
        </w:rPr>
      </w:pPr>
      <w:r w:rsidRPr="003526D9">
        <w:rPr>
          <w:bCs/>
          <w:color w:val="000000"/>
          <w:sz w:val="28"/>
          <w:szCs w:val="28"/>
        </w:rPr>
        <w:t xml:space="preserve">Кореновское городское поселение Кореновского района, именуемое в дальнейшем Продавец, в лице главы Кореновского городского поселения Кореновского района </w:t>
      </w:r>
      <w:proofErr w:type="spellStart"/>
      <w:r w:rsidRPr="003526D9">
        <w:rPr>
          <w:bCs/>
          <w:color w:val="000000"/>
          <w:sz w:val="28"/>
          <w:szCs w:val="28"/>
        </w:rPr>
        <w:t>Шутылева</w:t>
      </w:r>
      <w:proofErr w:type="spellEnd"/>
      <w:r w:rsidRPr="003526D9">
        <w:rPr>
          <w:bCs/>
          <w:color w:val="000000"/>
          <w:sz w:val="28"/>
          <w:szCs w:val="28"/>
        </w:rPr>
        <w:t xml:space="preserve"> Максима Олеговича, действующего на основании Устава, с одной стороны, и ____________________ _______________________________________________________ года рождения, пол _____________, гражданка(ин) Российской Федерации, место рождения ____________________________________________________________________, паспорт серия________№___________ выдан _____________________________ ______________________________________ зарегистрированная(</w:t>
      </w:r>
      <w:proofErr w:type="spellStart"/>
      <w:r w:rsidRPr="003526D9">
        <w:rPr>
          <w:bCs/>
          <w:color w:val="000000"/>
          <w:sz w:val="28"/>
          <w:szCs w:val="28"/>
        </w:rPr>
        <w:t>ый</w:t>
      </w:r>
      <w:proofErr w:type="spellEnd"/>
      <w:r w:rsidRPr="003526D9">
        <w:rPr>
          <w:bCs/>
          <w:color w:val="000000"/>
          <w:sz w:val="28"/>
          <w:szCs w:val="28"/>
        </w:rPr>
        <w:t>) по адресу: _______________________________________________, победитель аукциона от _______________2022 года, по лоту № _____, именуемая(</w:t>
      </w:r>
      <w:proofErr w:type="spellStart"/>
      <w:r w:rsidRPr="003526D9">
        <w:rPr>
          <w:bCs/>
          <w:color w:val="000000"/>
          <w:sz w:val="28"/>
          <w:szCs w:val="28"/>
        </w:rPr>
        <w:t>ый</w:t>
      </w:r>
      <w:proofErr w:type="spellEnd"/>
      <w:r w:rsidRPr="003526D9">
        <w:rPr>
          <w:bCs/>
          <w:color w:val="000000"/>
          <w:sz w:val="28"/>
          <w:szCs w:val="28"/>
        </w:rPr>
        <w:t>) в дальнейшем Покупатель, с другой стороны, именуемые в дальнейшем Стороны, составили настоящий акт о нижеследующем:</w:t>
      </w:r>
    </w:p>
    <w:p w:rsidR="00F633B0" w:rsidRPr="003526D9" w:rsidRDefault="00F633B0" w:rsidP="00F633B0">
      <w:pPr>
        <w:ind w:firstLine="709"/>
        <w:jc w:val="both"/>
        <w:rPr>
          <w:sz w:val="28"/>
          <w:szCs w:val="28"/>
        </w:rPr>
      </w:pPr>
      <w:r w:rsidRPr="003526D9">
        <w:rPr>
          <w:sz w:val="28"/>
          <w:szCs w:val="28"/>
        </w:rPr>
        <w:t xml:space="preserve">1. В соответствии с договором купли-продажи от __________ года, Продавец передает, а Покупатель принимает Имущество: </w:t>
      </w:r>
    </w:p>
    <w:p w:rsidR="00F633B0" w:rsidRPr="003526D9" w:rsidRDefault="00E25C76" w:rsidP="00F633B0">
      <w:pPr>
        <w:ind w:firstLine="709"/>
        <w:jc w:val="both"/>
        <w:rPr>
          <w:sz w:val="28"/>
          <w:szCs w:val="28"/>
        </w:rPr>
      </w:pPr>
      <w:r w:rsidRPr="00F64119">
        <w:rPr>
          <w:kern w:val="1"/>
          <w:sz w:val="28"/>
          <w:szCs w:val="28"/>
        </w:rPr>
        <w:t>Помещение, кадастровый номер 23:12:0601021:771, назначение: нежилое, количество этажей 1, расположенное по адресу: Краснодарский край, город Кореновск, улиц</w:t>
      </w:r>
      <w:r>
        <w:rPr>
          <w:kern w:val="1"/>
          <w:sz w:val="28"/>
          <w:szCs w:val="28"/>
        </w:rPr>
        <w:t>а Первомайская, 29, квартира, 3</w:t>
      </w:r>
      <w:r w:rsidR="00F633B0" w:rsidRPr="003526D9">
        <w:rPr>
          <w:sz w:val="28"/>
          <w:szCs w:val="28"/>
        </w:rPr>
        <w:t xml:space="preserve">, далее Имущество. </w:t>
      </w:r>
    </w:p>
    <w:p w:rsidR="00F633B0" w:rsidRPr="003526D9" w:rsidRDefault="00F633B0" w:rsidP="00F633B0">
      <w:pPr>
        <w:autoSpaceDE w:val="0"/>
        <w:ind w:firstLine="720"/>
        <w:jc w:val="both"/>
        <w:rPr>
          <w:sz w:val="28"/>
          <w:szCs w:val="28"/>
        </w:rPr>
      </w:pPr>
      <w:r w:rsidRPr="003526D9">
        <w:rPr>
          <w:sz w:val="28"/>
          <w:szCs w:val="28"/>
        </w:rPr>
        <w:t>2. Оплата за Имущество по договору купли-продажи Покупателем произведена полностью, финансовых претензий Стороны друг к другу не имеют.</w:t>
      </w:r>
    </w:p>
    <w:p w:rsidR="00F633B0" w:rsidRPr="003526D9" w:rsidRDefault="00F633B0" w:rsidP="00F633B0">
      <w:pPr>
        <w:autoSpaceDE w:val="0"/>
        <w:ind w:firstLine="720"/>
        <w:jc w:val="both"/>
        <w:rPr>
          <w:sz w:val="28"/>
          <w:szCs w:val="28"/>
        </w:rPr>
      </w:pPr>
      <w:r w:rsidRPr="003526D9">
        <w:rPr>
          <w:sz w:val="28"/>
          <w:szCs w:val="28"/>
        </w:rPr>
        <w:t>3. Настоящий документ подтверждает отсутствие претензий у Покупателя в отношении приобретенного Имущества.</w:t>
      </w:r>
    </w:p>
    <w:p w:rsidR="00F633B0" w:rsidRPr="003526D9" w:rsidRDefault="00F633B0" w:rsidP="00F633B0">
      <w:pPr>
        <w:autoSpaceDE w:val="0"/>
        <w:ind w:firstLine="709"/>
        <w:jc w:val="both"/>
        <w:rPr>
          <w:sz w:val="28"/>
          <w:szCs w:val="28"/>
        </w:rPr>
      </w:pPr>
      <w:r w:rsidRPr="003526D9">
        <w:rPr>
          <w:sz w:val="28"/>
          <w:szCs w:val="28"/>
        </w:rPr>
        <w:t>4. Настоящий акт является неотъемлемой частью Договора, составлен в трех экземплярах, имеющих равную юридическую силу.</w:t>
      </w:r>
    </w:p>
    <w:tbl>
      <w:tblPr>
        <w:tblpPr w:leftFromText="180" w:rightFromText="180" w:vertAnchor="text" w:horzAnchor="margin" w:tblpY="511"/>
        <w:tblW w:w="9854" w:type="dxa"/>
        <w:tblLayout w:type="fixed"/>
        <w:tblLook w:val="0000" w:firstRow="0" w:lastRow="0" w:firstColumn="0" w:lastColumn="0" w:noHBand="0" w:noVBand="0"/>
      </w:tblPr>
      <w:tblGrid>
        <w:gridCol w:w="4927"/>
        <w:gridCol w:w="4927"/>
      </w:tblGrid>
      <w:tr w:rsidR="00F633B0" w:rsidRPr="003526D9" w:rsidTr="007C375F">
        <w:trPr>
          <w:trHeight w:val="906"/>
        </w:trPr>
        <w:tc>
          <w:tcPr>
            <w:tcW w:w="4927" w:type="dxa"/>
            <w:shd w:val="clear" w:color="auto" w:fill="auto"/>
          </w:tcPr>
          <w:p w:rsidR="00F633B0" w:rsidRPr="003526D9" w:rsidRDefault="00F633B0" w:rsidP="007C375F">
            <w:pPr>
              <w:rPr>
                <w:b/>
                <w:sz w:val="28"/>
                <w:szCs w:val="28"/>
              </w:rPr>
            </w:pPr>
            <w:r w:rsidRPr="003526D9">
              <w:rPr>
                <w:b/>
                <w:sz w:val="28"/>
                <w:szCs w:val="28"/>
              </w:rPr>
              <w:lastRenderedPageBreak/>
              <w:t>«Продавец»:</w:t>
            </w:r>
          </w:p>
          <w:p w:rsidR="00F633B0" w:rsidRPr="003526D9" w:rsidRDefault="00F633B0" w:rsidP="007C375F">
            <w:pPr>
              <w:rPr>
                <w:sz w:val="28"/>
                <w:szCs w:val="28"/>
              </w:rPr>
            </w:pPr>
            <w:r w:rsidRPr="003526D9">
              <w:rPr>
                <w:sz w:val="28"/>
                <w:szCs w:val="28"/>
              </w:rPr>
              <w:t xml:space="preserve">Администрация </w:t>
            </w:r>
          </w:p>
          <w:p w:rsidR="00F633B0" w:rsidRPr="003526D9" w:rsidRDefault="00F633B0" w:rsidP="007C375F">
            <w:pPr>
              <w:rPr>
                <w:sz w:val="28"/>
                <w:szCs w:val="28"/>
              </w:rPr>
            </w:pPr>
            <w:r w:rsidRPr="003526D9">
              <w:rPr>
                <w:sz w:val="28"/>
                <w:szCs w:val="28"/>
              </w:rPr>
              <w:t>Кореновского городского поселения</w:t>
            </w:r>
          </w:p>
          <w:p w:rsidR="00F633B0" w:rsidRPr="003526D9" w:rsidRDefault="00F633B0" w:rsidP="007C375F">
            <w:pPr>
              <w:rPr>
                <w:sz w:val="28"/>
                <w:szCs w:val="28"/>
              </w:rPr>
            </w:pPr>
            <w:r w:rsidRPr="003526D9">
              <w:rPr>
                <w:sz w:val="28"/>
                <w:szCs w:val="28"/>
              </w:rPr>
              <w:t>Кореновского района</w:t>
            </w:r>
          </w:p>
          <w:p w:rsidR="00F633B0" w:rsidRPr="003526D9" w:rsidRDefault="00F633B0" w:rsidP="007C375F">
            <w:pPr>
              <w:jc w:val="center"/>
              <w:rPr>
                <w:sz w:val="28"/>
                <w:szCs w:val="28"/>
              </w:rPr>
            </w:pPr>
            <w:r w:rsidRPr="003526D9">
              <w:rPr>
                <w:sz w:val="28"/>
                <w:szCs w:val="28"/>
              </w:rPr>
              <w:t xml:space="preserve">                                                         </w:t>
            </w:r>
          </w:p>
          <w:p w:rsidR="00F633B0" w:rsidRPr="003526D9" w:rsidRDefault="00F633B0" w:rsidP="007C375F">
            <w:pPr>
              <w:rPr>
                <w:sz w:val="28"/>
                <w:szCs w:val="28"/>
              </w:rPr>
            </w:pPr>
            <w:r w:rsidRPr="003526D9">
              <w:rPr>
                <w:sz w:val="28"/>
                <w:szCs w:val="28"/>
              </w:rPr>
              <w:t xml:space="preserve">Юридический адрес: 353180, РФ, </w:t>
            </w:r>
          </w:p>
          <w:p w:rsidR="00F633B0" w:rsidRPr="003526D9" w:rsidRDefault="00F633B0" w:rsidP="007C375F">
            <w:pPr>
              <w:rPr>
                <w:sz w:val="28"/>
                <w:szCs w:val="28"/>
              </w:rPr>
            </w:pPr>
            <w:r w:rsidRPr="003526D9">
              <w:rPr>
                <w:sz w:val="28"/>
                <w:szCs w:val="28"/>
              </w:rPr>
              <w:t xml:space="preserve">Краснодарский край, Кореновский район, </w:t>
            </w:r>
          </w:p>
          <w:p w:rsidR="00F633B0" w:rsidRPr="003526D9" w:rsidRDefault="00F633B0" w:rsidP="007C375F">
            <w:pPr>
              <w:rPr>
                <w:sz w:val="28"/>
                <w:szCs w:val="28"/>
              </w:rPr>
            </w:pPr>
            <w:r w:rsidRPr="003526D9">
              <w:rPr>
                <w:sz w:val="28"/>
                <w:szCs w:val="28"/>
              </w:rPr>
              <w:t>г. Кореновск, ул. Красная, д. 41</w:t>
            </w:r>
          </w:p>
          <w:p w:rsidR="00F633B0" w:rsidRPr="003526D9" w:rsidRDefault="00F633B0" w:rsidP="007C375F">
            <w:pPr>
              <w:rPr>
                <w:sz w:val="28"/>
                <w:szCs w:val="28"/>
              </w:rPr>
            </w:pPr>
            <w:proofErr w:type="gramStart"/>
            <w:r w:rsidRPr="003526D9">
              <w:rPr>
                <w:sz w:val="28"/>
                <w:szCs w:val="28"/>
              </w:rPr>
              <w:t>ИНН  2335063790</w:t>
            </w:r>
            <w:proofErr w:type="gramEnd"/>
            <w:r w:rsidRPr="003526D9">
              <w:rPr>
                <w:sz w:val="28"/>
                <w:szCs w:val="28"/>
              </w:rPr>
              <w:t xml:space="preserve"> КПП 233501001</w:t>
            </w:r>
          </w:p>
          <w:p w:rsidR="00F633B0" w:rsidRPr="003526D9" w:rsidRDefault="00F633B0" w:rsidP="007C375F">
            <w:pPr>
              <w:rPr>
                <w:sz w:val="28"/>
                <w:szCs w:val="28"/>
              </w:rPr>
            </w:pPr>
          </w:p>
          <w:p w:rsidR="00F633B0" w:rsidRPr="003526D9" w:rsidRDefault="00F633B0" w:rsidP="007C375F">
            <w:pPr>
              <w:rPr>
                <w:sz w:val="28"/>
                <w:szCs w:val="28"/>
              </w:rPr>
            </w:pPr>
            <w:r w:rsidRPr="003526D9">
              <w:rPr>
                <w:sz w:val="28"/>
                <w:szCs w:val="28"/>
              </w:rPr>
              <w:t>Глава</w:t>
            </w:r>
          </w:p>
          <w:p w:rsidR="00F633B0" w:rsidRPr="003526D9" w:rsidRDefault="00F633B0" w:rsidP="007C375F">
            <w:pPr>
              <w:rPr>
                <w:sz w:val="28"/>
                <w:szCs w:val="28"/>
              </w:rPr>
            </w:pPr>
            <w:r w:rsidRPr="003526D9">
              <w:rPr>
                <w:sz w:val="28"/>
                <w:szCs w:val="28"/>
              </w:rPr>
              <w:t>Кореновского городского поселения</w:t>
            </w:r>
          </w:p>
          <w:p w:rsidR="00F633B0" w:rsidRPr="003526D9" w:rsidRDefault="00F633B0" w:rsidP="007C375F">
            <w:pPr>
              <w:rPr>
                <w:sz w:val="28"/>
                <w:szCs w:val="28"/>
              </w:rPr>
            </w:pPr>
            <w:proofErr w:type="gramStart"/>
            <w:r w:rsidRPr="003526D9">
              <w:rPr>
                <w:sz w:val="28"/>
                <w:szCs w:val="28"/>
              </w:rPr>
              <w:t>Кореновского  района</w:t>
            </w:r>
            <w:proofErr w:type="gramEnd"/>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r w:rsidRPr="003526D9">
              <w:rPr>
                <w:sz w:val="28"/>
                <w:szCs w:val="28"/>
              </w:rPr>
              <w:t>_______________ М.О. Шутылев</w:t>
            </w:r>
          </w:p>
          <w:p w:rsidR="00F633B0" w:rsidRPr="003526D9" w:rsidRDefault="00F633B0" w:rsidP="007C375F">
            <w:proofErr w:type="spellStart"/>
            <w:r w:rsidRPr="003526D9">
              <w:t>м.п</w:t>
            </w:r>
            <w:proofErr w:type="spellEnd"/>
            <w:r w:rsidRPr="003526D9">
              <w:t>. (подпись)</w:t>
            </w:r>
          </w:p>
          <w:p w:rsidR="00F633B0" w:rsidRPr="003526D9" w:rsidRDefault="00F633B0" w:rsidP="007C375F"/>
        </w:tc>
        <w:tc>
          <w:tcPr>
            <w:tcW w:w="4927" w:type="dxa"/>
            <w:shd w:val="clear" w:color="auto" w:fill="auto"/>
          </w:tcPr>
          <w:p w:rsidR="00F633B0" w:rsidRPr="003526D9" w:rsidRDefault="00F633B0" w:rsidP="007C375F">
            <w:pPr>
              <w:rPr>
                <w:b/>
                <w:sz w:val="28"/>
                <w:szCs w:val="28"/>
              </w:rPr>
            </w:pPr>
            <w:r w:rsidRPr="003526D9">
              <w:rPr>
                <w:b/>
                <w:sz w:val="28"/>
                <w:szCs w:val="28"/>
              </w:rPr>
              <w:t>«Покупатель»:</w:t>
            </w: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p>
          <w:p w:rsidR="00F633B0" w:rsidRPr="003526D9" w:rsidRDefault="00F633B0" w:rsidP="007C375F">
            <w:pPr>
              <w:rPr>
                <w:sz w:val="28"/>
                <w:szCs w:val="28"/>
              </w:rPr>
            </w:pPr>
            <w:r w:rsidRPr="003526D9">
              <w:rPr>
                <w:sz w:val="28"/>
                <w:szCs w:val="28"/>
              </w:rPr>
              <w:t>______________________Ф.И.О.</w:t>
            </w:r>
          </w:p>
          <w:p w:rsidR="00F633B0" w:rsidRPr="003526D9" w:rsidRDefault="00F633B0" w:rsidP="007C375F">
            <w:proofErr w:type="spellStart"/>
            <w:r w:rsidRPr="003526D9">
              <w:t>м.п</w:t>
            </w:r>
            <w:proofErr w:type="spellEnd"/>
            <w:r w:rsidRPr="003526D9">
              <w:t>. (подпись)</w:t>
            </w:r>
          </w:p>
          <w:p w:rsidR="00F633B0" w:rsidRPr="003526D9" w:rsidRDefault="00F633B0" w:rsidP="007C375F">
            <w:pPr>
              <w:rPr>
                <w:sz w:val="28"/>
                <w:szCs w:val="28"/>
              </w:rPr>
            </w:pPr>
          </w:p>
        </w:tc>
      </w:tr>
    </w:tbl>
    <w:p w:rsidR="00F633B0" w:rsidRPr="003526D9" w:rsidRDefault="00F633B0" w:rsidP="00F633B0">
      <w:pPr>
        <w:widowControl w:val="0"/>
        <w:shd w:val="clear" w:color="auto" w:fill="FFFFFF"/>
        <w:autoSpaceDE w:val="0"/>
        <w:autoSpaceDN w:val="0"/>
        <w:adjustRightInd w:val="0"/>
        <w:jc w:val="center"/>
        <w:rPr>
          <w:color w:val="000000"/>
          <w:sz w:val="28"/>
          <w:szCs w:val="28"/>
        </w:rPr>
      </w:pPr>
    </w:p>
    <w:p w:rsidR="00F633B0" w:rsidRDefault="00F633B0" w:rsidP="00F633B0">
      <w:pPr>
        <w:jc w:val="both"/>
        <w:rPr>
          <w:sz w:val="22"/>
          <w:szCs w:val="22"/>
        </w:rPr>
      </w:pPr>
    </w:p>
    <w:p w:rsidR="00F633B0" w:rsidRDefault="00F633B0" w:rsidP="00F633B0">
      <w:pPr>
        <w:jc w:val="both"/>
        <w:rPr>
          <w:sz w:val="22"/>
          <w:szCs w:val="22"/>
        </w:rPr>
      </w:pPr>
      <w:r w:rsidRPr="00780F83">
        <w:rPr>
          <w:sz w:val="22"/>
          <w:szCs w:val="22"/>
        </w:rPr>
        <w:t xml:space="preserve">                                                              </w:t>
      </w: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633B0" w:rsidRDefault="00F633B0" w:rsidP="00F633B0">
      <w:pPr>
        <w:jc w:val="both"/>
        <w:rPr>
          <w:sz w:val="22"/>
          <w:szCs w:val="22"/>
        </w:rPr>
      </w:pPr>
    </w:p>
    <w:p w:rsidR="00F01DBD" w:rsidRPr="00F76B2F" w:rsidRDefault="00F01DBD" w:rsidP="002B5A6A">
      <w:pPr>
        <w:widowControl w:val="0"/>
        <w:jc w:val="right"/>
        <w:rPr>
          <w:rFonts w:eastAsia="MS Mincho"/>
          <w:sz w:val="28"/>
          <w:szCs w:val="28"/>
        </w:rPr>
      </w:pPr>
    </w:p>
    <w:sectPr w:rsidR="00F01DBD" w:rsidRPr="00F76B2F" w:rsidSect="006C2E05">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D1" w:rsidRDefault="00E636D1" w:rsidP="00016437">
      <w:r>
        <w:separator/>
      </w:r>
    </w:p>
  </w:endnote>
  <w:endnote w:type="continuationSeparator" w:id="0">
    <w:p w:rsidR="00E636D1" w:rsidRDefault="00E636D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D1" w:rsidRDefault="00E636D1" w:rsidP="00016437">
      <w:r>
        <w:separator/>
      </w:r>
    </w:p>
  </w:footnote>
  <w:footnote w:type="continuationSeparator" w:id="0">
    <w:p w:rsidR="00E636D1" w:rsidRDefault="00E636D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04" w:rsidRPr="00D452A0" w:rsidRDefault="00461004" w:rsidP="004A712F">
    <w:pPr>
      <w:pStyle w:val="a6"/>
      <w:jc w:val="center"/>
    </w:pPr>
    <w:r>
      <w:fldChar w:fldCharType="begin"/>
    </w:r>
    <w:r>
      <w:instrText>PAGE   \* MERGEFORMAT</w:instrText>
    </w:r>
    <w:r>
      <w:fldChar w:fldCharType="separate"/>
    </w:r>
    <w:r w:rsidR="009B5243">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04" w:rsidRDefault="00461004" w:rsidP="004A712F">
    <w:pPr>
      <w:pStyle w:val="a6"/>
    </w:pPr>
  </w:p>
  <w:p w:rsidR="00461004" w:rsidRDefault="004610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2A95"/>
    <w:rsid w:val="000035F2"/>
    <w:rsid w:val="0000405B"/>
    <w:rsid w:val="00005B96"/>
    <w:rsid w:val="000061B4"/>
    <w:rsid w:val="00012E2F"/>
    <w:rsid w:val="00016437"/>
    <w:rsid w:val="0002072C"/>
    <w:rsid w:val="0002162A"/>
    <w:rsid w:val="00021D27"/>
    <w:rsid w:val="00031817"/>
    <w:rsid w:val="00032E39"/>
    <w:rsid w:val="00043FE5"/>
    <w:rsid w:val="00044A19"/>
    <w:rsid w:val="00045551"/>
    <w:rsid w:val="00052736"/>
    <w:rsid w:val="000532A4"/>
    <w:rsid w:val="000611BE"/>
    <w:rsid w:val="00065E04"/>
    <w:rsid w:val="00073B30"/>
    <w:rsid w:val="0007403E"/>
    <w:rsid w:val="00075157"/>
    <w:rsid w:val="00080F01"/>
    <w:rsid w:val="00082C3E"/>
    <w:rsid w:val="00085C17"/>
    <w:rsid w:val="00086A32"/>
    <w:rsid w:val="00095257"/>
    <w:rsid w:val="000A03F0"/>
    <w:rsid w:val="000A30F0"/>
    <w:rsid w:val="000A31DB"/>
    <w:rsid w:val="000A5771"/>
    <w:rsid w:val="000B1375"/>
    <w:rsid w:val="000B548D"/>
    <w:rsid w:val="000C016E"/>
    <w:rsid w:val="000C5ED2"/>
    <w:rsid w:val="000D0063"/>
    <w:rsid w:val="000D1695"/>
    <w:rsid w:val="000D188B"/>
    <w:rsid w:val="000E29E5"/>
    <w:rsid w:val="000E6DF6"/>
    <w:rsid w:val="000F241C"/>
    <w:rsid w:val="000F5C70"/>
    <w:rsid w:val="000F5EC0"/>
    <w:rsid w:val="000F6A79"/>
    <w:rsid w:val="000F7C62"/>
    <w:rsid w:val="00100B5C"/>
    <w:rsid w:val="00110F05"/>
    <w:rsid w:val="0012016E"/>
    <w:rsid w:val="00122592"/>
    <w:rsid w:val="00123377"/>
    <w:rsid w:val="00123876"/>
    <w:rsid w:val="00132F6E"/>
    <w:rsid w:val="00136D07"/>
    <w:rsid w:val="001455D7"/>
    <w:rsid w:val="00146ADD"/>
    <w:rsid w:val="001470A3"/>
    <w:rsid w:val="00152137"/>
    <w:rsid w:val="00156FF6"/>
    <w:rsid w:val="00172070"/>
    <w:rsid w:val="00172285"/>
    <w:rsid w:val="001728A6"/>
    <w:rsid w:val="00172A51"/>
    <w:rsid w:val="00182D8D"/>
    <w:rsid w:val="001861C6"/>
    <w:rsid w:val="0019084A"/>
    <w:rsid w:val="0019155D"/>
    <w:rsid w:val="00194DB0"/>
    <w:rsid w:val="001A16A6"/>
    <w:rsid w:val="001A6E02"/>
    <w:rsid w:val="001A7FBC"/>
    <w:rsid w:val="001B4054"/>
    <w:rsid w:val="001B53C0"/>
    <w:rsid w:val="001C2A2A"/>
    <w:rsid w:val="001C399E"/>
    <w:rsid w:val="001C438D"/>
    <w:rsid w:val="001C5CD2"/>
    <w:rsid w:val="001C76DF"/>
    <w:rsid w:val="001C772E"/>
    <w:rsid w:val="001E33A3"/>
    <w:rsid w:val="001E4075"/>
    <w:rsid w:val="001F20F1"/>
    <w:rsid w:val="001F31C4"/>
    <w:rsid w:val="0020637C"/>
    <w:rsid w:val="002075B6"/>
    <w:rsid w:val="0021477E"/>
    <w:rsid w:val="0022355F"/>
    <w:rsid w:val="0022544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20D4"/>
    <w:rsid w:val="002A3BE5"/>
    <w:rsid w:val="002A3F74"/>
    <w:rsid w:val="002A444B"/>
    <w:rsid w:val="002B5A6A"/>
    <w:rsid w:val="002C3596"/>
    <w:rsid w:val="002D09D6"/>
    <w:rsid w:val="002D3943"/>
    <w:rsid w:val="002E62CB"/>
    <w:rsid w:val="002F268D"/>
    <w:rsid w:val="002F2799"/>
    <w:rsid w:val="003001C8"/>
    <w:rsid w:val="0030113E"/>
    <w:rsid w:val="003039E2"/>
    <w:rsid w:val="00312882"/>
    <w:rsid w:val="003171AE"/>
    <w:rsid w:val="00320F3E"/>
    <w:rsid w:val="00321AF1"/>
    <w:rsid w:val="00343C54"/>
    <w:rsid w:val="00343C65"/>
    <w:rsid w:val="003442E8"/>
    <w:rsid w:val="003470DA"/>
    <w:rsid w:val="0034750D"/>
    <w:rsid w:val="003505AD"/>
    <w:rsid w:val="003526D9"/>
    <w:rsid w:val="003601E3"/>
    <w:rsid w:val="00362E1D"/>
    <w:rsid w:val="00365868"/>
    <w:rsid w:val="003665DB"/>
    <w:rsid w:val="00374357"/>
    <w:rsid w:val="0037466D"/>
    <w:rsid w:val="0038171E"/>
    <w:rsid w:val="00385102"/>
    <w:rsid w:val="003A0127"/>
    <w:rsid w:val="003A3E30"/>
    <w:rsid w:val="003A5A29"/>
    <w:rsid w:val="003B2A09"/>
    <w:rsid w:val="003B423B"/>
    <w:rsid w:val="003C1148"/>
    <w:rsid w:val="003D0437"/>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3012"/>
    <w:rsid w:val="004260AD"/>
    <w:rsid w:val="004265DE"/>
    <w:rsid w:val="0043007C"/>
    <w:rsid w:val="0043770F"/>
    <w:rsid w:val="004436DA"/>
    <w:rsid w:val="00444AC6"/>
    <w:rsid w:val="00447E91"/>
    <w:rsid w:val="004516E6"/>
    <w:rsid w:val="0045464C"/>
    <w:rsid w:val="004600C8"/>
    <w:rsid w:val="00461004"/>
    <w:rsid w:val="004637B4"/>
    <w:rsid w:val="00464049"/>
    <w:rsid w:val="00467091"/>
    <w:rsid w:val="0046731B"/>
    <w:rsid w:val="00471C18"/>
    <w:rsid w:val="0047581A"/>
    <w:rsid w:val="00475942"/>
    <w:rsid w:val="0048152F"/>
    <w:rsid w:val="004824B9"/>
    <w:rsid w:val="0049143F"/>
    <w:rsid w:val="0049155D"/>
    <w:rsid w:val="00491D4E"/>
    <w:rsid w:val="0049204B"/>
    <w:rsid w:val="004A6681"/>
    <w:rsid w:val="004A6A85"/>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50F04"/>
    <w:rsid w:val="00550F32"/>
    <w:rsid w:val="00550F9D"/>
    <w:rsid w:val="005544B2"/>
    <w:rsid w:val="005555A6"/>
    <w:rsid w:val="00560215"/>
    <w:rsid w:val="00561F00"/>
    <w:rsid w:val="00565F4E"/>
    <w:rsid w:val="00567EE5"/>
    <w:rsid w:val="00572D71"/>
    <w:rsid w:val="00582FD7"/>
    <w:rsid w:val="00583734"/>
    <w:rsid w:val="005849D7"/>
    <w:rsid w:val="005877DD"/>
    <w:rsid w:val="0059727C"/>
    <w:rsid w:val="005A191B"/>
    <w:rsid w:val="005A4BFA"/>
    <w:rsid w:val="005B5569"/>
    <w:rsid w:val="005C1174"/>
    <w:rsid w:val="005C1564"/>
    <w:rsid w:val="005C1FA3"/>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25A95"/>
    <w:rsid w:val="00632074"/>
    <w:rsid w:val="00632E48"/>
    <w:rsid w:val="0063566A"/>
    <w:rsid w:val="00640201"/>
    <w:rsid w:val="006404BC"/>
    <w:rsid w:val="0064057C"/>
    <w:rsid w:val="00642A39"/>
    <w:rsid w:val="00653A81"/>
    <w:rsid w:val="00655A9F"/>
    <w:rsid w:val="00660316"/>
    <w:rsid w:val="006739B0"/>
    <w:rsid w:val="00673A82"/>
    <w:rsid w:val="00674BCF"/>
    <w:rsid w:val="00681086"/>
    <w:rsid w:val="00684AA1"/>
    <w:rsid w:val="006903DA"/>
    <w:rsid w:val="00692C06"/>
    <w:rsid w:val="00695B42"/>
    <w:rsid w:val="006A0532"/>
    <w:rsid w:val="006B0900"/>
    <w:rsid w:val="006B0ADD"/>
    <w:rsid w:val="006B2B86"/>
    <w:rsid w:val="006B4814"/>
    <w:rsid w:val="006C2E05"/>
    <w:rsid w:val="006C471F"/>
    <w:rsid w:val="006D74EB"/>
    <w:rsid w:val="006E1314"/>
    <w:rsid w:val="006E2ECA"/>
    <w:rsid w:val="006F0007"/>
    <w:rsid w:val="006F4292"/>
    <w:rsid w:val="006F492C"/>
    <w:rsid w:val="006F614E"/>
    <w:rsid w:val="006F68CB"/>
    <w:rsid w:val="007016AE"/>
    <w:rsid w:val="0070421D"/>
    <w:rsid w:val="0070451E"/>
    <w:rsid w:val="00705672"/>
    <w:rsid w:val="00707389"/>
    <w:rsid w:val="007115DD"/>
    <w:rsid w:val="007146D8"/>
    <w:rsid w:val="00715EF1"/>
    <w:rsid w:val="007201DE"/>
    <w:rsid w:val="00720F5D"/>
    <w:rsid w:val="0072519B"/>
    <w:rsid w:val="0073126E"/>
    <w:rsid w:val="00731B11"/>
    <w:rsid w:val="007501E1"/>
    <w:rsid w:val="007506D2"/>
    <w:rsid w:val="00762B9C"/>
    <w:rsid w:val="00772219"/>
    <w:rsid w:val="00780F83"/>
    <w:rsid w:val="00781543"/>
    <w:rsid w:val="0078529F"/>
    <w:rsid w:val="00785AB8"/>
    <w:rsid w:val="00787B35"/>
    <w:rsid w:val="00791809"/>
    <w:rsid w:val="00791E1E"/>
    <w:rsid w:val="007921D9"/>
    <w:rsid w:val="007945B5"/>
    <w:rsid w:val="007B48BB"/>
    <w:rsid w:val="007C13B8"/>
    <w:rsid w:val="007C4420"/>
    <w:rsid w:val="007C4FEE"/>
    <w:rsid w:val="007D3D61"/>
    <w:rsid w:val="007D696B"/>
    <w:rsid w:val="007D78D3"/>
    <w:rsid w:val="007D7B43"/>
    <w:rsid w:val="007F1125"/>
    <w:rsid w:val="007F5DF4"/>
    <w:rsid w:val="007F5FDF"/>
    <w:rsid w:val="007F6BFE"/>
    <w:rsid w:val="008006D9"/>
    <w:rsid w:val="00800D66"/>
    <w:rsid w:val="00802E69"/>
    <w:rsid w:val="00810F79"/>
    <w:rsid w:val="00815A00"/>
    <w:rsid w:val="008212A9"/>
    <w:rsid w:val="00821F7D"/>
    <w:rsid w:val="00823795"/>
    <w:rsid w:val="00824AF4"/>
    <w:rsid w:val="00826A9A"/>
    <w:rsid w:val="00827A2E"/>
    <w:rsid w:val="0083016C"/>
    <w:rsid w:val="008310FB"/>
    <w:rsid w:val="0083168B"/>
    <w:rsid w:val="008353C7"/>
    <w:rsid w:val="008424BA"/>
    <w:rsid w:val="00843C01"/>
    <w:rsid w:val="008448AD"/>
    <w:rsid w:val="00844D69"/>
    <w:rsid w:val="00845DD8"/>
    <w:rsid w:val="00856227"/>
    <w:rsid w:val="008613A2"/>
    <w:rsid w:val="0086327E"/>
    <w:rsid w:val="00870A10"/>
    <w:rsid w:val="00871855"/>
    <w:rsid w:val="00874CF6"/>
    <w:rsid w:val="00874DB2"/>
    <w:rsid w:val="00883BB3"/>
    <w:rsid w:val="00891492"/>
    <w:rsid w:val="00894C25"/>
    <w:rsid w:val="008A016B"/>
    <w:rsid w:val="008A081E"/>
    <w:rsid w:val="008A6F54"/>
    <w:rsid w:val="008B06B5"/>
    <w:rsid w:val="008B18F1"/>
    <w:rsid w:val="008B2369"/>
    <w:rsid w:val="008B5870"/>
    <w:rsid w:val="008B7221"/>
    <w:rsid w:val="008D4252"/>
    <w:rsid w:val="008E0FE0"/>
    <w:rsid w:val="008E32CE"/>
    <w:rsid w:val="008E3689"/>
    <w:rsid w:val="008E3A4D"/>
    <w:rsid w:val="008E4FEB"/>
    <w:rsid w:val="008E7E80"/>
    <w:rsid w:val="0090013D"/>
    <w:rsid w:val="00907E3E"/>
    <w:rsid w:val="00910802"/>
    <w:rsid w:val="009111F0"/>
    <w:rsid w:val="0091141D"/>
    <w:rsid w:val="00913A85"/>
    <w:rsid w:val="00914370"/>
    <w:rsid w:val="00915B4B"/>
    <w:rsid w:val="00922C7F"/>
    <w:rsid w:val="00926C8C"/>
    <w:rsid w:val="009330D5"/>
    <w:rsid w:val="00937E26"/>
    <w:rsid w:val="00941E52"/>
    <w:rsid w:val="009460BE"/>
    <w:rsid w:val="00946B59"/>
    <w:rsid w:val="00946B8B"/>
    <w:rsid w:val="00947346"/>
    <w:rsid w:val="00950165"/>
    <w:rsid w:val="00951718"/>
    <w:rsid w:val="00954DF7"/>
    <w:rsid w:val="0095606C"/>
    <w:rsid w:val="00960994"/>
    <w:rsid w:val="009619EA"/>
    <w:rsid w:val="00963F6D"/>
    <w:rsid w:val="00972BA2"/>
    <w:rsid w:val="0098116B"/>
    <w:rsid w:val="009843EB"/>
    <w:rsid w:val="0098522E"/>
    <w:rsid w:val="00986AF3"/>
    <w:rsid w:val="00992E9E"/>
    <w:rsid w:val="00995C21"/>
    <w:rsid w:val="0099796E"/>
    <w:rsid w:val="009A50C2"/>
    <w:rsid w:val="009B392B"/>
    <w:rsid w:val="009B5243"/>
    <w:rsid w:val="009B6CEB"/>
    <w:rsid w:val="009B7307"/>
    <w:rsid w:val="009C42E3"/>
    <w:rsid w:val="009C43BE"/>
    <w:rsid w:val="009D0F41"/>
    <w:rsid w:val="009D2B1E"/>
    <w:rsid w:val="009D3F6B"/>
    <w:rsid w:val="009D4355"/>
    <w:rsid w:val="009D43F3"/>
    <w:rsid w:val="009D462F"/>
    <w:rsid w:val="009D570C"/>
    <w:rsid w:val="009D5BD7"/>
    <w:rsid w:val="009D6CC6"/>
    <w:rsid w:val="009E15B5"/>
    <w:rsid w:val="009E1A3B"/>
    <w:rsid w:val="009E4B93"/>
    <w:rsid w:val="009F0437"/>
    <w:rsid w:val="009F0CA3"/>
    <w:rsid w:val="009F740E"/>
    <w:rsid w:val="00A0448A"/>
    <w:rsid w:val="00A04E6B"/>
    <w:rsid w:val="00A1253A"/>
    <w:rsid w:val="00A12D23"/>
    <w:rsid w:val="00A1301B"/>
    <w:rsid w:val="00A14D29"/>
    <w:rsid w:val="00A17BED"/>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D59"/>
    <w:rsid w:val="00AB6570"/>
    <w:rsid w:val="00AB6B27"/>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47D51"/>
    <w:rsid w:val="00B50AF4"/>
    <w:rsid w:val="00B51E72"/>
    <w:rsid w:val="00B655D9"/>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D1B02"/>
    <w:rsid w:val="00BD32BA"/>
    <w:rsid w:val="00BD637F"/>
    <w:rsid w:val="00BE1CCD"/>
    <w:rsid w:val="00BF2D49"/>
    <w:rsid w:val="00BF40A5"/>
    <w:rsid w:val="00BF77B3"/>
    <w:rsid w:val="00C0029E"/>
    <w:rsid w:val="00C056EB"/>
    <w:rsid w:val="00C1758C"/>
    <w:rsid w:val="00C17D22"/>
    <w:rsid w:val="00C25E44"/>
    <w:rsid w:val="00C26C4C"/>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20E"/>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D24F6"/>
    <w:rsid w:val="00CD2712"/>
    <w:rsid w:val="00CD3F98"/>
    <w:rsid w:val="00CD7593"/>
    <w:rsid w:val="00CD7E95"/>
    <w:rsid w:val="00D00DD7"/>
    <w:rsid w:val="00D05E3E"/>
    <w:rsid w:val="00D15F4D"/>
    <w:rsid w:val="00D2165E"/>
    <w:rsid w:val="00D276EF"/>
    <w:rsid w:val="00D27C35"/>
    <w:rsid w:val="00D3155B"/>
    <w:rsid w:val="00D36433"/>
    <w:rsid w:val="00D40E18"/>
    <w:rsid w:val="00D42653"/>
    <w:rsid w:val="00D42A2B"/>
    <w:rsid w:val="00D42E3F"/>
    <w:rsid w:val="00D44CEE"/>
    <w:rsid w:val="00D452A0"/>
    <w:rsid w:val="00D4575F"/>
    <w:rsid w:val="00D5440D"/>
    <w:rsid w:val="00D54E97"/>
    <w:rsid w:val="00D55614"/>
    <w:rsid w:val="00D5609E"/>
    <w:rsid w:val="00D61278"/>
    <w:rsid w:val="00D6184F"/>
    <w:rsid w:val="00D61A4A"/>
    <w:rsid w:val="00D6499B"/>
    <w:rsid w:val="00D66444"/>
    <w:rsid w:val="00D71B03"/>
    <w:rsid w:val="00D72CB9"/>
    <w:rsid w:val="00D82E01"/>
    <w:rsid w:val="00D8333F"/>
    <w:rsid w:val="00D9520D"/>
    <w:rsid w:val="00DA0A41"/>
    <w:rsid w:val="00DA0A9B"/>
    <w:rsid w:val="00DA2FC4"/>
    <w:rsid w:val="00DA308B"/>
    <w:rsid w:val="00DB3620"/>
    <w:rsid w:val="00DB57F7"/>
    <w:rsid w:val="00DC27B8"/>
    <w:rsid w:val="00DC54CE"/>
    <w:rsid w:val="00DD0F3D"/>
    <w:rsid w:val="00DE2ADA"/>
    <w:rsid w:val="00DE2F69"/>
    <w:rsid w:val="00DE47B7"/>
    <w:rsid w:val="00DE54BB"/>
    <w:rsid w:val="00DF0632"/>
    <w:rsid w:val="00DF1B62"/>
    <w:rsid w:val="00DF4FFD"/>
    <w:rsid w:val="00E0016F"/>
    <w:rsid w:val="00E0060A"/>
    <w:rsid w:val="00E02EBA"/>
    <w:rsid w:val="00E0508D"/>
    <w:rsid w:val="00E119D9"/>
    <w:rsid w:val="00E20B95"/>
    <w:rsid w:val="00E25191"/>
    <w:rsid w:val="00E25A97"/>
    <w:rsid w:val="00E25C76"/>
    <w:rsid w:val="00E447D4"/>
    <w:rsid w:val="00E447F8"/>
    <w:rsid w:val="00E46358"/>
    <w:rsid w:val="00E466A4"/>
    <w:rsid w:val="00E46A83"/>
    <w:rsid w:val="00E511A6"/>
    <w:rsid w:val="00E602FD"/>
    <w:rsid w:val="00E6155D"/>
    <w:rsid w:val="00E6268E"/>
    <w:rsid w:val="00E636D1"/>
    <w:rsid w:val="00E65BB3"/>
    <w:rsid w:val="00E72CB7"/>
    <w:rsid w:val="00E75E35"/>
    <w:rsid w:val="00E839B4"/>
    <w:rsid w:val="00E86815"/>
    <w:rsid w:val="00EA263D"/>
    <w:rsid w:val="00EA35DA"/>
    <w:rsid w:val="00EB324C"/>
    <w:rsid w:val="00EB59C0"/>
    <w:rsid w:val="00EC0495"/>
    <w:rsid w:val="00EC7B32"/>
    <w:rsid w:val="00ED5EAE"/>
    <w:rsid w:val="00EE4522"/>
    <w:rsid w:val="00EF31E9"/>
    <w:rsid w:val="00EF4040"/>
    <w:rsid w:val="00EF5AEE"/>
    <w:rsid w:val="00F004FA"/>
    <w:rsid w:val="00F017D2"/>
    <w:rsid w:val="00F01DBD"/>
    <w:rsid w:val="00F02FE8"/>
    <w:rsid w:val="00F032E5"/>
    <w:rsid w:val="00F03695"/>
    <w:rsid w:val="00F06CB4"/>
    <w:rsid w:val="00F1283F"/>
    <w:rsid w:val="00F16FD1"/>
    <w:rsid w:val="00F22DA8"/>
    <w:rsid w:val="00F246F9"/>
    <w:rsid w:val="00F312D4"/>
    <w:rsid w:val="00F35A32"/>
    <w:rsid w:val="00F376AA"/>
    <w:rsid w:val="00F441CA"/>
    <w:rsid w:val="00F5373C"/>
    <w:rsid w:val="00F60764"/>
    <w:rsid w:val="00F633B0"/>
    <w:rsid w:val="00F63B52"/>
    <w:rsid w:val="00F64779"/>
    <w:rsid w:val="00F70335"/>
    <w:rsid w:val="00F70346"/>
    <w:rsid w:val="00F711B8"/>
    <w:rsid w:val="00F76B2F"/>
    <w:rsid w:val="00F76D66"/>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4D3E-60F0-45CF-B11E-8BE6CA0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EA01442D49672C188D2DD2BF89EA41C613D87F19E3D74ED824B5019CC5567396D673E8E60DD755Fj7Z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0AFE508C514D370134858A427D488572E28F346EB751B3176E2E17DCF8B6FF67495B5Eo2J"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EEFC-96C3-412A-86E5-46015F89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Кузнецова Надежда</cp:lastModifiedBy>
  <cp:revision>7</cp:revision>
  <cp:lastPrinted>2022-04-18T09:46:00Z</cp:lastPrinted>
  <dcterms:created xsi:type="dcterms:W3CDTF">2022-04-18T08:15:00Z</dcterms:created>
  <dcterms:modified xsi:type="dcterms:W3CDTF">2022-04-18T11:32:00Z</dcterms:modified>
</cp:coreProperties>
</file>