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F1" w:rsidRPr="001F68F1" w:rsidRDefault="001F68F1" w:rsidP="001F68F1">
      <w:pPr>
        <w:spacing w:after="0" w:line="240" w:lineRule="auto"/>
        <w:outlineLvl w:val="0"/>
        <w:rPr>
          <w:rFonts w:ascii="Times New Roman" w:eastAsia="Times New Roman" w:hAnsi="Times New Roman" w:cs="Times New Roman"/>
          <w:b/>
          <w:bCs/>
          <w:color w:val="000000" w:themeColor="text1"/>
          <w:kern w:val="36"/>
          <w:sz w:val="24"/>
          <w:szCs w:val="24"/>
          <w:lang w:eastAsia="ru-RU"/>
        </w:rPr>
      </w:pPr>
      <w:r w:rsidRPr="001F68F1">
        <w:rPr>
          <w:rFonts w:ascii="Times New Roman" w:eastAsia="Times New Roman" w:hAnsi="Times New Roman" w:cs="Times New Roman"/>
          <w:b/>
          <w:bCs/>
          <w:color w:val="000000" w:themeColor="text1"/>
          <w:kern w:val="36"/>
          <w:sz w:val="24"/>
          <w:szCs w:val="24"/>
          <w:lang w:eastAsia="ru-RU"/>
        </w:rPr>
        <w:t>ПОРЯДОК ПОСТУПЛЕНИЯ ГРАЖДАНИНА НА МУНИЦИПАЛЬНУЮ СЛУЖБУ</w:t>
      </w:r>
    </w:p>
    <w:p w:rsidR="001F68F1" w:rsidRDefault="001F68F1" w:rsidP="001F68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F68F1" w:rsidRDefault="001F68F1" w:rsidP="001F68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Порядок поступления на муниципальную службу в администрацию </w:t>
      </w:r>
      <w:r>
        <w:rPr>
          <w:rFonts w:ascii="Times New Roman" w:eastAsia="Times New Roman" w:hAnsi="Times New Roman" w:cs="Times New Roman"/>
          <w:color w:val="000000" w:themeColor="text1"/>
          <w:sz w:val="24"/>
          <w:szCs w:val="24"/>
          <w:lang w:eastAsia="ru-RU"/>
        </w:rPr>
        <w:t>Кореновского городского поселения Кореновского района</w:t>
      </w:r>
      <w:r w:rsidRPr="001F68F1">
        <w:rPr>
          <w:rFonts w:ascii="Times New Roman" w:eastAsia="Times New Roman" w:hAnsi="Times New Roman" w:cs="Times New Roman"/>
          <w:color w:val="000000" w:themeColor="text1"/>
          <w:sz w:val="24"/>
          <w:szCs w:val="24"/>
          <w:lang w:eastAsia="ru-RU"/>
        </w:rPr>
        <w:t xml:space="preserve"> регулируется Федеральным законом от 2 марта 2007 года No25-ФЗ «О муниципальной службе в Российской Федерации», Законом Краснодарского края от 8 июня 2007 года No1244-КЗ «О муниципальной службе в Краснодарском крае».</w:t>
      </w:r>
    </w:p>
    <w:p w:rsidR="001F68F1" w:rsidRDefault="001F68F1" w:rsidP="001F68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F68F1">
        <w:rPr>
          <w:rFonts w:ascii="Times New Roman" w:eastAsia="Times New Roman" w:hAnsi="Times New Roman" w:cs="Times New Roman"/>
          <w:color w:val="000000" w:themeColor="text1"/>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от 2 марта 2007 года No25-ФЗ «О муниципальной службе в Российской Федерации», в статье 11 Закона Краснодарского края от 8 июня 2007г. №1244-КЗ «О муниципальной службе</w:t>
      </w:r>
      <w:proofErr w:type="gramEnd"/>
      <w:r w:rsidRPr="001F68F1">
        <w:rPr>
          <w:rFonts w:ascii="Times New Roman" w:eastAsia="Times New Roman" w:hAnsi="Times New Roman" w:cs="Times New Roman"/>
          <w:color w:val="000000" w:themeColor="text1"/>
          <w:sz w:val="24"/>
          <w:szCs w:val="24"/>
          <w:lang w:eastAsia="ru-RU"/>
        </w:rPr>
        <w:t xml:space="preserve"> в Краснодарском крае» в качестве ограничений, связанных с муниципальной службой</w:t>
      </w:r>
      <w:r>
        <w:rPr>
          <w:rFonts w:ascii="Times New Roman" w:eastAsia="Times New Roman" w:hAnsi="Times New Roman" w:cs="Times New Roman"/>
          <w:color w:val="000000" w:themeColor="text1"/>
          <w:sz w:val="24"/>
          <w:szCs w:val="24"/>
          <w:lang w:eastAsia="ru-RU"/>
        </w:rPr>
        <w:t>.</w:t>
      </w:r>
    </w:p>
    <w:p w:rsidR="001F68F1" w:rsidRDefault="001F68F1" w:rsidP="001F68F1">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br/>
        <w:t>Ограничения, связанные с муниципальной службой</w:t>
      </w:r>
    </w:p>
    <w:p w:rsidR="001F68F1" w:rsidRPr="001F68F1" w:rsidRDefault="001F68F1" w:rsidP="001F68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1F68F1" w:rsidRPr="001F68F1" w:rsidRDefault="001F68F1" w:rsidP="001F68F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 признания его недееспособным или ограниченно дееспособным решением суда, вступившим в законную силу;</w:t>
      </w:r>
    </w:p>
    <w:p w:rsidR="001F68F1" w:rsidRPr="001F68F1" w:rsidRDefault="001F68F1" w:rsidP="001F68F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F68F1" w:rsidRPr="001F68F1" w:rsidRDefault="001F68F1" w:rsidP="001F68F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 </w:t>
      </w:r>
      <w:proofErr w:type="gramStart"/>
      <w:r w:rsidRPr="001F68F1">
        <w:rPr>
          <w:rFonts w:ascii="Times New Roman" w:eastAsia="Times New Roman" w:hAnsi="Times New Roman" w:cs="Times New Roman"/>
          <w:color w:val="000000" w:themeColor="text1"/>
          <w:sz w:val="24"/>
          <w:szCs w:val="24"/>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F68F1" w:rsidRPr="001F68F1" w:rsidRDefault="001F68F1" w:rsidP="001F68F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F68F1" w:rsidRPr="001F68F1" w:rsidRDefault="001F68F1" w:rsidP="001F68F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proofErr w:type="gramStart"/>
      <w:r w:rsidRPr="001F68F1">
        <w:rPr>
          <w:rFonts w:ascii="Times New Roman" w:eastAsia="Times New Roman" w:hAnsi="Times New Roman" w:cs="Times New Roman"/>
          <w:color w:val="000000" w:themeColor="text1"/>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1F68F1">
        <w:rPr>
          <w:rFonts w:ascii="Times New Roman" w:eastAsia="Times New Roman" w:hAnsi="Times New Roman" w:cs="Times New Roman"/>
          <w:color w:val="000000" w:themeColor="text1"/>
          <w:sz w:val="24"/>
          <w:szCs w:val="24"/>
          <w:lang w:eastAsia="ru-RU"/>
        </w:rPr>
        <w:t>;</w:t>
      </w:r>
    </w:p>
    <w:p w:rsidR="001F68F1" w:rsidRPr="001F68F1" w:rsidRDefault="001F68F1" w:rsidP="001F68F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 </w:t>
      </w:r>
      <w:proofErr w:type="gramStart"/>
      <w:r w:rsidRPr="001F68F1">
        <w:rPr>
          <w:rFonts w:ascii="Times New Roman" w:eastAsia="Times New Roman" w:hAnsi="Times New Roman" w:cs="Times New Roman"/>
          <w:color w:val="000000" w:themeColor="text1"/>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F68F1">
        <w:rPr>
          <w:rFonts w:ascii="Times New Roman" w:eastAsia="Times New Roman" w:hAnsi="Times New Roman" w:cs="Times New Roman"/>
          <w:color w:val="000000" w:themeColor="text1"/>
          <w:sz w:val="24"/>
          <w:szCs w:val="24"/>
          <w:lang w:eastAsia="ru-RU"/>
        </w:rPr>
        <w:t xml:space="preserve"> с </w:t>
      </w:r>
      <w:proofErr w:type="gramStart"/>
      <w:r w:rsidRPr="001F68F1">
        <w:rPr>
          <w:rFonts w:ascii="Times New Roman" w:eastAsia="Times New Roman" w:hAnsi="Times New Roman" w:cs="Times New Roman"/>
          <w:color w:val="000000" w:themeColor="text1"/>
          <w:sz w:val="24"/>
          <w:szCs w:val="24"/>
          <w:lang w:eastAsia="ru-RU"/>
        </w:rPr>
        <w:t>которым</w:t>
      </w:r>
      <w:proofErr w:type="gramEnd"/>
      <w:r w:rsidRPr="001F68F1">
        <w:rPr>
          <w:rFonts w:ascii="Times New Roman" w:eastAsia="Times New Roman" w:hAnsi="Times New Roman" w:cs="Times New Roman"/>
          <w:color w:val="000000" w:themeColor="text1"/>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1F68F1" w:rsidRPr="001F68F1" w:rsidRDefault="001F68F1" w:rsidP="001F68F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lastRenderedPageBreak/>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68F1" w:rsidRPr="001F68F1" w:rsidRDefault="001F68F1" w:rsidP="001F68F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представления подложных документов или заведомо ложных сведений при поступлении на муниципальную службу;</w:t>
      </w:r>
    </w:p>
    <w:p w:rsidR="001F68F1" w:rsidRPr="001F68F1" w:rsidRDefault="001F68F1" w:rsidP="001F68F1">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F68F1" w:rsidRDefault="001F68F1" w:rsidP="001F68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w:t>
      </w:r>
      <w:r>
        <w:rPr>
          <w:rFonts w:ascii="Times New Roman" w:eastAsia="Times New Roman" w:hAnsi="Times New Roman" w:cs="Times New Roman"/>
          <w:color w:val="000000" w:themeColor="text1"/>
          <w:sz w:val="24"/>
          <w:szCs w:val="24"/>
          <w:lang w:eastAsia="ru-RU"/>
        </w:rPr>
        <w:t xml:space="preserve"> </w:t>
      </w:r>
      <w:r w:rsidRPr="001F68F1">
        <w:rPr>
          <w:rFonts w:ascii="Times New Roman" w:eastAsia="Times New Roman" w:hAnsi="Times New Roman" w:cs="Times New Roman"/>
          <w:color w:val="000000" w:themeColor="text1"/>
          <w:sz w:val="24"/>
          <w:szCs w:val="24"/>
          <w:lang w:eastAsia="ru-RU"/>
        </w:rPr>
        <w:t>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F68F1" w:rsidRDefault="001F68F1" w:rsidP="001F68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F68F1" w:rsidRDefault="001F68F1" w:rsidP="001F68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 xml:space="preserve">При поступлении на муниципальную службу не допускается </w:t>
      </w:r>
      <w:proofErr w:type="gramStart"/>
      <w:r w:rsidRPr="001F68F1">
        <w:rPr>
          <w:rFonts w:ascii="Times New Roman" w:eastAsia="Times New Roman" w:hAnsi="Times New Roman" w:cs="Times New Roman"/>
          <w:color w:val="000000" w:themeColor="text1"/>
          <w:sz w:val="24"/>
          <w:szCs w:val="24"/>
          <w:lang w:eastAsia="ru-RU"/>
        </w:rPr>
        <w:t>установление</w:t>
      </w:r>
      <w:proofErr w:type="gramEnd"/>
      <w:r w:rsidRPr="001F68F1">
        <w:rPr>
          <w:rFonts w:ascii="Times New Roman" w:eastAsia="Times New Roman" w:hAnsi="Times New Roman" w:cs="Times New Roman"/>
          <w:color w:val="000000" w:themeColor="text1"/>
          <w:sz w:val="24"/>
          <w:szCs w:val="24"/>
          <w:lang w:eastAsia="ru-RU"/>
        </w:rPr>
        <w:t>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F68F1" w:rsidRPr="001F68F1" w:rsidRDefault="001F68F1" w:rsidP="001F68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При поступлении на муниципальную службу гражданин представляет:</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1) заявление с просьбой о поступлении на муниципальную службу и замещении должности муниципальной службы;</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(в ред. Закона Краснодарского края от 03.06.2009 N 1741-КЗ)</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3) паспорт;</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4) трудовую книжку, за исключением случаев, когда трудовой договор (контракт) заключается впервые;</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5) документ об образовании;</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8) документы воинского учета — для военнообязанных и лиц, подлежащих призыву на военную службу;</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lastRenderedPageBreak/>
        <w:t>9) заключение медицинского учреждения об отсутствии заболевания, препятствующего поступлению на муниципальную службу;</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Pr="001F68F1">
        <w:rPr>
          <w:rFonts w:ascii="Times New Roman" w:eastAsia="Times New Roman" w:hAnsi="Times New Roman" w:cs="Times New Roman"/>
          <w:color w:val="000000" w:themeColor="text1"/>
          <w:sz w:val="24"/>
          <w:szCs w:val="24"/>
          <w:lang w:eastAsia="ru-RU"/>
        </w:rPr>
        <w:b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F68F1" w:rsidRPr="001F68F1" w:rsidRDefault="001F68F1" w:rsidP="001F68F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ru-RU"/>
        </w:rPr>
      </w:pPr>
      <w:r w:rsidRPr="001F68F1">
        <w:rPr>
          <w:rFonts w:ascii="Times New Roman" w:eastAsia="Times New Roman" w:hAnsi="Times New Roman" w:cs="Times New Roman"/>
          <w:color w:val="000000" w:themeColor="text1"/>
          <w:sz w:val="24"/>
          <w:szCs w:val="24"/>
          <w:lang w:eastAsia="ru-RU"/>
        </w:rPr>
        <w:t xml:space="preserve">Поступление гражданина на муниципальную службу осуществляется </w:t>
      </w:r>
      <w:proofErr w:type="gramStart"/>
      <w:r w:rsidRPr="001F68F1">
        <w:rPr>
          <w:rFonts w:ascii="Times New Roman" w:eastAsia="Times New Roman" w:hAnsi="Times New Roman" w:cs="Times New Roman"/>
          <w:color w:val="000000" w:themeColor="text1"/>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F68F1">
        <w:rPr>
          <w:rFonts w:ascii="Times New Roman" w:eastAsia="Times New Roman" w:hAnsi="Times New Roman" w:cs="Times New Roman"/>
          <w:color w:val="000000" w:themeColor="text1"/>
          <w:sz w:val="24"/>
          <w:szCs w:val="24"/>
          <w:lang w:eastAsia="ru-RU"/>
        </w:rPr>
        <w:t xml:space="preserve"> с учетом особенностей, предусмотренных Федеральным законом «О муниципальной службе в Российской Федерации».</w:t>
      </w:r>
      <w:r w:rsidRPr="001F68F1">
        <w:rPr>
          <w:rFonts w:ascii="Times New Roman" w:eastAsia="Times New Roman" w:hAnsi="Times New Roman" w:cs="Times New Roman"/>
          <w:color w:val="000000" w:themeColor="text1"/>
          <w:sz w:val="24"/>
          <w:szCs w:val="24"/>
          <w:lang w:eastAsia="ru-RU"/>
        </w:rPr>
        <w:b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1F68F1">
        <w:rPr>
          <w:rFonts w:ascii="Times New Roman" w:eastAsia="Times New Roman" w:hAnsi="Times New Roman" w:cs="Times New Roman"/>
          <w:color w:val="000000" w:themeColor="text1"/>
          <w:sz w:val="24"/>
          <w:szCs w:val="24"/>
          <w:lang w:eastAsia="ru-RU"/>
        </w:rPr>
        <w:b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550F8" w:rsidRPr="001F68F1" w:rsidRDefault="007550F8" w:rsidP="001F68F1">
      <w:pPr>
        <w:jc w:val="both"/>
        <w:rPr>
          <w:rFonts w:ascii="Times New Roman" w:hAnsi="Times New Roman" w:cs="Times New Roman"/>
          <w:color w:val="000000" w:themeColor="text1"/>
          <w:sz w:val="24"/>
          <w:szCs w:val="24"/>
        </w:rPr>
      </w:pPr>
    </w:p>
    <w:sectPr w:rsidR="007550F8" w:rsidRPr="001F68F1" w:rsidSect="00755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17A93"/>
    <w:multiLevelType w:val="multilevel"/>
    <w:tmpl w:val="5ACA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8F1"/>
    <w:rsid w:val="001F68F1"/>
    <w:rsid w:val="00755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F8"/>
  </w:style>
  <w:style w:type="paragraph" w:styleId="1">
    <w:name w:val="heading 1"/>
    <w:basedOn w:val="a"/>
    <w:link w:val="10"/>
    <w:uiPriority w:val="9"/>
    <w:qFormat/>
    <w:rsid w:val="001F6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8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8F1"/>
    <w:rPr>
      <w:color w:val="0000FF"/>
      <w:u w:val="single"/>
    </w:rPr>
  </w:style>
</w:styles>
</file>

<file path=word/webSettings.xml><?xml version="1.0" encoding="utf-8"?>
<w:webSettings xmlns:r="http://schemas.openxmlformats.org/officeDocument/2006/relationships" xmlns:w="http://schemas.openxmlformats.org/wordprocessingml/2006/main">
  <w:divs>
    <w:div w:id="1853564726">
      <w:bodyDiv w:val="1"/>
      <w:marLeft w:val="0"/>
      <w:marRight w:val="0"/>
      <w:marTop w:val="0"/>
      <w:marBottom w:val="0"/>
      <w:divBdr>
        <w:top w:val="none" w:sz="0" w:space="0" w:color="auto"/>
        <w:left w:val="none" w:sz="0" w:space="0" w:color="auto"/>
        <w:bottom w:val="none" w:sz="0" w:space="0" w:color="auto"/>
        <w:right w:val="none" w:sz="0" w:space="0" w:color="auto"/>
      </w:divBdr>
      <w:divsChild>
        <w:div w:id="53812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1101</Words>
  <Characters>6276</Characters>
  <Application>Microsoft Office Word</Application>
  <DocSecurity>0</DocSecurity>
  <Lines>52</Lines>
  <Paragraphs>14</Paragraphs>
  <ScaleCrop>false</ScaleCrop>
  <Company>Reanimator Extreme Edition</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2019-04-09T11:55:00Z</cp:lastPrinted>
  <dcterms:created xsi:type="dcterms:W3CDTF">2019-04-09T11:54:00Z</dcterms:created>
  <dcterms:modified xsi:type="dcterms:W3CDTF">2019-04-09T12:03:00Z</dcterms:modified>
</cp:coreProperties>
</file>