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AA73EF" w:rsidTr="00E662B3">
        <w:tc>
          <w:tcPr>
            <w:tcW w:w="4361" w:type="dxa"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AA73EF" w:rsidRDefault="00AA7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A73EF" w:rsidRDefault="00AA73EF" w:rsidP="00AA73EF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AA73EF" w:rsidRDefault="00AA73EF" w:rsidP="00AA73EF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A73EF" w:rsidTr="00AA73EF">
        <w:trPr>
          <w:jc w:val="right"/>
        </w:trPr>
        <w:tc>
          <w:tcPr>
            <w:tcW w:w="198" w:type="dxa"/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Кореновского городского поселения Кореновского района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A73EF" w:rsidRDefault="00AA73EF" w:rsidP="00AA73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Сведения о застройщике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253"/>
      </w:tblGrid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 Иван Иванович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Белая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Калитва,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ул. Калинина, д. 00, кв. 00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серия: 0000 № 000000</w:t>
            </w: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 Отделом УФМС России по Ростовской области в городе Белая Калитва</w:t>
            </w: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02.10.2018</w:t>
            </w: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подразделения: 610-021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253"/>
      </w:tblGrid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23:12:0000000:00</w:t>
            </w:r>
          </w:p>
          <w:p w:rsidR="00AA73EF" w:rsidRDefault="00AA73EF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Кореновск, ул. Тимошенко, 24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несельскохозяйственного назначения         № 3000000000 от 24.11.2008г.</w:t>
            </w:r>
          </w:p>
          <w:p w:rsidR="00AA73EF" w:rsidRDefault="00AA73EF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переводе прав и обязанностей по договору аренды от 20.05.2017г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</w:tr>
    </w:tbl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253"/>
      </w:tblGrid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индивидуального жилищного строительства</w:t>
            </w:r>
          </w:p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Отступ от северной границы – 22,35 м;</w:t>
            </w:r>
          </w:p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Отступ от южной границы – 14,95 м;</w:t>
            </w:r>
          </w:p>
          <w:p w:rsidR="00AA73EF" w:rsidRDefault="00AA7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Отступ от западной границы – 30,2 м;</w:t>
            </w:r>
          </w:p>
          <w:p w:rsidR="00AA73EF" w:rsidRDefault="00AA73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Отступ от восточной границы – 13,2 м</w:t>
            </w:r>
          </w:p>
        </w:tc>
      </w:tr>
      <w:tr w:rsidR="00AA73EF" w:rsidTr="00AA73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147,0 кв. м</w:t>
            </w:r>
          </w:p>
        </w:tc>
      </w:tr>
    </w:tbl>
    <w:p w:rsidR="00AA73EF" w:rsidRDefault="00AA73EF" w:rsidP="00AA73E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3EF" w:rsidRDefault="00AA73EF" w:rsidP="00AA73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20"/>
      </w:tblGrid>
      <w:tr w:rsidR="00AA73EF" w:rsidTr="00AA73EF">
        <w:trPr>
          <w:trHeight w:val="3085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</w:tr>
    </w:tbl>
    <w:p w:rsidR="00AA73EF" w:rsidRDefault="00AA73EF" w:rsidP="00AA73E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AA73EF" w:rsidRDefault="00AA73EF" w:rsidP="00AA73E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8-989-000-00-00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A73EF" w:rsidRDefault="00AA73EF" w:rsidP="00AA73E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 соответствии построенных или реконструированных объекта </w:t>
      </w:r>
      <w:r>
        <w:rPr>
          <w:rFonts w:ascii="Times New Roman" w:hAnsi="Times New Roman"/>
          <w:sz w:val="24"/>
          <w:szCs w:val="24"/>
        </w:rPr>
        <w:lastRenderedPageBreak/>
        <w:t xml:space="preserve">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При личном обращении в отдел архитектуры и градостроительства 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ind w:left="1148"/>
        <w:rPr>
          <w:rFonts w:ascii="Times New Roman" w:hAnsi="Times New Roman"/>
          <w:sz w:val="2"/>
          <w:szCs w:val="2"/>
        </w:rPr>
      </w:pPr>
    </w:p>
    <w:p w:rsidR="00AA73EF" w:rsidRDefault="00AA73EF" w:rsidP="00AA73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A73EF" w:rsidRDefault="00AA73EF" w:rsidP="00AA73EF">
      <w:pPr>
        <w:widowControl w:val="0"/>
        <w:spacing w:after="0" w:line="240" w:lineRule="auto"/>
        <w:ind w:left="567"/>
        <w:rPr>
          <w:rFonts w:ascii="Times New Roman" w:hAnsi="Times New Roman"/>
          <w:sz w:val="2"/>
          <w:szCs w:val="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Настоящим уведомлением подтверждаю, что         </w:t>
      </w:r>
      <w:r>
        <w:rPr>
          <w:rFonts w:ascii="Times New Roman" w:hAnsi="Times New Roman"/>
          <w:sz w:val="24"/>
          <w:u w:val="single"/>
        </w:rPr>
        <w:t>объект индивидуального жилищного строительства</w:t>
      </w:r>
    </w:p>
    <w:p w:rsidR="00AA73EF" w:rsidRDefault="00AA73EF" w:rsidP="00AA73E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(объект индивидуального жилищного строительства или садовый дом)</w:t>
      </w:r>
    </w:p>
    <w:p w:rsidR="00AA73EF" w:rsidRDefault="00AA73EF" w:rsidP="00AA73EF">
      <w:pPr>
        <w:widowControl w:val="0"/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прав:</w:t>
      </w:r>
      <w:r>
        <w:rPr>
          <w:rFonts w:ascii="Times New Roman" w:hAnsi="Times New Roman"/>
          <w:b/>
          <w:sz w:val="24"/>
          <w:szCs w:val="24"/>
        </w:rPr>
        <w:br/>
      </w:r>
    </w:p>
    <w:p w:rsidR="00AA73EF" w:rsidRDefault="00AA73EF" w:rsidP="00AA73EF">
      <w:pPr>
        <w:widowControl w:val="0"/>
        <w:tabs>
          <w:tab w:val="right" w:pos="992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Чек по оплате: дата операции (МСК): 14.11.2018; номер операции: 820973</w:t>
      </w:r>
      <w:r>
        <w:rPr>
          <w:rFonts w:ascii="Times New Roman" w:hAnsi="Times New Roman"/>
          <w:b/>
          <w:sz w:val="24"/>
          <w:szCs w:val="24"/>
        </w:rPr>
        <w:tab/>
        <w:t>.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платежного документа)</w:t>
      </w:r>
    </w:p>
    <w:p w:rsidR="00AA73EF" w:rsidRDefault="00AA73EF" w:rsidP="00AA73EF">
      <w:pPr>
        <w:widowControl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Настоящим уведомлением я Иванов Иван Иванович 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ind w:left="3765"/>
        <w:rPr>
          <w:rFonts w:ascii="Times New Roman" w:hAnsi="Times New Roman"/>
          <w:sz w:val="2"/>
          <w:szCs w:val="2"/>
        </w:rPr>
      </w:pPr>
    </w:p>
    <w:p w:rsidR="00AA73EF" w:rsidRDefault="00AA73EF" w:rsidP="00AA73E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</w:t>
      </w:r>
    </w:p>
    <w:p w:rsidR="00AA73EF" w:rsidRDefault="00AA73EF" w:rsidP="00AA73E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AA73EF" w:rsidTr="00AA73E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73EF" w:rsidRDefault="00AA73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</w:tr>
      <w:tr w:rsidR="00AA73EF" w:rsidTr="00AA73EF">
        <w:trPr>
          <w:cantSplit/>
        </w:trPr>
        <w:tc>
          <w:tcPr>
            <w:tcW w:w="3119" w:type="dxa"/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AA73EF" w:rsidRDefault="00AA73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0" w:type="dxa"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hideMark/>
          </w:tcPr>
          <w:p w:rsidR="00AA73EF" w:rsidRDefault="00AA73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AA73EF" w:rsidRDefault="00AA73EF" w:rsidP="00AA73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3EF" w:rsidRDefault="00AA73EF" w:rsidP="00AA73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p w:rsidR="00AA73EF" w:rsidRDefault="00AA73EF" w:rsidP="00AA73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1.Документ, подтверждающий полномочия представителя застройщика; </w:t>
      </w:r>
    </w:p>
    <w:p w:rsidR="00AA73EF" w:rsidRDefault="00AA73EF" w:rsidP="00AA73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Технический план объекта индивидуального жилищного строительства или </w:t>
      </w:r>
    </w:p>
    <w:p w:rsidR="00AA73EF" w:rsidRDefault="00AA73EF" w:rsidP="00AA73EF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 садового дома; 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AA73EF" w:rsidRDefault="00AA73EF" w:rsidP="00AA73EF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EF" w:rsidRDefault="00AA73EF" w:rsidP="00AA73EF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sectPr w:rsidR="00AA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EB"/>
    <w:rsid w:val="00300591"/>
    <w:rsid w:val="006737EB"/>
    <w:rsid w:val="00AA73EF"/>
    <w:rsid w:val="00C0573F"/>
    <w:rsid w:val="00E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564B-2009-4073-A36A-95755EF2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73EF"/>
    <w:rPr>
      <w:color w:val="0000FF"/>
      <w:u w:val="single"/>
    </w:rPr>
  </w:style>
  <w:style w:type="paragraph" w:styleId="a4">
    <w:name w:val="No Spacing"/>
    <w:uiPriority w:val="1"/>
    <w:qFormat/>
    <w:rsid w:val="00AA73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2020-05-19T08:36:00Z</dcterms:created>
  <dcterms:modified xsi:type="dcterms:W3CDTF">2020-05-27T13:30:00Z</dcterms:modified>
</cp:coreProperties>
</file>