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A0" w:rsidRPr="00060B90" w:rsidRDefault="00EF39A0" w:rsidP="00060B90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060B9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об объектах недвижимости, в отношении которых администрация Кореновского городского поселения Кореновского района осуществляет выявление правообладателей</w:t>
      </w:r>
    </w:p>
    <w:bookmarkEnd w:id="0"/>
    <w:p w:rsidR="00EF39A0" w:rsidRPr="00060B90" w:rsidRDefault="00EF39A0" w:rsidP="00060B90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39A0" w:rsidRPr="00060B90" w:rsidRDefault="00EF39A0" w:rsidP="00060B90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39A0" w:rsidRPr="00060B90" w:rsidRDefault="00060B90" w:rsidP="00564D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здания - жилого дома, площадью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"Площадь"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25,2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 м</w:t>
      </w:r>
      <w:r w:rsidRPr="00060B90">
        <w:rPr>
          <w:rFonts w:ascii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>, с кадастровым номером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MERGEFIELD "Реестровый_номер" </w:instrTex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23:12:0601003:790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расположенного по адресу: Российская Федерация, Краснодарский край, Кореновский район, город Кореновск,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"Адрес"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улица Пролетарская, дом 153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instrText xml:space="preserve"> MERGEFIELD ФИО </w:instrTex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sz w:val="28"/>
          <w:szCs w:val="28"/>
          <w:lang w:eastAsia="ru-RU"/>
        </w:rPr>
        <w:t>Мусиенко Любовь Петровна.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60B90" w:rsidRPr="00060B90" w:rsidRDefault="00060B90" w:rsidP="00564D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здания - жилого дома, площадью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"Площадь"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37,4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м</w:t>
      </w:r>
      <w:r w:rsidRPr="00060B90">
        <w:rPr>
          <w:rFonts w:ascii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>с кадастровым номером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MERGEFIELD "Реестровый_номер" </w:instrTex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23:12:0601006:569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расположенного по адресу: Российская Федерация, Краснодарский край, Кореновский район, город Кореновск,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"Адрес"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улица Пролетарская, дом 203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instrText xml:space="preserve"> MERGEFIELD ФИО </w:instrTex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sz w:val="28"/>
          <w:szCs w:val="28"/>
          <w:lang w:eastAsia="ru-RU"/>
        </w:rPr>
        <w:t>Бузинова Нина Савельевна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B90" w:rsidRPr="00060B90" w:rsidRDefault="00060B90" w:rsidP="00564D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здания - жилого дома, жилой площадью 28,9 м</w:t>
      </w:r>
      <w:r w:rsidRPr="00060B90">
        <w:rPr>
          <w:rFonts w:ascii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D4088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>с кадастровым номером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MERGEFIELD "Реестровый_номер" </w:instrTex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23:12:0601006:317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расположенного по адресу: Российская Федерация, Краснодарский край, Кореновский район, город Кореновск,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"Адрес"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улица Пролетарская, дом 198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instrText xml:space="preserve"> MERGEFIELD ФИО </w:instrTex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sz w:val="28"/>
          <w:szCs w:val="28"/>
          <w:lang w:eastAsia="ru-RU"/>
        </w:rPr>
        <w:t>Пошнахов Константин Дмитриевич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B90" w:rsidRPr="00060B90" w:rsidRDefault="00060B90" w:rsidP="00564D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здания - жилого дома, площадью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"Площадь"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55,6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м</w:t>
      </w:r>
      <w:r w:rsidRPr="00060B90">
        <w:rPr>
          <w:rFonts w:ascii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>с кадастровым номером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MERGEFIELD "Реестровый_номер" </w:instrTex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23:12:0601007:336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расположенного по адресу: Российская Федерация, Краснодарский край, Кореновский район, город Кореновск,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"Адрес"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улица Пролетарская, дом 162А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instrText xml:space="preserve"> MERGEFIELD ФИО </w:instrTex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sz w:val="28"/>
          <w:szCs w:val="28"/>
          <w:lang w:eastAsia="ru-RU"/>
        </w:rPr>
        <w:t>Митусов Владимир Сергеевич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B90" w:rsidRPr="00060B90" w:rsidRDefault="00060B90" w:rsidP="00564D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здания - жилого дома, площадью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"Площадь"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67,7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м</w:t>
      </w:r>
      <w:r w:rsidRPr="00060B90">
        <w:rPr>
          <w:rFonts w:ascii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>с кадастровым номером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MERGEFIELD "Реестровый_номер" </w:instrTex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23:12:0601007:639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расположенного по адресу: Российская Федерация, Краснодарский край, Кореновский район, город Кореновск,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"Адрес"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улица Пролетарская, дом 160А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instrText xml:space="preserve"> MERGEFIELD ФИО </w:instrTex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sz w:val="28"/>
          <w:szCs w:val="28"/>
          <w:lang w:eastAsia="ru-RU"/>
        </w:rPr>
        <w:t>Бахтин Николай Владимирович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B90" w:rsidRPr="00060B90" w:rsidRDefault="00060B90" w:rsidP="00564D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здания - жилого дома, площадью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"Площадь"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71,3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м</w:t>
      </w:r>
      <w:r w:rsidRPr="00060B90">
        <w:rPr>
          <w:rFonts w:ascii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>с кадастровым номером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MERGEFIELD "Реестровый_номер" </w:instrTex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23:12:0601008:891</w:t>
      </w:r>
      <w:r w:rsidRPr="00060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расположенного по адресу: Российская Федерация, Краснодарский край, Кореновский район, город Кореновск, 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instrText xml:space="preserve"> MERGEFIELD "Адрес" </w:instrTex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t>улица Пролетарская, дом 106Б</w:t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060B90"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instrText xml:space="preserve"> MERGEFIELD ФИО </w:instrTex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60B90">
        <w:rPr>
          <w:rFonts w:ascii="Times New Roman" w:hAnsi="Times New Roman" w:cs="Times New Roman"/>
          <w:noProof/>
          <w:sz w:val="28"/>
          <w:szCs w:val="28"/>
          <w:lang w:eastAsia="ru-RU"/>
        </w:rPr>
        <w:t>Хить Николай Григорьевич</w:t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60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9A0" w:rsidRPr="00060B90" w:rsidRDefault="00EF39A0" w:rsidP="00060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:rsidR="00EF39A0" w:rsidRPr="00060B90" w:rsidRDefault="00EF39A0" w:rsidP="00060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Лица, выявленные в порядке, предусмотренном статьей 69.1 Федерального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закона от 30 декабря 2020 года № 518-ФЗ, в качестве правообладателя ранее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учтенного объекта недвижимости, либо иное заинтересованное лицо вправе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представить в письменной форме или в форме электронного документа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(электронного образа документа) возражения относительно сведений о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правообладателе ранее учтенного объекта недвижимости, указанных в проекте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решения, с приложением обосновывающих такие возражения документов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(электронных образов таких документов) (при их наличии), свидетельствующих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о том, что такое лицо не является правообладателем указанного объекта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недвижимости, в течение тридцати дней со дня получения указанным лицом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проекта решения, по адресу: Краснодарский край, Кореновский район, улица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Красная, дом 41, электронная почта: </w:t>
      </w:r>
      <w:r w:rsidR="00E908CD"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korenovsk-gorod@mail.ru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телефон</w:t>
      </w:r>
      <w:r w:rsidR="00060B90"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для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справок: 8(86142)4-</w:t>
      </w:r>
      <w:r w:rsidR="00E908CD"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17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-</w:t>
      </w:r>
      <w:r w:rsidR="00E908CD"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37, </w:t>
      </w:r>
      <w:r w:rsidR="00060B90"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8(86142)4-47-59.</w:t>
      </w:r>
    </w:p>
    <w:p w:rsidR="00EF39A0" w:rsidRPr="00060B90" w:rsidRDefault="00EF39A0" w:rsidP="00060B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случае, если в течение сорока пяти дней со дня получения проекта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решения лицом, выявленным в порядке, предусмотренном статьей 69.1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Федерального закона от 30 декабря 2020 года № 518-ФЗ, в качестве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правообладателя ранее учтенного объекта недвижимости, в уполномоченный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орган не поступили возражения относительно сведений о правообладателе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ранее учтенного объекта недвижимости, указанных в проекте решения,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уполномоченный орган принимает решение о выявлении правообладателя ранее</w:t>
      </w:r>
      <w:r w:rsid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60B9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учтенного объекта недвижимости, в установленном порядке.</w:t>
      </w:r>
    </w:p>
    <w:sectPr w:rsidR="00EF39A0" w:rsidRPr="00060B90" w:rsidSect="00D408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952"/>
    <w:multiLevelType w:val="hybridMultilevel"/>
    <w:tmpl w:val="07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0"/>
    <w:rsid w:val="00015767"/>
    <w:rsid w:val="00060B90"/>
    <w:rsid w:val="00184904"/>
    <w:rsid w:val="001A525F"/>
    <w:rsid w:val="00477A32"/>
    <w:rsid w:val="00564DB9"/>
    <w:rsid w:val="007213FB"/>
    <w:rsid w:val="00D40886"/>
    <w:rsid w:val="00E908CD"/>
    <w:rsid w:val="00E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514F-7D19-4F6B-B15C-82F2A9E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9A0"/>
    <w:rPr>
      <w:b/>
      <w:bCs/>
    </w:rPr>
  </w:style>
  <w:style w:type="paragraph" w:styleId="a4">
    <w:name w:val="List Paragraph"/>
    <w:basedOn w:val="a"/>
    <w:uiPriority w:val="34"/>
    <w:qFormat/>
    <w:rsid w:val="00060B90"/>
    <w:pPr>
      <w:ind w:left="720"/>
      <w:contextualSpacing/>
    </w:pPr>
  </w:style>
  <w:style w:type="character" w:customStyle="1" w:styleId="a5">
    <w:name w:val="Цветовое выделение для Текст"/>
    <w:qFormat/>
    <w:rsid w:val="0006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</cp:revision>
  <dcterms:created xsi:type="dcterms:W3CDTF">2023-08-11T12:44:00Z</dcterms:created>
  <dcterms:modified xsi:type="dcterms:W3CDTF">2023-08-11T12:44:00Z</dcterms:modified>
</cp:coreProperties>
</file>