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8B59C9">
        <w:rPr>
          <w:rFonts w:ascii="Times New Roman" w:eastAsia="Calibri" w:hAnsi="Times New Roman" w:cs="Times New Roman"/>
          <w:sz w:val="27"/>
          <w:szCs w:val="27"/>
        </w:rPr>
        <w:t>45</w:t>
      </w:r>
    </w:p>
    <w:p w:rsidR="006A757C" w:rsidRDefault="003E3F94" w:rsidP="00A3205E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6B28F2" w:rsidRPr="006B28F2">
        <w:rPr>
          <w:rFonts w:ascii="Times New Roman" w:eastAsia="Calibri" w:hAnsi="Times New Roman" w:cs="Times New Roman"/>
          <w:sz w:val="27"/>
          <w:szCs w:val="27"/>
        </w:rPr>
        <w:t>«</w:t>
      </w:r>
      <w:r w:rsidR="008B59C9" w:rsidRPr="008B59C9">
        <w:rPr>
          <w:rFonts w:ascii="Times New Roman" w:eastAsia="Calibri" w:hAnsi="Times New Roman" w:cs="Times New Roman"/>
          <w:sz w:val="27"/>
          <w:szCs w:val="27"/>
        </w:rPr>
        <w:t xml:space="preserve">Об утверждении Правил рассмотрения запросов субъектов персональных данных или их представителей в администрации </w:t>
      </w:r>
      <w:proofErr w:type="spellStart"/>
      <w:r w:rsidR="008B59C9" w:rsidRPr="008B59C9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8B59C9" w:rsidRPr="008B59C9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8B59C9" w:rsidRPr="008B59C9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8B59C9" w:rsidRPr="008B59C9">
        <w:rPr>
          <w:rFonts w:ascii="Times New Roman" w:eastAsia="Calibri" w:hAnsi="Times New Roman" w:cs="Times New Roman"/>
          <w:sz w:val="27"/>
          <w:szCs w:val="27"/>
        </w:rPr>
        <w:t xml:space="preserve"> района</w:t>
      </w:r>
      <w:r w:rsidR="006B28F2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8B59C9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05 августа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C56E2F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proofErr w:type="gramStart"/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6B28F2" w:rsidRPr="006B28F2">
        <w:rPr>
          <w:rFonts w:ascii="Times New Roman" w:eastAsia="Calibri" w:hAnsi="Times New Roman" w:cs="Times New Roman"/>
          <w:sz w:val="27"/>
          <w:szCs w:val="27"/>
        </w:rPr>
        <w:t>«</w:t>
      </w:r>
      <w:r w:rsidR="008B59C9" w:rsidRPr="008B59C9">
        <w:rPr>
          <w:rFonts w:ascii="Times New Roman" w:eastAsia="Calibri" w:hAnsi="Times New Roman" w:cs="Times New Roman"/>
          <w:sz w:val="27"/>
          <w:szCs w:val="27"/>
        </w:rPr>
        <w:t xml:space="preserve">Об утверждении Правил рассмотрения запросов субъектов персональных данных или их представителей в администрации </w:t>
      </w:r>
      <w:proofErr w:type="spellStart"/>
      <w:r w:rsidR="008B59C9" w:rsidRPr="008B59C9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8B59C9" w:rsidRPr="008B59C9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8B59C9" w:rsidRPr="008B59C9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8B59C9" w:rsidRPr="008B59C9">
        <w:rPr>
          <w:rFonts w:ascii="Times New Roman" w:eastAsia="Calibri" w:hAnsi="Times New Roman" w:cs="Times New Roman"/>
          <w:sz w:val="27"/>
          <w:szCs w:val="27"/>
        </w:rPr>
        <w:t xml:space="preserve"> района</w:t>
      </w:r>
      <w:r w:rsidR="008B59C9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  <w:proofErr w:type="gramEnd"/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8B59C9">
        <w:rPr>
          <w:rFonts w:ascii="Times New Roman" w:hAnsi="Times New Roman" w:cs="Times New Roman"/>
          <w:sz w:val="27"/>
          <w:szCs w:val="27"/>
          <w:lang w:eastAsia="ru-RU"/>
        </w:rPr>
        <w:t xml:space="preserve">организационно-кадровым </w:t>
      </w:r>
      <w:bookmarkStart w:id="0" w:name="_GoBack"/>
      <w:bookmarkEnd w:id="0"/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A32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EE4257" w:rsidRDefault="00520F1F" w:rsidP="00A3205E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проекте постановления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="00085898" w:rsidRPr="009B5A1B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="006B28F2" w:rsidRPr="006B28F2">
        <w:rPr>
          <w:rFonts w:ascii="Times New Roman" w:hAnsi="Times New Roman" w:cs="Times New Roman"/>
          <w:sz w:val="27"/>
          <w:szCs w:val="27"/>
        </w:rPr>
        <w:t>«</w:t>
      </w:r>
      <w:r w:rsidR="008B59C9" w:rsidRPr="008B59C9">
        <w:rPr>
          <w:rFonts w:ascii="Times New Roman" w:hAnsi="Times New Roman" w:cs="Times New Roman"/>
          <w:sz w:val="27"/>
          <w:szCs w:val="27"/>
        </w:rPr>
        <w:t xml:space="preserve">Об утверждении Правил рассмотрения запросов субъектов персональных данных или их представителей в администрации </w:t>
      </w:r>
      <w:proofErr w:type="spellStart"/>
      <w:r w:rsidR="008B59C9" w:rsidRPr="008B59C9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8B59C9" w:rsidRPr="008B59C9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8B59C9" w:rsidRPr="008B59C9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8B59C9" w:rsidRPr="008B59C9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6B28F2">
        <w:rPr>
          <w:rFonts w:ascii="Times New Roman" w:hAnsi="Times New Roman" w:cs="Times New Roman"/>
          <w:sz w:val="27"/>
          <w:szCs w:val="27"/>
        </w:rPr>
        <w:t>»</w:t>
      </w:r>
      <w:r w:rsidR="00C56E2F"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9B5A1B">
        <w:rPr>
          <w:rFonts w:ascii="Times New Roman" w:hAnsi="Times New Roman" w:cs="Times New Roman"/>
          <w:sz w:val="27"/>
          <w:szCs w:val="27"/>
        </w:rPr>
        <w:t xml:space="preserve">не выявлены </w:t>
      </w:r>
      <w:proofErr w:type="spellStart"/>
      <w:r w:rsidR="00CC1F81" w:rsidRPr="009B5A1B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="00CC1F81" w:rsidRPr="009B5A1B">
        <w:rPr>
          <w:rFonts w:ascii="Times New Roman" w:hAnsi="Times New Roman" w:cs="Times New Roman"/>
          <w:sz w:val="27"/>
          <w:szCs w:val="27"/>
        </w:rPr>
        <w:t xml:space="preserve"> факторы</w:t>
      </w:r>
      <w:r w:rsidR="00B76737" w:rsidRPr="009B5A1B">
        <w:rPr>
          <w:rFonts w:ascii="Times New Roman" w:hAnsi="Times New Roman" w:cs="Times New Roman"/>
          <w:sz w:val="27"/>
          <w:szCs w:val="27"/>
        </w:rPr>
        <w:t xml:space="preserve">. </w:t>
      </w:r>
      <w:r w:rsidR="00F4609A" w:rsidRPr="009B5A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3623" w:rsidRPr="00443623" w:rsidRDefault="00443623" w:rsidP="00443623">
      <w:pPr>
        <w:rPr>
          <w:lang w:eastAsia="ru-RU"/>
        </w:rPr>
      </w:pPr>
    </w:p>
    <w:p w:rsidR="0074017F" w:rsidRPr="009B5A1B" w:rsidRDefault="00A3205E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председателя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Крыгина</w:t>
      </w:r>
      <w:proofErr w:type="spellEnd"/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CC28EC" w:rsidRPr="009B5A1B" w:rsidRDefault="00A3205E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28F2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B59C9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A166-8271-4980-B186-FFB95CE7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2</cp:revision>
  <cp:lastPrinted>2019-07-26T07:23:00Z</cp:lastPrinted>
  <dcterms:created xsi:type="dcterms:W3CDTF">2019-11-16T16:39:00Z</dcterms:created>
  <dcterms:modified xsi:type="dcterms:W3CDTF">2019-11-16T16:39:00Z</dcterms:modified>
</cp:coreProperties>
</file>