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3A587B">
        <w:rPr>
          <w:rFonts w:ascii="Times New Roman" w:eastAsia="Calibri" w:hAnsi="Times New Roman" w:cs="Times New Roman"/>
          <w:sz w:val="28"/>
          <w:szCs w:val="28"/>
        </w:rPr>
        <w:t>2</w:t>
      </w:r>
      <w:r w:rsidR="00CB7E5A">
        <w:rPr>
          <w:rFonts w:ascii="Times New Roman" w:eastAsia="Calibri" w:hAnsi="Times New Roman" w:cs="Times New Roman"/>
          <w:sz w:val="28"/>
          <w:szCs w:val="28"/>
        </w:rPr>
        <w:t>5</w:t>
      </w:r>
    </w:p>
    <w:p w:rsidR="00467C61" w:rsidRPr="004A32AC" w:rsidRDefault="003E3F94" w:rsidP="00CB7E5A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5C3D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proofErr w:type="gramStart"/>
      <w:r w:rsidR="00CB7E5A" w:rsidRPr="00CB7E5A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="00CB7E5A" w:rsidRPr="00CB7E5A">
        <w:rPr>
          <w:rFonts w:ascii="Times New Roman" w:eastAsia="Calibri" w:hAnsi="Times New Roman" w:cs="Times New Roman"/>
          <w:sz w:val="28"/>
          <w:szCs w:val="28"/>
        </w:rPr>
        <w:t xml:space="preserve">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4267CE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0070" w:rsidRPr="00646E4C" w:rsidRDefault="000D0070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03112B">
        <w:rPr>
          <w:rFonts w:ascii="Times New Roman" w:eastAsia="Calibri" w:hAnsi="Times New Roman" w:cs="Times New Roman"/>
          <w:sz w:val="28"/>
          <w:szCs w:val="28"/>
        </w:rPr>
        <w:t>1</w:t>
      </w:r>
      <w:r w:rsidR="006834BC">
        <w:rPr>
          <w:rFonts w:ascii="Times New Roman" w:eastAsia="Calibri" w:hAnsi="Times New Roman" w:cs="Times New Roman"/>
          <w:sz w:val="28"/>
          <w:szCs w:val="28"/>
        </w:rPr>
        <w:t>4</w:t>
      </w:r>
      <w:r w:rsidR="0003112B">
        <w:rPr>
          <w:rFonts w:ascii="Times New Roman" w:eastAsia="Calibri" w:hAnsi="Times New Roman" w:cs="Times New Roman"/>
          <w:sz w:val="28"/>
          <w:szCs w:val="28"/>
        </w:rPr>
        <w:t xml:space="preserve"> мая</w:t>
      </w:r>
      <w:r w:rsidR="00AB3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>
        <w:rPr>
          <w:rFonts w:ascii="Times New Roman" w:eastAsia="Calibri" w:hAnsi="Times New Roman" w:cs="Times New Roman"/>
          <w:sz w:val="28"/>
          <w:szCs w:val="28"/>
        </w:rPr>
        <w:t>201</w:t>
      </w:r>
      <w:r w:rsidR="00AB3EAD">
        <w:rPr>
          <w:rFonts w:ascii="Times New Roman" w:eastAsia="Calibri" w:hAnsi="Times New Roman" w:cs="Times New Roman"/>
          <w:sz w:val="28"/>
          <w:szCs w:val="28"/>
        </w:rPr>
        <w:t>9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6834BC" w:rsidRDefault="003E3F94" w:rsidP="006834BC">
      <w:pPr>
        <w:pStyle w:val="1"/>
        <w:spacing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="00CB7E5A" w:rsidRPr="00CB7E5A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731F9C" w:rsidRDefault="00731F9C" w:rsidP="00731F9C">
      <w:pPr>
        <w:widowControl w:val="0"/>
        <w:tabs>
          <w:tab w:val="left" w:pos="510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3E3F94"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="003E3F94"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683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</w:t>
      </w:r>
      <w:r w:rsidR="00CB7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строительства</w:t>
      </w:r>
      <w:r w:rsidR="000B7570" w:rsidRPr="000B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Кореновского городского поселения Кореновского района</w:t>
      </w:r>
      <w:r w:rsidR="003A587B" w:rsidRPr="003A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E3F94"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731F9C" w:rsidRDefault="003E3F94" w:rsidP="006834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29C">
        <w:rPr>
          <w:rFonts w:ascii="Times New Roman" w:hAnsi="Times New Roman" w:cs="Times New Roman"/>
          <w:sz w:val="28"/>
          <w:szCs w:val="28"/>
        </w:rPr>
        <w:t xml:space="preserve">В </w:t>
      </w:r>
      <w:r w:rsidRPr="00467C61">
        <w:rPr>
          <w:rFonts w:ascii="Times New Roman" w:hAnsi="Times New Roman" w:cs="Times New Roman"/>
          <w:sz w:val="28"/>
          <w:szCs w:val="28"/>
        </w:rPr>
        <w:t xml:space="preserve">проекте постановления администрации Кореновского городского </w:t>
      </w:r>
      <w:r w:rsidRPr="004A32A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E31A3">
        <w:rPr>
          <w:rFonts w:ascii="Times New Roman" w:hAnsi="Times New Roman" w:cs="Times New Roman"/>
          <w:sz w:val="28"/>
          <w:szCs w:val="28"/>
        </w:rPr>
        <w:t>«</w:t>
      </w:r>
      <w:r w:rsidR="00CB7E5A" w:rsidRPr="00CB7E5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</w:t>
      </w:r>
      <w:r w:rsidR="00CC1F81" w:rsidRPr="004A32AC">
        <w:rPr>
          <w:rFonts w:ascii="Times New Roman" w:hAnsi="Times New Roman" w:cs="Times New Roman"/>
          <w:sz w:val="28"/>
          <w:szCs w:val="28"/>
        </w:rPr>
        <w:t xml:space="preserve">выявлены </w:t>
      </w:r>
      <w:proofErr w:type="spellStart"/>
      <w:r w:rsidR="00CC1F81" w:rsidRPr="004A32A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CC1F81" w:rsidRPr="004A32AC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BE31A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03903" w:rsidRPr="00E03903" w:rsidRDefault="00E03903" w:rsidP="00E03903">
      <w:pPr>
        <w:rPr>
          <w:lang w:eastAsia="ru-RU"/>
        </w:rPr>
      </w:pPr>
    </w:p>
    <w:p w:rsidR="0074017F" w:rsidRDefault="003E3F94" w:rsidP="00A7025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EA4466" w:rsidRDefault="00EA446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70254">
        <w:rPr>
          <w:rFonts w:ascii="Times New Roman" w:hAnsi="Times New Roman" w:cs="Times New Roman"/>
          <w:sz w:val="28"/>
          <w:szCs w:val="28"/>
          <w:lang w:eastAsia="ru-RU"/>
        </w:rPr>
        <w:t xml:space="preserve">   И.Г. </w:t>
      </w:r>
      <w:proofErr w:type="spellStart"/>
      <w:r w:rsidR="00A70254">
        <w:rPr>
          <w:rFonts w:ascii="Times New Roman" w:hAnsi="Times New Roman" w:cs="Times New Roman"/>
          <w:sz w:val="28"/>
          <w:szCs w:val="28"/>
          <w:lang w:eastAsia="ru-RU"/>
        </w:rPr>
        <w:t>Клесова</w:t>
      </w:r>
      <w:proofErr w:type="spellEnd"/>
    </w:p>
    <w:p w:rsidR="00E03903" w:rsidRPr="001D2555" w:rsidRDefault="00E0390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41A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91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09A">
        <w:rPr>
          <w:rFonts w:ascii="Times New Roman" w:eastAsia="Calibri" w:hAnsi="Times New Roman" w:cs="Times New Roman"/>
          <w:sz w:val="28"/>
          <w:szCs w:val="28"/>
        </w:rPr>
        <w:t>Слепокурова 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A587B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._________________</w:t>
      </w:r>
    </w:p>
    <w:p w:rsidR="003A587B" w:rsidRDefault="003A587B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4. </w:t>
      </w:r>
      <w:proofErr w:type="spellStart"/>
      <w:r w:rsidRPr="003A587B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587B">
        <w:rPr>
          <w:rFonts w:ascii="Times New Roman" w:eastAsia="Calibri" w:hAnsi="Times New Roman" w:cs="Times New Roman"/>
          <w:sz w:val="28"/>
          <w:szCs w:val="28"/>
        </w:rPr>
        <w:t xml:space="preserve">Н.А. 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CC28EC" w:rsidRPr="003E3F94" w:rsidRDefault="003A587B" w:rsidP="00926B84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112B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BE31A3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8601A"/>
    <w:rsid w:val="00C90E90"/>
    <w:rsid w:val="00C93C2D"/>
    <w:rsid w:val="00C9700B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40498"/>
    <w:rsid w:val="00D45BDE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F34EB"/>
    <w:rsid w:val="00F24518"/>
    <w:rsid w:val="00F3728A"/>
    <w:rsid w:val="00F4609A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1E508-000C-4692-BEE9-C19EADEB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BFDE7-FB3F-4ECD-B952-DBD60948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User</cp:lastModifiedBy>
  <cp:revision>3</cp:revision>
  <cp:lastPrinted>2019-06-27T10:39:00Z</cp:lastPrinted>
  <dcterms:created xsi:type="dcterms:W3CDTF">2019-05-31T12:44:00Z</dcterms:created>
  <dcterms:modified xsi:type="dcterms:W3CDTF">2019-06-27T10:40:00Z</dcterms:modified>
</cp:coreProperties>
</file>