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702988" w:rsidP="007029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702988" w:rsidRDefault="00702988" w:rsidP="00702988">
      <w:pPr>
        <w:jc w:val="center"/>
        <w:rPr>
          <w:b/>
          <w:bCs/>
          <w:sz w:val="32"/>
          <w:szCs w:val="32"/>
        </w:rPr>
      </w:pPr>
    </w:p>
    <w:p w:rsidR="00702988" w:rsidRDefault="00702988" w:rsidP="00702988">
      <w:pPr>
        <w:jc w:val="center"/>
        <w:rPr>
          <w:b/>
          <w:bCs/>
          <w:sz w:val="32"/>
          <w:szCs w:val="32"/>
        </w:rPr>
      </w:pPr>
    </w:p>
    <w:p w:rsidR="00730407" w:rsidRPr="00702988" w:rsidRDefault="00730407" w:rsidP="00730407">
      <w:pPr>
        <w:rPr>
          <w:bCs/>
          <w:sz w:val="28"/>
          <w:szCs w:val="28"/>
        </w:rPr>
      </w:pPr>
      <w:r w:rsidRPr="00702988">
        <w:rPr>
          <w:sz w:val="28"/>
          <w:szCs w:val="28"/>
        </w:rPr>
        <w:t>___________________года</w:t>
      </w:r>
      <w:r w:rsidRPr="00702988">
        <w:rPr>
          <w:sz w:val="28"/>
          <w:szCs w:val="28"/>
        </w:rPr>
        <w:tab/>
      </w:r>
      <w:r w:rsidRPr="00702988">
        <w:rPr>
          <w:sz w:val="28"/>
          <w:szCs w:val="28"/>
        </w:rPr>
        <w:tab/>
        <w:t xml:space="preserve">                                    </w:t>
      </w:r>
      <w:r w:rsidR="00702988" w:rsidRPr="00702988">
        <w:rPr>
          <w:sz w:val="28"/>
          <w:szCs w:val="28"/>
        </w:rPr>
        <w:t xml:space="preserve">                    </w:t>
      </w:r>
      <w:r w:rsidR="00702988">
        <w:rPr>
          <w:sz w:val="28"/>
          <w:szCs w:val="28"/>
        </w:rPr>
        <w:t xml:space="preserve">          </w:t>
      </w:r>
      <w:r w:rsidRPr="00702988">
        <w:rPr>
          <w:sz w:val="28"/>
          <w:szCs w:val="28"/>
        </w:rPr>
        <w:t xml:space="preserve">№ </w:t>
      </w:r>
      <w:r w:rsidR="00702988" w:rsidRPr="00702988">
        <w:rPr>
          <w:sz w:val="28"/>
          <w:szCs w:val="28"/>
        </w:rPr>
        <w:t>___</w:t>
      </w:r>
    </w:p>
    <w:p w:rsidR="00730407" w:rsidRDefault="00730407" w:rsidP="00702988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702988" w:rsidRDefault="00702988" w:rsidP="00702988">
      <w:pPr>
        <w:jc w:val="center"/>
        <w:rPr>
          <w:sz w:val="22"/>
          <w:szCs w:val="22"/>
        </w:rPr>
      </w:pPr>
    </w:p>
    <w:p w:rsidR="00702988" w:rsidRDefault="00702988" w:rsidP="00702988">
      <w:pPr>
        <w:jc w:val="center"/>
        <w:rPr>
          <w:sz w:val="22"/>
          <w:szCs w:val="22"/>
        </w:rPr>
      </w:pPr>
    </w:p>
    <w:p w:rsidR="00702988" w:rsidRDefault="00702988" w:rsidP="00702988">
      <w:pPr>
        <w:jc w:val="center"/>
        <w:rPr>
          <w:sz w:val="22"/>
          <w:szCs w:val="22"/>
        </w:rPr>
      </w:pPr>
    </w:p>
    <w:p w:rsidR="00415BBF" w:rsidRDefault="00415BBF" w:rsidP="0070298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702988" w:rsidRDefault="00702988" w:rsidP="00702988">
      <w:pPr>
        <w:jc w:val="center"/>
        <w:rPr>
          <w:b/>
          <w:sz w:val="22"/>
          <w:szCs w:val="22"/>
        </w:rPr>
      </w:pPr>
    </w:p>
    <w:p w:rsidR="00702988" w:rsidRPr="00AE3A51" w:rsidRDefault="00702988" w:rsidP="00702988">
      <w:pPr>
        <w:jc w:val="center"/>
        <w:rPr>
          <w:b/>
          <w:sz w:val="22"/>
          <w:szCs w:val="22"/>
        </w:rPr>
      </w:pPr>
    </w:p>
    <w:p w:rsidR="00415BBF" w:rsidRPr="00982E9F" w:rsidRDefault="00415BBF" w:rsidP="00415BB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2E9F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982E9F">
          <w:rPr>
            <w:rFonts w:eastAsia="Calibri"/>
            <w:sz w:val="28"/>
            <w:szCs w:val="28"/>
            <w:lang w:eastAsia="en-US"/>
          </w:rPr>
          <w:t>статьей 22.1</w:t>
        </w:r>
      </w:hyperlink>
      <w:r w:rsidRPr="00982E9F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hyperlink r:id="rId8" w:history="1">
        <w:r w:rsidRPr="00982E9F">
          <w:rPr>
            <w:rFonts w:eastAsia="Calibri"/>
            <w:sz w:val="28"/>
            <w:szCs w:val="28"/>
            <w:lang w:eastAsia="en-US"/>
          </w:rPr>
          <w:t>статьей 11.3</w:t>
        </w:r>
      </w:hyperlink>
      <w:r w:rsidRPr="00982E9F">
        <w:rPr>
          <w:rFonts w:eastAsia="Calibri"/>
          <w:sz w:val="28"/>
          <w:szCs w:val="28"/>
          <w:lang w:eastAsia="en-US"/>
        </w:rPr>
        <w:t xml:space="preserve"> Закона Краснодарского края от 23 июля 2003 № 608-КЗ «Об административных правонарушениях», 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982E9F">
        <w:rPr>
          <w:rFonts w:eastAsia="Calibri"/>
          <w:sz w:val="28"/>
          <w:szCs w:val="28"/>
          <w:lang w:eastAsia="en-US"/>
        </w:rPr>
        <w:t>л</w:t>
      </w:r>
      <w:proofErr w:type="gramEnd"/>
      <w:r w:rsidRPr="00982E9F">
        <w:rPr>
          <w:rFonts w:eastAsia="Calibri"/>
          <w:sz w:val="28"/>
          <w:szCs w:val="28"/>
          <w:lang w:eastAsia="en-US"/>
        </w:rPr>
        <w:t xml:space="preserve">: </w:t>
      </w:r>
    </w:p>
    <w:p w:rsidR="00415BBF" w:rsidRDefault="00415BBF" w:rsidP="00415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E9F">
        <w:rPr>
          <w:rFonts w:eastAsia="Calibr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415BBF" w:rsidRPr="00982E9F" w:rsidRDefault="00415BBF" w:rsidP="00415BB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 w:rsidRPr="00982E9F">
        <w:rPr>
          <w:rFonts w:eastAsia="Calibr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415BBF" w:rsidRPr="00982E9F" w:rsidRDefault="00415BBF" w:rsidP="0041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2E9F">
        <w:rPr>
          <w:rFonts w:eastAsia="Calibri"/>
          <w:sz w:val="28"/>
          <w:szCs w:val="28"/>
          <w:lang w:eastAsia="en-US"/>
        </w:rPr>
        <w:t>2. Признать утратившим силу решение Совета Кореновского городского поселения Кореновского района от 2</w:t>
      </w:r>
      <w:r>
        <w:rPr>
          <w:rFonts w:eastAsia="Calibri"/>
          <w:sz w:val="28"/>
          <w:szCs w:val="28"/>
          <w:lang w:eastAsia="en-US"/>
        </w:rPr>
        <w:t>7 июля</w:t>
      </w:r>
      <w:r w:rsidRPr="00982E9F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6</w:t>
      </w:r>
      <w:r w:rsidRPr="00982E9F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212</w:t>
      </w:r>
      <w:r w:rsidRPr="00982E9F">
        <w:rPr>
          <w:rFonts w:eastAsia="Calibri"/>
          <w:sz w:val="28"/>
          <w:szCs w:val="28"/>
          <w:lang w:eastAsia="en-US"/>
        </w:rPr>
        <w:t xml:space="preserve"> «</w:t>
      </w:r>
      <w:r w:rsidRPr="005478AA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  <w:r>
        <w:rPr>
          <w:sz w:val="28"/>
          <w:szCs w:val="28"/>
        </w:rPr>
        <w:t>.</w:t>
      </w:r>
    </w:p>
    <w:p w:rsidR="00415BBF" w:rsidRPr="00982E9F" w:rsidRDefault="00415BBF" w:rsidP="00415BB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15BBF" w:rsidRDefault="00415BBF" w:rsidP="007029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4.</w:t>
      </w:r>
      <w:bookmarkStart w:id="1" w:name="sub_2"/>
      <w:bookmarkEnd w:id="0"/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1"/>
    </w:p>
    <w:p w:rsidR="00702988" w:rsidRDefault="00702988" w:rsidP="007029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02988" w:rsidRPr="006F1B24" w:rsidRDefault="00702988" w:rsidP="007029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144"/>
        <w:gridCol w:w="4567"/>
        <w:gridCol w:w="110"/>
      </w:tblGrid>
      <w:tr w:rsidR="00415BBF" w:rsidRPr="00D608DE" w:rsidTr="00702988">
        <w:tc>
          <w:tcPr>
            <w:tcW w:w="4818" w:type="dxa"/>
            <w:shd w:val="clear" w:color="auto" w:fill="auto"/>
          </w:tcPr>
          <w:p w:rsidR="009B2DD9" w:rsidRDefault="009B2DD9" w:rsidP="00702988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415BBF" w:rsidRPr="00D608DE" w:rsidRDefault="00415BBF" w:rsidP="00702988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15BBF" w:rsidRPr="00D608DE" w:rsidRDefault="00415BBF" w:rsidP="00702988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415BBF" w:rsidRPr="00D608DE" w:rsidRDefault="00415BBF" w:rsidP="00702988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415BBF" w:rsidRPr="00D608DE" w:rsidRDefault="00415BBF" w:rsidP="009B2DD9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9B2DD9">
              <w:rPr>
                <w:rFonts w:ascii="Times New Roman" w:hAnsi="Times New Roman"/>
                <w:sz w:val="28"/>
              </w:rPr>
              <w:t>Е.Н. Пергун</w:t>
            </w:r>
            <w:bookmarkStart w:id="2" w:name="_GoBack"/>
            <w:bookmarkEnd w:id="2"/>
          </w:p>
        </w:tc>
        <w:tc>
          <w:tcPr>
            <w:tcW w:w="4821" w:type="dxa"/>
            <w:gridSpan w:val="3"/>
            <w:shd w:val="clear" w:color="auto" w:fill="auto"/>
          </w:tcPr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  <w:tr w:rsidR="00415BBF" w:rsidRPr="00415BBF" w:rsidTr="00702988">
        <w:trPr>
          <w:gridBefore w:val="2"/>
          <w:gridAfter w:val="1"/>
          <w:wBefore w:w="4962" w:type="dxa"/>
          <w:wAfter w:w="110" w:type="dxa"/>
        </w:trPr>
        <w:tc>
          <w:tcPr>
            <w:tcW w:w="4567" w:type="dxa"/>
            <w:shd w:val="clear" w:color="auto" w:fill="auto"/>
          </w:tcPr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 xml:space="preserve">к </w:t>
            </w:r>
            <w:r w:rsidR="00702988">
              <w:rPr>
                <w:rFonts w:eastAsia="Calibri"/>
                <w:sz w:val="28"/>
                <w:szCs w:val="28"/>
              </w:rPr>
              <w:t>проекту решения</w:t>
            </w:r>
            <w:r w:rsidRPr="00415BBF">
              <w:rPr>
                <w:rFonts w:eastAsia="Calibri"/>
                <w:sz w:val="28"/>
                <w:szCs w:val="28"/>
              </w:rPr>
              <w:t xml:space="preserve"> Совета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от _______________ года № ____</w:t>
            </w:r>
          </w:p>
        </w:tc>
      </w:tr>
    </w:tbl>
    <w:p w:rsidR="00415BBF" w:rsidRPr="00415BBF" w:rsidRDefault="00415BBF" w:rsidP="00415BBF">
      <w:pPr>
        <w:pStyle w:val="a3"/>
        <w:ind w:left="5664" w:right="-52" w:firstLine="708"/>
        <w:rPr>
          <w:sz w:val="28"/>
          <w:szCs w:val="28"/>
        </w:rPr>
      </w:pPr>
    </w:p>
    <w:p w:rsidR="00415BBF" w:rsidRPr="00415BBF" w:rsidRDefault="00415BBF" w:rsidP="00415BBF">
      <w:pPr>
        <w:pStyle w:val="a3"/>
        <w:ind w:left="5664" w:right="-52" w:firstLine="708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415BBF" w:rsidRPr="00415BBF" w:rsidTr="00C57BF6">
        <w:tc>
          <w:tcPr>
            <w:tcW w:w="4677" w:type="dxa"/>
            <w:shd w:val="clear" w:color="auto" w:fill="auto"/>
          </w:tcPr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ПРИЛОЖЕНИЕ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УТВЕРЖДЕН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решением Совета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от 2 октября 2014 года № 11</w:t>
            </w:r>
          </w:p>
        </w:tc>
      </w:tr>
    </w:tbl>
    <w:p w:rsidR="00415BBF" w:rsidRDefault="00415BBF" w:rsidP="00415BBF">
      <w:pPr>
        <w:pStyle w:val="a3"/>
        <w:ind w:right="-52"/>
        <w:rPr>
          <w:sz w:val="28"/>
          <w:szCs w:val="28"/>
        </w:rPr>
      </w:pPr>
    </w:p>
    <w:p w:rsidR="00415BBF" w:rsidRDefault="00415BBF" w:rsidP="00415BBF">
      <w:pPr>
        <w:pStyle w:val="a3"/>
        <w:ind w:right="-52"/>
        <w:rPr>
          <w:sz w:val="28"/>
          <w:szCs w:val="28"/>
        </w:rPr>
      </w:pP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  <w:r w:rsidRPr="00415BBF">
        <w:rPr>
          <w:sz w:val="28"/>
          <w:szCs w:val="28"/>
        </w:rPr>
        <w:t>СОСТАВ</w:t>
      </w: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  <w:r w:rsidRPr="00415BBF">
        <w:rPr>
          <w:sz w:val="28"/>
          <w:szCs w:val="28"/>
        </w:rPr>
        <w:t>административной комиссии Кореновского городского поселения</w:t>
      </w: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  <w:r w:rsidRPr="00415BBF">
        <w:rPr>
          <w:sz w:val="28"/>
          <w:szCs w:val="28"/>
        </w:rPr>
        <w:t>Кореновского района</w:t>
      </w: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6237"/>
      </w:tblGrid>
      <w:tr w:rsidR="00415BBF" w:rsidRPr="00415BBF" w:rsidTr="00C57BF6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Громов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6237" w:type="dxa"/>
          </w:tcPr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заместитель главы Кореновского городского поселения Кореновского района, председатель комиссии</w:t>
            </w:r>
          </w:p>
        </w:tc>
      </w:tr>
      <w:tr w:rsidR="00415BBF" w:rsidRPr="00415BBF" w:rsidTr="00C57BF6">
        <w:trPr>
          <w:trHeight w:val="1232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Аев Вадим Владимирович</w:t>
            </w:r>
          </w:p>
        </w:tc>
        <w:tc>
          <w:tcPr>
            <w:tcW w:w="6237" w:type="dxa"/>
          </w:tcPr>
          <w:p w:rsidR="00415BBF" w:rsidRPr="00415BBF" w:rsidRDefault="00415BBF" w:rsidP="00C57BF6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415BBF" w:rsidRPr="00415BBF" w:rsidTr="00C57BF6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Нуридинова Ирина Валерьевна</w:t>
            </w:r>
          </w:p>
        </w:tc>
        <w:tc>
          <w:tcPr>
            <w:tcW w:w="6237" w:type="dxa"/>
          </w:tcPr>
          <w:p w:rsidR="00415BBF" w:rsidRPr="00415BBF" w:rsidRDefault="00535880" w:rsidP="00C57BF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A03352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 xml:space="preserve"> </w:t>
            </w:r>
            <w:r w:rsidR="00415BBF" w:rsidRPr="00415BBF">
              <w:rPr>
                <w:sz w:val="28"/>
                <w:szCs w:val="28"/>
              </w:rPr>
              <w:t xml:space="preserve"> специалист </w:t>
            </w:r>
            <w:r w:rsidR="00415BBF" w:rsidRPr="00415BBF">
              <w:rPr>
                <w:rFonts w:eastAsia="Calibri"/>
                <w:sz w:val="28"/>
                <w:szCs w:val="28"/>
                <w:lang w:eastAsia="en-US"/>
              </w:rPr>
              <w:t>отдела по гражданской обороне и чрезвычайным ситуациям</w:t>
            </w:r>
          </w:p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  <w:lang w:eastAsia="en-US"/>
              </w:rPr>
              <w:t>администрации Кореновского городского поселения</w:t>
            </w:r>
            <w:r w:rsidRPr="00415BBF">
              <w:rPr>
                <w:sz w:val="28"/>
                <w:szCs w:val="28"/>
              </w:rPr>
              <w:t>, ответственный секретарь комиссии;</w:t>
            </w:r>
          </w:p>
        </w:tc>
      </w:tr>
      <w:tr w:rsidR="00415BBF" w:rsidRPr="00415BBF" w:rsidTr="00C57BF6">
        <w:trPr>
          <w:trHeight w:val="301"/>
        </w:trPr>
        <w:tc>
          <w:tcPr>
            <w:tcW w:w="9639" w:type="dxa"/>
            <w:gridSpan w:val="3"/>
          </w:tcPr>
          <w:p w:rsidR="00415BBF" w:rsidRPr="00415BBF" w:rsidRDefault="00415BBF" w:rsidP="00C57BF6">
            <w:pPr>
              <w:jc w:val="center"/>
              <w:rPr>
                <w:sz w:val="28"/>
                <w:szCs w:val="28"/>
              </w:rPr>
            </w:pPr>
          </w:p>
          <w:p w:rsidR="00415BBF" w:rsidRPr="00415BBF" w:rsidRDefault="00415BBF" w:rsidP="00C57BF6">
            <w:pPr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Члены комиссии</w:t>
            </w:r>
          </w:p>
        </w:tc>
      </w:tr>
      <w:tr w:rsidR="00415BBF" w:rsidRPr="00415BBF" w:rsidTr="00C57BF6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Березовская Алла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415BBF" w:rsidRPr="00415BBF" w:rsidTr="00C57BF6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Турчин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237" w:type="dxa"/>
          </w:tcPr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депутат Совета Кореновского городского поселения Кореновского района (по согласованию);</w:t>
            </w:r>
          </w:p>
        </w:tc>
      </w:tr>
      <w:tr w:rsidR="00415BBF" w:rsidRPr="00415BBF" w:rsidTr="00C57BF6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Марков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237" w:type="dxa"/>
          </w:tcPr>
          <w:p w:rsidR="00415BBF" w:rsidRPr="00415BBF" w:rsidRDefault="00415BBF" w:rsidP="00C57BF6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атаман Кореновского городского казачьего общества (по согласованию);</w:t>
            </w:r>
          </w:p>
        </w:tc>
      </w:tr>
      <w:tr w:rsidR="00415BBF" w:rsidRPr="00415BBF" w:rsidTr="00C57BF6">
        <w:trPr>
          <w:trHeight w:val="273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415BBF" w:rsidRPr="00415BBF" w:rsidRDefault="00415BBF" w:rsidP="00C57BF6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Швец Елена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отдела </w:t>
            </w:r>
            <w:r w:rsidRPr="00415BBF">
              <w:rPr>
                <w:sz w:val="28"/>
                <w:szCs w:val="28"/>
              </w:rPr>
              <w:t xml:space="preserve">архитектуры и градостроительства администрации Кореновского </w:t>
            </w:r>
            <w:r w:rsidRPr="00415BBF">
              <w:rPr>
                <w:sz w:val="28"/>
                <w:szCs w:val="28"/>
              </w:rPr>
              <w:lastRenderedPageBreak/>
              <w:t>городского поселения Кореновского района.</w:t>
            </w:r>
          </w:p>
        </w:tc>
      </w:tr>
    </w:tbl>
    <w:p w:rsidR="00415BBF" w:rsidRPr="00415BBF" w:rsidRDefault="00415BBF" w:rsidP="00415BBF">
      <w:pPr>
        <w:pStyle w:val="a3"/>
        <w:ind w:right="-2"/>
        <w:jc w:val="right"/>
        <w:rPr>
          <w:sz w:val="28"/>
          <w:szCs w:val="28"/>
        </w:rPr>
      </w:pPr>
      <w:r w:rsidRPr="00415BBF">
        <w:rPr>
          <w:sz w:val="28"/>
          <w:szCs w:val="28"/>
        </w:rPr>
        <w:lastRenderedPageBreak/>
        <w:t xml:space="preserve">                                                   »</w:t>
      </w:r>
    </w:p>
    <w:p w:rsidR="00415BBF" w:rsidRPr="00415BBF" w:rsidRDefault="00415BBF" w:rsidP="00415BBF">
      <w:pPr>
        <w:pStyle w:val="a3"/>
        <w:ind w:right="-52"/>
        <w:jc w:val="left"/>
        <w:rPr>
          <w:sz w:val="28"/>
          <w:szCs w:val="28"/>
        </w:rPr>
      </w:pPr>
    </w:p>
    <w:p w:rsidR="00415BBF" w:rsidRPr="00415BBF" w:rsidRDefault="00415BBF" w:rsidP="00415BBF">
      <w:pPr>
        <w:pStyle w:val="a3"/>
        <w:ind w:right="-52"/>
        <w:jc w:val="left"/>
        <w:rPr>
          <w:sz w:val="28"/>
          <w:szCs w:val="28"/>
        </w:rPr>
      </w:pPr>
      <w:r w:rsidRPr="00415BBF">
        <w:rPr>
          <w:sz w:val="28"/>
          <w:szCs w:val="28"/>
        </w:rPr>
        <w:t>Начальник юридического отдела</w:t>
      </w:r>
    </w:p>
    <w:p w:rsidR="00415BBF" w:rsidRPr="00415BBF" w:rsidRDefault="00415BBF" w:rsidP="00702988">
      <w:pPr>
        <w:pStyle w:val="a3"/>
        <w:ind w:right="-2"/>
        <w:jc w:val="left"/>
        <w:rPr>
          <w:sz w:val="28"/>
          <w:szCs w:val="28"/>
        </w:rPr>
      </w:pPr>
      <w:r w:rsidRPr="00415BBF">
        <w:rPr>
          <w:sz w:val="28"/>
          <w:szCs w:val="28"/>
        </w:rPr>
        <w:t xml:space="preserve">администрации Кореновского городского </w:t>
      </w:r>
    </w:p>
    <w:p w:rsidR="00415BBF" w:rsidRPr="00415BBF" w:rsidRDefault="00415BBF" w:rsidP="00415BBF">
      <w:pPr>
        <w:pStyle w:val="a3"/>
        <w:ind w:right="-52"/>
        <w:jc w:val="left"/>
        <w:rPr>
          <w:sz w:val="28"/>
          <w:szCs w:val="28"/>
        </w:rPr>
      </w:pPr>
      <w:r w:rsidRPr="00415BBF">
        <w:rPr>
          <w:sz w:val="28"/>
          <w:szCs w:val="28"/>
        </w:rPr>
        <w:t>поселения Кореновского района                                                     М.В. Омельченко</w:t>
      </w: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730407" w:rsidRPr="00415BBF" w:rsidRDefault="00415BBF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0407" w:rsidRPr="00415BBF" w:rsidSect="00702988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82" w:rsidRDefault="00821982" w:rsidP="00702988">
      <w:r>
        <w:separator/>
      </w:r>
    </w:p>
  </w:endnote>
  <w:endnote w:type="continuationSeparator" w:id="0">
    <w:p w:rsidR="00821982" w:rsidRDefault="00821982" w:rsidP="007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82" w:rsidRDefault="00821982" w:rsidP="00702988">
      <w:r>
        <w:separator/>
      </w:r>
    </w:p>
  </w:footnote>
  <w:footnote w:type="continuationSeparator" w:id="0">
    <w:p w:rsidR="00821982" w:rsidRDefault="00821982" w:rsidP="0070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8078"/>
      <w:docPartObj>
        <w:docPartGallery w:val="Page Numbers (Top of Page)"/>
        <w:docPartUnique/>
      </w:docPartObj>
    </w:sdtPr>
    <w:sdtEndPr/>
    <w:sdtContent>
      <w:p w:rsidR="00702988" w:rsidRDefault="007029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D9">
          <w:rPr>
            <w:noProof/>
          </w:rPr>
          <w:t>2</w:t>
        </w:r>
        <w:r>
          <w:fldChar w:fldCharType="end"/>
        </w:r>
      </w:p>
    </w:sdtContent>
  </w:sdt>
  <w:p w:rsidR="00702988" w:rsidRDefault="007029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A3BB8"/>
    <w:rsid w:val="002C0A84"/>
    <w:rsid w:val="0030162B"/>
    <w:rsid w:val="0039590F"/>
    <w:rsid w:val="00415BBF"/>
    <w:rsid w:val="00534BB2"/>
    <w:rsid w:val="00535880"/>
    <w:rsid w:val="005478AA"/>
    <w:rsid w:val="00610B0B"/>
    <w:rsid w:val="00615F02"/>
    <w:rsid w:val="00702988"/>
    <w:rsid w:val="00730407"/>
    <w:rsid w:val="00821982"/>
    <w:rsid w:val="008557A9"/>
    <w:rsid w:val="009B2DD9"/>
    <w:rsid w:val="00A03352"/>
    <w:rsid w:val="00A209DD"/>
    <w:rsid w:val="00C955B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unhideWhenUsed/>
    <w:rsid w:val="007029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unhideWhenUsed/>
    <w:rsid w:val="007029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08.1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20</cp:revision>
  <cp:lastPrinted>2016-11-23T08:47:00Z</cp:lastPrinted>
  <dcterms:created xsi:type="dcterms:W3CDTF">2015-09-16T09:19:00Z</dcterms:created>
  <dcterms:modified xsi:type="dcterms:W3CDTF">2016-11-23T08:49:00Z</dcterms:modified>
</cp:coreProperties>
</file>