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E27" w14:textId="77777777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AAE256B" wp14:editId="55DE201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A31A" w14:textId="77777777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550CEE0" w14:textId="77777777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70D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281D2438" w14:textId="77777777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0370D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01033EB5" w14:textId="7CD1CD50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370D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60370D">
        <w:rPr>
          <w:rFonts w:ascii="Times New Roman" w:hAnsi="Times New Roman"/>
          <w:sz w:val="28"/>
          <w:szCs w:val="28"/>
          <w:lang w:eastAsia="ar-SA"/>
        </w:rPr>
        <w:t xml:space="preserve">.12.2021   </w:t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r w:rsidRPr="0060370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r w:rsidRPr="0060370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60370D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0370D">
        <w:rPr>
          <w:rFonts w:ascii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hAnsi="Times New Roman"/>
          <w:sz w:val="28"/>
          <w:szCs w:val="28"/>
          <w:lang w:eastAsia="ar-SA"/>
        </w:rPr>
        <w:t>313</w:t>
      </w:r>
    </w:p>
    <w:p w14:paraId="7489485E" w14:textId="77777777" w:rsidR="0060370D" w:rsidRPr="0060370D" w:rsidRDefault="0060370D" w:rsidP="006037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60370D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51AA3B34" w14:textId="77777777" w:rsidR="0060370D" w:rsidRPr="0060370D" w:rsidRDefault="0060370D" w:rsidP="0060370D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1AA21994" w14:textId="77777777" w:rsidR="00BC04F3" w:rsidRDefault="00BC04F3" w:rsidP="00673B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3B8B35" w14:textId="11A8566A" w:rsidR="00673B22" w:rsidRDefault="002B00A6" w:rsidP="00673B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B711E3">
        <w:rPr>
          <w:rFonts w:ascii="Times New Roman" w:hAnsi="Times New Roman"/>
          <w:b/>
          <w:sz w:val="28"/>
          <w:szCs w:val="28"/>
        </w:rPr>
        <w:t xml:space="preserve"> признании утратившим силу </w:t>
      </w:r>
      <w:r w:rsidR="00317BF6">
        <w:rPr>
          <w:rFonts w:ascii="Times New Roman" w:hAnsi="Times New Roman"/>
          <w:b/>
          <w:sz w:val="28"/>
          <w:szCs w:val="28"/>
        </w:rPr>
        <w:t>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</w:p>
    <w:p w14:paraId="4194A4A2" w14:textId="0207E239" w:rsidR="00673B22" w:rsidRDefault="001B047C" w:rsidP="00673B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14:paraId="5003113D" w14:textId="037E63A7" w:rsidR="00FC6D77" w:rsidRDefault="001B047C" w:rsidP="00673B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7D692FA2" w14:textId="77777777" w:rsidR="00BE7F47" w:rsidRDefault="00BE7F47" w:rsidP="00673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31266C63" w:rsidR="002B00A6" w:rsidRDefault="00CA4B78" w:rsidP="00673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9F7DF6D" w:rsidR="001B047C" w:rsidRDefault="001B047C" w:rsidP="002100A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B711E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</w:t>
      </w:r>
      <w:r w:rsidR="00B711E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по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исполнению муниц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 ж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илищного контроля на территории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 Кореновского района»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45D8F1A" w14:textId="07E22CE6" w:rsidR="005F0F5F" w:rsidRDefault="00EE56E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1.1. 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28 февраля </w:t>
      </w:r>
      <w:r w:rsidR="004F27CB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2020 года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№ </w:t>
      </w:r>
      <w:r w:rsid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245</w:t>
      </w:r>
      <w:r w:rsidR="005F0F5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«О внесении изменений в постановление администрации Кореновского городского поселения Кореновского района 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района».</w:t>
      </w:r>
    </w:p>
    <w:p w14:paraId="47E96BBB" w14:textId="7135A228" w:rsidR="002100A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 2020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520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 </w:t>
      </w:r>
      <w:r w:rsidR="002100AF"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</w:t>
      </w:r>
      <w:r w:rsid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поселения Кореновского района».</w:t>
      </w:r>
    </w:p>
    <w:p w14:paraId="244E6D70" w14:textId="77777777" w:rsid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2.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08 ноября 2019 года </w:t>
      </w:r>
      <w:r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>№ 110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</w:t>
      </w:r>
      <w:r w:rsidRPr="002100A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исполнения муниц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ипальной функции «Осуществление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контроля за соблюдением правил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благоустройства территории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6FC934B5" w14:textId="77777777" w:rsid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2.1.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Признать утратившим силу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 2020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519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О внесении изменени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я в постановление администрации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08 ноября 2019 года № 1104 «Об утверждении административного регламента администрации Кореновского городского поселения Кореновского района исполнения муниципальной функции «Осуществление муниципального контроля за соблюдением правил благоустройства территории Кореновского городского поселения Кореновского района»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FB830E2" w14:textId="057850E6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Общему отделу администрации Кореновского городского                          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информационно-телекоммуникационной сети «Интернет».</w:t>
      </w:r>
    </w:p>
    <w:p w14:paraId="18382432" w14:textId="4A0B1439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</w:t>
      </w: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 Постановление вступает в силу после его официального обнародования, но не ранее 01 января 2022 года.</w:t>
      </w:r>
    </w:p>
    <w:p w14:paraId="3CD160B0" w14:textId="77777777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7772790" w14:textId="77777777" w:rsidR="005F0F5F" w:rsidRPr="005F0F5F" w:rsidRDefault="005F0F5F" w:rsidP="005F0F5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93E1B9B" w14:textId="77777777" w:rsidR="00C10C89" w:rsidRDefault="00C10C89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Исполняющий обязанности главы</w:t>
      </w:r>
    </w:p>
    <w:p w14:paraId="4174D101" w14:textId="0EB5EF70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</w:t>
      </w:r>
    </w:p>
    <w:p w14:paraId="3982D9CC" w14:textId="1803E31C" w:rsidR="005F0F5F" w:rsidRPr="005F0F5F" w:rsidRDefault="005F0F5F" w:rsidP="005F0F5F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5F0F5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                               </w:t>
      </w:r>
      <w:r w:rsidR="00C10C8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Т.В. Супрунова</w:t>
      </w:r>
    </w:p>
    <w:p w14:paraId="06A3DB56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4C32E128" w14:textId="77777777" w:rsidR="005F0F5F" w:rsidRDefault="005F0F5F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0FD98FBE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286C3288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9DB6252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057D89A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551D6C9A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4DC35EC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6F0D80BD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7410C2FA" w14:textId="77777777" w:rsidR="006B2D11" w:rsidRDefault="006B2D1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6B2D11" w:rsidSect="00673B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7AA6" w14:textId="77777777" w:rsidR="006D2015" w:rsidRDefault="006D2015" w:rsidP="00932DE4">
      <w:pPr>
        <w:spacing w:after="0" w:line="240" w:lineRule="auto"/>
      </w:pPr>
      <w:r>
        <w:separator/>
      </w:r>
    </w:p>
  </w:endnote>
  <w:endnote w:type="continuationSeparator" w:id="0">
    <w:p w14:paraId="372FACC1" w14:textId="77777777" w:rsidR="006D2015" w:rsidRDefault="006D2015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36EA" w14:textId="77777777" w:rsidR="006D2015" w:rsidRDefault="006D2015" w:rsidP="00932DE4">
      <w:pPr>
        <w:spacing w:after="0" w:line="240" w:lineRule="auto"/>
      </w:pPr>
      <w:r>
        <w:separator/>
      </w:r>
    </w:p>
  </w:footnote>
  <w:footnote w:type="continuationSeparator" w:id="0">
    <w:p w14:paraId="7BF63B11" w14:textId="77777777" w:rsidR="006D2015" w:rsidRDefault="006D2015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840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9C42FDD" w14:textId="7DDB189E" w:rsidR="004F27CB" w:rsidRPr="004F27CB" w:rsidRDefault="004F27C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F27CB">
          <w:rPr>
            <w:rFonts w:ascii="Times New Roman" w:hAnsi="Times New Roman"/>
            <w:sz w:val="28"/>
            <w:szCs w:val="28"/>
          </w:rPr>
          <w:fldChar w:fldCharType="begin"/>
        </w:r>
        <w:r w:rsidRPr="004F27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F27CB">
          <w:rPr>
            <w:rFonts w:ascii="Times New Roman" w:hAnsi="Times New Roman"/>
            <w:sz w:val="28"/>
            <w:szCs w:val="28"/>
          </w:rPr>
          <w:fldChar w:fldCharType="separate"/>
        </w:r>
        <w:r w:rsidR="003B2780">
          <w:rPr>
            <w:rFonts w:ascii="Times New Roman" w:hAnsi="Times New Roman"/>
            <w:noProof/>
            <w:sz w:val="28"/>
            <w:szCs w:val="28"/>
          </w:rPr>
          <w:t>2</w:t>
        </w:r>
        <w:r w:rsidRPr="004F27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100A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1E8A"/>
    <w:rsid w:val="003049EC"/>
    <w:rsid w:val="0031571D"/>
    <w:rsid w:val="00316A88"/>
    <w:rsid w:val="00317BF6"/>
    <w:rsid w:val="0036345C"/>
    <w:rsid w:val="003739B3"/>
    <w:rsid w:val="003753C4"/>
    <w:rsid w:val="00394A70"/>
    <w:rsid w:val="003B278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4F27CB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97572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0370D"/>
    <w:rsid w:val="00624630"/>
    <w:rsid w:val="00626C2E"/>
    <w:rsid w:val="006300EB"/>
    <w:rsid w:val="00656F30"/>
    <w:rsid w:val="00673B22"/>
    <w:rsid w:val="006839FF"/>
    <w:rsid w:val="006844AF"/>
    <w:rsid w:val="00687021"/>
    <w:rsid w:val="00694E1F"/>
    <w:rsid w:val="006B2D11"/>
    <w:rsid w:val="006C00C1"/>
    <w:rsid w:val="006C3849"/>
    <w:rsid w:val="006C6188"/>
    <w:rsid w:val="006C64AB"/>
    <w:rsid w:val="006C6657"/>
    <w:rsid w:val="006C7A02"/>
    <w:rsid w:val="006D2015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A371C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E20DF"/>
    <w:rsid w:val="00AF5CBF"/>
    <w:rsid w:val="00B16064"/>
    <w:rsid w:val="00B21512"/>
    <w:rsid w:val="00B30814"/>
    <w:rsid w:val="00B34A29"/>
    <w:rsid w:val="00B34BAD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C04F3"/>
    <w:rsid w:val="00BD62EE"/>
    <w:rsid w:val="00BE7F47"/>
    <w:rsid w:val="00C01BAB"/>
    <w:rsid w:val="00C046CC"/>
    <w:rsid w:val="00C1017E"/>
    <w:rsid w:val="00C10C89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5FD9-9ADC-4F4F-9423-273D139B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</cp:revision>
  <cp:lastPrinted>2021-12-29T10:00:00Z</cp:lastPrinted>
  <dcterms:created xsi:type="dcterms:W3CDTF">2021-12-24T06:50:00Z</dcterms:created>
  <dcterms:modified xsi:type="dcterms:W3CDTF">2021-12-29T10:00:00Z</dcterms:modified>
</cp:coreProperties>
</file>