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52624">
        <w:rPr>
          <w:rFonts w:ascii="Times New Roman" w:eastAsia="Calibri" w:hAnsi="Times New Roman" w:cs="Times New Roman"/>
          <w:sz w:val="28"/>
          <w:szCs w:val="28"/>
        </w:rPr>
        <w:t>32</w:t>
      </w:r>
    </w:p>
    <w:p w:rsidR="00452624" w:rsidRPr="00452624" w:rsidRDefault="003E3F94" w:rsidP="00452624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41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45262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45262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45262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45262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 июня 2019 года № 643</w:t>
      </w:r>
      <w:r w:rsidR="00C52514" w:rsidRP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размещения сведений о доходах,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</w:p>
    <w:p w:rsidR="00452624" w:rsidRPr="00452624" w:rsidRDefault="00452624" w:rsidP="00452624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52624">
        <w:rPr>
          <w:rFonts w:ascii="Times New Roman" w:eastAsia="Times New Roman" w:hAnsi="Times New Roman" w:cs="Times New Roman"/>
          <w:bCs/>
          <w:sz w:val="28"/>
          <w:szCs w:val="28"/>
        </w:rPr>
        <w:t>имуществе и обязательствах имущественного характера</w:t>
      </w:r>
    </w:p>
    <w:p w:rsidR="00452624" w:rsidRPr="00452624" w:rsidRDefault="00452624" w:rsidP="00452624">
      <w:pPr>
        <w:spacing w:after="0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руководителей муниципальных учреждений </w:t>
      </w:r>
      <w:proofErr w:type="spellStart"/>
      <w:r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</w:p>
    <w:p w:rsidR="00452624" w:rsidRPr="00452624" w:rsidRDefault="00452624" w:rsidP="00452624">
      <w:pPr>
        <w:spacing w:after="0"/>
        <w:ind w:right="-2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6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4526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52624">
        <w:rPr>
          <w:rFonts w:ascii="Times New Roman" w:eastAsia="Times New Roman" w:hAnsi="Times New Roman" w:cs="Times New Roman"/>
          <w:bCs/>
          <w:sz w:val="28"/>
          <w:szCs w:val="28"/>
        </w:rPr>
        <w:t>, и членов их семей</w:t>
      </w:r>
    </w:p>
    <w:p w:rsidR="00452624" w:rsidRPr="00452624" w:rsidRDefault="00452624" w:rsidP="00452624">
      <w:pPr>
        <w:spacing w:after="0"/>
        <w:ind w:right="-2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proofErr w:type="spellStart"/>
      <w:r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</w:p>
    <w:p w:rsidR="00452624" w:rsidRPr="00452624" w:rsidRDefault="00452624" w:rsidP="00452624">
      <w:pPr>
        <w:spacing w:after="0"/>
        <w:ind w:right="-2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6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4526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и предоставления</w:t>
      </w:r>
    </w:p>
    <w:p w:rsidR="00452624" w:rsidRPr="00452624" w:rsidRDefault="00452624" w:rsidP="00452624">
      <w:pPr>
        <w:spacing w:after="0"/>
        <w:ind w:right="-2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624">
        <w:rPr>
          <w:rFonts w:ascii="Times New Roman" w:eastAsia="Times New Roman" w:hAnsi="Times New Roman" w:cs="Times New Roman"/>
          <w:bCs/>
          <w:sz w:val="28"/>
          <w:szCs w:val="28"/>
        </w:rPr>
        <w:t>этих сведений общероссийским средствам массовой информации</w:t>
      </w:r>
    </w:p>
    <w:p w:rsidR="00452624" w:rsidRPr="00452624" w:rsidRDefault="00452624" w:rsidP="00452624">
      <w:pPr>
        <w:spacing w:after="0"/>
        <w:ind w:right="-2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624">
        <w:rPr>
          <w:rFonts w:ascii="Times New Roman" w:eastAsia="Times New Roman" w:hAnsi="Times New Roman" w:cs="Times New Roman"/>
          <w:bCs/>
          <w:sz w:val="28"/>
          <w:szCs w:val="28"/>
        </w:rPr>
        <w:t>для опубликования</w:t>
      </w:r>
      <w:r w:rsidRPr="0045262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3E3419" w:rsidRPr="003E3419" w:rsidRDefault="003E3419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267CE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14">
        <w:rPr>
          <w:rFonts w:ascii="Times New Roman" w:eastAsia="Calibri" w:hAnsi="Times New Roman" w:cs="Times New Roman"/>
          <w:sz w:val="28"/>
          <w:szCs w:val="28"/>
        </w:rPr>
        <w:tab/>
      </w:r>
      <w:r w:rsidR="00452624">
        <w:rPr>
          <w:rFonts w:ascii="Times New Roman" w:eastAsia="Calibri" w:hAnsi="Times New Roman" w:cs="Times New Roman"/>
          <w:sz w:val="28"/>
          <w:szCs w:val="28"/>
        </w:rPr>
        <w:t>19</w:t>
      </w:r>
      <w:r w:rsidR="008350D2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52514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52514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525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Pr="00C52514">
        <w:rPr>
          <w:rFonts w:ascii="Times New Roman" w:hAnsi="Times New Roman" w:cs="Times New Roman"/>
          <w:sz w:val="28"/>
          <w:szCs w:val="28"/>
        </w:rPr>
        <w:tab/>
      </w:r>
      <w:r w:rsidR="00FB6F85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52514">
        <w:rPr>
          <w:rFonts w:ascii="Times New Roman" w:hAnsi="Times New Roman" w:cs="Times New Roman"/>
          <w:sz w:val="28"/>
          <w:szCs w:val="28"/>
        </w:rPr>
        <w:t xml:space="preserve">  </w:t>
      </w:r>
      <w:r w:rsidRPr="00C52514">
        <w:rPr>
          <w:rFonts w:ascii="Times New Roman" w:hAnsi="Times New Roman" w:cs="Times New Roman"/>
          <w:sz w:val="28"/>
          <w:szCs w:val="28"/>
        </w:rPr>
        <w:t>г</w:t>
      </w:r>
      <w:r w:rsidR="00505C3D" w:rsidRPr="00C52514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52514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Default="003E3419" w:rsidP="003E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24" w:rsidRPr="00452624" w:rsidRDefault="003E3F94" w:rsidP="00452624">
      <w:pPr>
        <w:tabs>
          <w:tab w:val="left" w:pos="850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C52514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Pr="00C5251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52514">
        <w:rPr>
          <w:rFonts w:ascii="Times New Roman" w:hAnsi="Times New Roman" w:cs="Times New Roman"/>
          <w:sz w:val="28"/>
          <w:szCs w:val="28"/>
        </w:rPr>
        <w:t xml:space="preserve"> </w:t>
      </w:r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C5251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C52514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C52514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C52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62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52624" w:rsidRP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июня 2019 года № 643 «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размещения сведений о доходах,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имуществе и обязательствах имущественного характера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руководителей муниципальных учреждений </w:t>
      </w:r>
      <w:proofErr w:type="spellStart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, и членов их семей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и предоставления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этих сведений общероссийским средствам массовой информации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для опубликования»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2514" w:rsidRPr="003E3419" w:rsidRDefault="00C53981" w:rsidP="003E3419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2514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52514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52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41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организационно-кадровым 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 w:rsidR="00C52514" w:rsidRPr="00C52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C5251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C52514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452624" w:rsidRDefault="003E3F94" w:rsidP="00452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514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52514">
        <w:rPr>
          <w:rFonts w:ascii="Times New Roman" w:hAnsi="Times New Roman" w:cs="Times New Roman"/>
          <w:sz w:val="28"/>
          <w:szCs w:val="28"/>
        </w:rPr>
        <w:t>и</w:t>
      </w:r>
      <w:r w:rsidRPr="00C52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525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C525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C525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624" w:rsidRPr="00452624">
        <w:rPr>
          <w:rFonts w:ascii="Times New Roman" w:eastAsia="Calibri" w:hAnsi="Times New Roman" w:cs="Times New Roman"/>
          <w:sz w:val="28"/>
          <w:szCs w:val="28"/>
          <w:lang w:eastAsia="ru-RU"/>
        </w:rPr>
        <w:t>19 июня 2019 года № 643 «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размещения сведений о доходах,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имуществе и обязательствах имущественного характера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руководителей муниципальных учреждений </w:t>
      </w:r>
      <w:proofErr w:type="spellStart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, и членов их семей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452624" w:rsidRPr="004526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и предоставления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этих сведений общероссийским средствам массовой информации</w:t>
      </w:r>
      <w:r w:rsidR="004526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2624" w:rsidRPr="00452624">
        <w:rPr>
          <w:rFonts w:ascii="Times New Roman" w:eastAsia="Times New Roman" w:hAnsi="Times New Roman" w:cs="Times New Roman"/>
          <w:bCs/>
          <w:sz w:val="28"/>
          <w:szCs w:val="28"/>
        </w:rPr>
        <w:t>для опубликования»</w:t>
      </w:r>
      <w:r w:rsidR="00452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E21" w:rsidRPr="00C525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C5251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2624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42</cp:revision>
  <cp:lastPrinted>2019-04-29T12:57:00Z</cp:lastPrinted>
  <dcterms:created xsi:type="dcterms:W3CDTF">2019-04-05T08:40:00Z</dcterms:created>
  <dcterms:modified xsi:type="dcterms:W3CDTF">2019-07-05T08:07:00Z</dcterms:modified>
</cp:coreProperties>
</file>