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96120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9C1AE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96120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1106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421C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120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порубочного билета».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996120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5447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BD544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D544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BD544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D544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96120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порубочного билета</w:t>
      </w:r>
      <w:r w:rsidR="00BD544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4F166A">
        <w:rPr>
          <w:rFonts w:cs="Times New Roman"/>
          <w:sz w:val="28"/>
          <w:szCs w:val="28"/>
        </w:rPr>
        <w:t xml:space="preserve">отделом </w:t>
      </w:r>
      <w:r w:rsidR="007645B1">
        <w:rPr>
          <w:rFonts w:cs="Times New Roman"/>
          <w:sz w:val="28"/>
          <w:szCs w:val="28"/>
        </w:rPr>
        <w:t>жилищно-коммунального хозяйства, благоустройства и транспорта</w:t>
      </w:r>
      <w:r w:rsidR="00F80B80">
        <w:rPr>
          <w:sz w:val="28"/>
          <w:szCs w:val="28"/>
        </w:rPr>
        <w:t xml:space="preserve">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645B1">
        <w:rPr>
          <w:rFonts w:ascii="Times New Roman" w:eastAsia="Calibri" w:hAnsi="Times New Roman" w:cs="Times New Roman"/>
          <w:sz w:val="28"/>
          <w:szCs w:val="28"/>
          <w:lang w:eastAsia="ar-SA"/>
        </w:rPr>
        <w:t>106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7645B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645B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7645B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645B1">
        <w:rPr>
          <w:rFonts w:ascii="Times New Roman" w:hAnsi="Times New Roman" w:cs="Times New Roman"/>
          <w:bCs/>
          <w:sz w:val="28"/>
          <w:szCs w:val="28"/>
        </w:rPr>
        <w:t xml:space="preserve"> района по предоставлению муниципальной услуги «Выдача порубочного билета</w:t>
      </w:r>
      <w:bookmarkStart w:id="0" w:name="_GoBack"/>
      <w:bookmarkEnd w:id="0"/>
      <w:r w:rsidR="004F166A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24E49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645B1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120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77</cp:revision>
  <cp:lastPrinted>2019-11-20T13:18:00Z</cp:lastPrinted>
  <dcterms:created xsi:type="dcterms:W3CDTF">2019-04-05T08:40:00Z</dcterms:created>
  <dcterms:modified xsi:type="dcterms:W3CDTF">2019-11-20T13:18:00Z</dcterms:modified>
</cp:coreProperties>
</file>