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11" w:rsidRPr="001A2511" w:rsidRDefault="001A2511" w:rsidP="001A251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2511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AB0B326" wp14:editId="2FBCD91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11" w:rsidRPr="001A2511" w:rsidRDefault="001A2511" w:rsidP="001A251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25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A2511" w:rsidRPr="001A2511" w:rsidRDefault="001A2511" w:rsidP="001A251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25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A2511" w:rsidRPr="001A2511" w:rsidRDefault="001A2511" w:rsidP="001A251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A251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A2511" w:rsidRPr="001A2511" w:rsidRDefault="001A2511" w:rsidP="001A251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51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A2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.10.2017   </w:t>
      </w:r>
      <w:r w:rsidRPr="001A25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A25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A25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A25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A25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1A2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</w:p>
    <w:p w:rsidR="001A2511" w:rsidRPr="001A2511" w:rsidRDefault="001A2511" w:rsidP="001A251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A251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1A2511" w:rsidRPr="001A2511" w:rsidRDefault="001A2511" w:rsidP="001A2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26D" w:rsidRDefault="006A426D" w:rsidP="006A426D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88" w:rsidRDefault="006A426D" w:rsidP="00B11B8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2017-2018 годов</w:t>
      </w:r>
      <w:r w:rsidR="00B11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</w:t>
      </w:r>
      <w:r w:rsidR="00012E2D">
        <w:rPr>
          <w:rFonts w:ascii="Times New Roman" w:hAnsi="Times New Roman" w:cs="Times New Roman"/>
          <w:b/>
          <w:sz w:val="28"/>
          <w:szCs w:val="28"/>
        </w:rPr>
        <w:t>я детских</w:t>
      </w:r>
    </w:p>
    <w:p w:rsidR="00B11B88" w:rsidRDefault="00012E2D" w:rsidP="00B11B8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дошкольных учреждений и</w:t>
      </w:r>
      <w:r w:rsidR="006A426D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учреждений,</w:t>
      </w:r>
    </w:p>
    <w:p w:rsidR="006A426D" w:rsidRDefault="006A426D" w:rsidP="00B11B8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  <w:r w:rsidR="00B11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B11B88" w:rsidRDefault="00B11B88" w:rsidP="006A42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88" w:rsidRDefault="00B11B88" w:rsidP="006A42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88" w:rsidRPr="00B11B88" w:rsidRDefault="00B11B88" w:rsidP="006A426D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426D" w:rsidRDefault="006A426D" w:rsidP="00B11B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</w:t>
      </w:r>
      <w:r w:rsidR="00B11B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услуг  собственникам и пользователям помещений в многоквартирных </w:t>
      </w:r>
      <w:r w:rsidR="00B11B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домах, утвержденными постановлением Правительства Российской </w:t>
      </w:r>
      <w:r w:rsidR="00B11B8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6 мая 2011 года № 354, Организационно-методическими рекомендациями к проведению отопительного периода и </w:t>
      </w:r>
      <w:r w:rsidR="00B11B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повышению надежности систем коммунального теплоснабжения в </w:t>
      </w:r>
      <w:r w:rsidR="00B11B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городах и населенных пунктах Российской Федерации МДС 41-6.2000, утвержденными приказом Госстроя Российской Федерации от 6 сентября </w:t>
      </w:r>
      <w:r w:rsidR="00B11B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2000 года № 203, и в связи с понижением температуры наружного </w:t>
      </w:r>
      <w:r w:rsidR="00B11B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воздуха, администрация Кореновского городского поселения Кореновского района п о с т а н о в л я е т:</w:t>
      </w:r>
    </w:p>
    <w:p w:rsidR="006A426D" w:rsidRDefault="006A426D" w:rsidP="00B11B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отопительный период с 1</w:t>
      </w:r>
      <w:r w:rsidR="00012E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012E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дл</w:t>
      </w:r>
      <w:r w:rsidR="00012E2D">
        <w:rPr>
          <w:rFonts w:ascii="Times New Roman" w:hAnsi="Times New Roman" w:cs="Times New Roman"/>
          <w:sz w:val="28"/>
          <w:szCs w:val="28"/>
        </w:rPr>
        <w:t xml:space="preserve">я </w:t>
      </w:r>
      <w:r w:rsidR="00B11B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12E2D">
        <w:rPr>
          <w:rFonts w:ascii="Times New Roman" w:hAnsi="Times New Roman" w:cs="Times New Roman"/>
          <w:sz w:val="28"/>
          <w:szCs w:val="28"/>
        </w:rPr>
        <w:t>детских дошкольных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расположенных на территории Кореновского городского поселения Кореновского района.</w:t>
      </w:r>
    </w:p>
    <w:p w:rsidR="006A426D" w:rsidRDefault="006A426D" w:rsidP="00B11B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«Теплосервис»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подачу теплоносителя на отопление детск</w:t>
      </w:r>
      <w:r w:rsidR="00012E2D">
        <w:rPr>
          <w:rFonts w:ascii="Times New Roman" w:hAnsi="Times New Roman" w:cs="Times New Roman"/>
          <w:sz w:val="28"/>
          <w:szCs w:val="28"/>
        </w:rPr>
        <w:t xml:space="preserve">их </w:t>
      </w:r>
      <w:r w:rsidR="00B11B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2E2D">
        <w:rPr>
          <w:rFonts w:ascii="Times New Roman" w:hAnsi="Times New Roman" w:cs="Times New Roman"/>
          <w:sz w:val="28"/>
          <w:szCs w:val="28"/>
        </w:rPr>
        <w:t>дошкольных учреждений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расположенных на территории Кореновского городского поселения Кореновского района </w:t>
      </w:r>
      <w:r w:rsidR="00B11B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с 1</w:t>
      </w:r>
      <w:r w:rsidR="00012E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012E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E2D" w:rsidRPr="00B11B88" w:rsidRDefault="006A426D" w:rsidP="00B11B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2E2D" w:rsidRPr="00012E2D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</w:t>
      </w:r>
      <w:r w:rsidR="00012E2D" w:rsidRPr="00012E2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администрации Кореновского городского </w:t>
      </w:r>
      <w:r w:rsidR="00B11B8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</w:t>
      </w:r>
      <w:r w:rsidR="00012E2D" w:rsidRPr="00012E2D">
        <w:rPr>
          <w:rFonts w:ascii="Times New Roman" w:eastAsia="Lucida Sans Unicode" w:hAnsi="Times New Roman" w:cs="Times New Roman"/>
          <w:kern w:val="2"/>
          <w:sz w:val="28"/>
          <w:szCs w:val="28"/>
        </w:rPr>
        <w:t>поселения Кореновского района</w:t>
      </w:r>
      <w:r w:rsidR="00012E2D" w:rsidRPr="00012E2D">
        <w:rPr>
          <w:rFonts w:ascii="Times New Roman" w:eastAsia="Times New Roman" w:hAnsi="Times New Roman" w:cs="Times New Roman"/>
          <w:sz w:val="28"/>
          <w:szCs w:val="28"/>
        </w:rPr>
        <w:t xml:space="preserve"> (Устинова) </w:t>
      </w:r>
      <w:r w:rsidR="009F3852">
        <w:rPr>
          <w:rFonts w:ascii="Times New Roman" w:eastAsia="Times New Roman" w:hAnsi="Times New Roman" w:cs="Times New Roman"/>
          <w:sz w:val="28"/>
          <w:szCs w:val="28"/>
        </w:rPr>
        <w:t>разместить (</w:t>
      </w:r>
      <w:proofErr w:type="gramStart"/>
      <w:r w:rsidR="009F385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опубликовать) </w:t>
      </w:r>
      <w:r w:rsidR="00B11B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B11B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F3852">
        <w:rPr>
          <w:rFonts w:ascii="Times New Roman" w:eastAsia="Times New Roman" w:hAnsi="Times New Roman" w:cs="Times New Roman"/>
          <w:sz w:val="28"/>
          <w:szCs w:val="28"/>
        </w:rPr>
        <w:t xml:space="preserve">полный текст настоящего постановления в электронном СМИ в </w:t>
      </w:r>
      <w:r w:rsidR="00B11B8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F385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и обеспечить его размещение на официальном сайте администрации Кореновского городского </w:t>
      </w:r>
      <w:r w:rsidR="009F3852" w:rsidRPr="00B11B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поселения Кореновского района </w:t>
      </w:r>
      <w:r w:rsidR="00012E2D" w:rsidRPr="00B11B88">
        <w:rPr>
          <w:rFonts w:ascii="Times New Roman" w:eastAsia="Lucida Sans Unicode" w:hAnsi="Times New Roman" w:cs="Times New Roman"/>
          <w:color w:val="FFFFFF" w:themeColor="background1"/>
          <w:kern w:val="2"/>
          <w:sz w:val="28"/>
          <w:szCs w:val="28"/>
        </w:rPr>
        <w:t>в информационно-телекоммуникационной сети «Интернет».</w:t>
      </w:r>
    </w:p>
    <w:p w:rsidR="00B11B88" w:rsidRPr="00012E2D" w:rsidRDefault="00B11B88" w:rsidP="00B11B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Кореновского района </w:t>
      </w:r>
      <w:r w:rsidRPr="00012E2D">
        <w:rPr>
          <w:rFonts w:ascii="Times New Roman" w:eastAsia="Lucida Sans Unicode" w:hAnsi="Times New Roman" w:cs="Times New Roman"/>
          <w:kern w:val="2"/>
          <w:sz w:val="28"/>
          <w:szCs w:val="28"/>
        </w:rPr>
        <w:t>в информационно-телекоммуникационной сети «Интернет».</w:t>
      </w:r>
    </w:p>
    <w:p w:rsidR="00012E2D" w:rsidRPr="00012E2D" w:rsidRDefault="00012E2D" w:rsidP="00B1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r w:rsidR="00B1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1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Кореновского городского поселения Кореновского </w:t>
      </w:r>
      <w:r w:rsidR="00B1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F3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М.В. Колесову.</w:t>
      </w:r>
    </w:p>
    <w:p w:rsidR="00012E2D" w:rsidRPr="00012E2D" w:rsidRDefault="00012E2D" w:rsidP="00B1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2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6A426D" w:rsidRDefault="006A426D" w:rsidP="00012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88" w:rsidRDefault="00B11B88" w:rsidP="00012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26D" w:rsidRDefault="006A426D" w:rsidP="006A4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A426D" w:rsidRDefault="006A426D" w:rsidP="006A4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A426D" w:rsidRDefault="006A426D" w:rsidP="006A4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012E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11B88" w:rsidSect="00B11B88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95" w:rsidRDefault="00CC1495" w:rsidP="00B11B88">
      <w:pPr>
        <w:spacing w:after="0" w:line="240" w:lineRule="auto"/>
      </w:pPr>
      <w:r>
        <w:separator/>
      </w:r>
    </w:p>
  </w:endnote>
  <w:endnote w:type="continuationSeparator" w:id="0">
    <w:p w:rsidR="00CC1495" w:rsidRDefault="00CC1495" w:rsidP="00B1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95" w:rsidRDefault="00CC1495" w:rsidP="00B11B88">
      <w:pPr>
        <w:spacing w:after="0" w:line="240" w:lineRule="auto"/>
      </w:pPr>
      <w:r>
        <w:separator/>
      </w:r>
    </w:p>
  </w:footnote>
  <w:footnote w:type="continuationSeparator" w:id="0">
    <w:p w:rsidR="00CC1495" w:rsidRDefault="00CC1495" w:rsidP="00B1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409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1B88" w:rsidRPr="00B11B88" w:rsidRDefault="00B11B88" w:rsidP="00B11B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1B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1B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1B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5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1B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69"/>
    <w:rsid w:val="00012E2D"/>
    <w:rsid w:val="001A2511"/>
    <w:rsid w:val="00286969"/>
    <w:rsid w:val="006A426D"/>
    <w:rsid w:val="00794A94"/>
    <w:rsid w:val="007F2121"/>
    <w:rsid w:val="009F3852"/>
    <w:rsid w:val="00B11B88"/>
    <w:rsid w:val="00CC1495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C7AA1-BC67-4F37-90E2-64D5E87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2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1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B88"/>
  </w:style>
  <w:style w:type="paragraph" w:styleId="a6">
    <w:name w:val="footer"/>
    <w:basedOn w:val="a"/>
    <w:link w:val="a7"/>
    <w:uiPriority w:val="99"/>
    <w:unhideWhenUsed/>
    <w:rsid w:val="00B1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B88"/>
  </w:style>
  <w:style w:type="paragraph" w:styleId="a8">
    <w:name w:val="Balloon Text"/>
    <w:basedOn w:val="a"/>
    <w:link w:val="a9"/>
    <w:uiPriority w:val="99"/>
    <w:semiHidden/>
    <w:unhideWhenUsed/>
    <w:rsid w:val="00B1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5</cp:revision>
  <cp:lastPrinted>2017-10-16T14:12:00Z</cp:lastPrinted>
  <dcterms:created xsi:type="dcterms:W3CDTF">2017-10-16T09:03:00Z</dcterms:created>
  <dcterms:modified xsi:type="dcterms:W3CDTF">2017-10-16T14:12:00Z</dcterms:modified>
</cp:coreProperties>
</file>