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C278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Совет Кореновского городского поселения </w:t>
      </w:r>
    </w:p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C278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C27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 РЕШЕНИЯ</w:t>
      </w:r>
    </w:p>
    <w:p w:rsidR="001C2782" w:rsidRPr="001C2782" w:rsidRDefault="001C2782" w:rsidP="001C27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2782" w:rsidRPr="001C2782" w:rsidRDefault="001C2782" w:rsidP="001C27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C2782" w:rsidRPr="001C2782" w:rsidRDefault="001C2782" w:rsidP="001C27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2782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          № _______</w:t>
      </w:r>
    </w:p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C2782">
        <w:rPr>
          <w:rFonts w:ascii="Times New Roman" w:eastAsia="Times New Roman" w:hAnsi="Times New Roman" w:cs="Times New Roman"/>
          <w:lang w:eastAsia="ar-SA"/>
        </w:rPr>
        <w:t>г. Кореновск</w:t>
      </w:r>
      <w:bookmarkStart w:id="0" w:name="sub_4"/>
    </w:p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C2782" w:rsidRPr="001C2782" w:rsidRDefault="001C2782" w:rsidP="001C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Pr="001C2782"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  <w:t>решение Совета Кореновского городского</w:t>
      </w:r>
    </w:p>
    <w:p w:rsidR="001C2782" w:rsidRPr="001C2782" w:rsidRDefault="001C2782" w:rsidP="001C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  <w:t xml:space="preserve">поселения Кореновского района </w:t>
      </w:r>
      <w:r w:rsidRPr="001C2782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от 19 февраля</w:t>
      </w:r>
      <w:r w:rsidRPr="001C2782"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  <w:t xml:space="preserve"> </w:t>
      </w:r>
      <w:r w:rsidRPr="001C2782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2014 года № 406 «</w:t>
      </w:r>
      <w:r w:rsidRPr="001C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C27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о </w:t>
      </w:r>
      <w:r w:rsidRPr="001C2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порядке</w:t>
      </w:r>
      <w:r w:rsidRPr="001C2782"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  <w:t xml:space="preserve"> </w:t>
      </w:r>
      <w:r w:rsidRPr="001C2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владения, пользования и распоряжения муниципальным</w:t>
      </w:r>
      <w:r w:rsidRPr="001C2782"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  <w:t xml:space="preserve"> </w:t>
      </w:r>
      <w:r w:rsidRPr="001C2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имуществом Кореновского </w:t>
      </w:r>
    </w:p>
    <w:p w:rsidR="001C2782" w:rsidRPr="001C2782" w:rsidRDefault="001C2782" w:rsidP="001C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</w:t>
      </w:r>
      <w:r w:rsidRPr="001C2782"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  <w:t xml:space="preserve"> </w:t>
      </w:r>
      <w:r w:rsidRPr="001C2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района»</w:t>
      </w:r>
    </w:p>
    <w:p w:rsidR="001C2782" w:rsidRPr="001C2782" w:rsidRDefault="001C2782" w:rsidP="001C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</w:pPr>
    </w:p>
    <w:p w:rsidR="001C2782" w:rsidRPr="001C2782" w:rsidRDefault="001C2782" w:rsidP="001C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pacing w:val="5"/>
          <w:sz w:val="28"/>
          <w:szCs w:val="28"/>
          <w:lang w:eastAsia="ru-RU"/>
        </w:rPr>
      </w:pPr>
    </w:p>
    <w:p w:rsidR="001C2782" w:rsidRPr="001C2782" w:rsidRDefault="001C2782" w:rsidP="001C2782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252525"/>
          <w:spacing w:val="-2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структурой </w:t>
      </w:r>
      <w:r w:rsidRPr="001C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района», </w:t>
      </w: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решением Совета Кореновского городского поселения Кореновского района от 19 февраля              2014 года № 405, </w:t>
      </w:r>
      <w:r w:rsidRPr="001C27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Совет Кореновского городского поселения                       Кореновского района </w:t>
      </w:r>
      <w:proofErr w:type="gramStart"/>
      <w:r w:rsidRPr="001C27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gramEnd"/>
      <w:r w:rsidRPr="001C278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 ш и л:  </w:t>
      </w:r>
    </w:p>
    <w:p w:rsidR="001C2782" w:rsidRPr="001C2782" w:rsidRDefault="001C2782" w:rsidP="001C27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приложение к решению Совета Кореновского                      городского поселения Кореновского района </w:t>
      </w:r>
      <w:r w:rsidRPr="001C2782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ru-RU"/>
        </w:rPr>
        <w:t xml:space="preserve">от </w:t>
      </w:r>
      <w:r w:rsidRPr="001C2782">
        <w:rPr>
          <w:rFonts w:ascii="Times New Roman" w:eastAsia="Times New Roman" w:hAnsi="Times New Roman" w:cs="Times New Roman"/>
          <w:bCs/>
          <w:color w:val="252525"/>
          <w:spacing w:val="-2"/>
          <w:sz w:val="28"/>
          <w:szCs w:val="28"/>
          <w:lang w:eastAsia="ru-RU"/>
        </w:rPr>
        <w:t xml:space="preserve">19 февраля 2014 года                       № 406 «Об утверждении Положения о порядке владения, пользования и распоряжения муниципальным имуществом Кореновского городского                 поселения Кореновского района» </w:t>
      </w:r>
      <w:r w:rsidRPr="001C2782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ru-RU"/>
        </w:rPr>
        <w:t xml:space="preserve">следующее </w:t>
      </w:r>
      <w:proofErr w:type="gramStart"/>
      <w:r w:rsidRPr="001C2782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ru-RU"/>
        </w:rPr>
        <w:t>изменение</w:t>
      </w:r>
      <w:proofErr w:type="gramEnd"/>
      <w:r w:rsidRPr="001C2782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ru-RU"/>
        </w:rPr>
        <w:t xml:space="preserve"> и</w:t>
      </w: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зложив абзац                          3 пункта 1.3 главы 1 в новой редакции:</w:t>
      </w:r>
    </w:p>
    <w:p w:rsidR="001C2782" w:rsidRPr="001C2782" w:rsidRDefault="001C2782" w:rsidP="001C27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«Ведение реестра муниципальной собственности Кореновского городского поселения Кореновского района осуществляет </w:t>
      </w:r>
      <w:r w:rsidRPr="001C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                   архитектуры, градостроительства, имущественных и земельных отношений администрации Кореновского городского поселения Кореновского                         района (далее – Отдел)».</w:t>
      </w:r>
    </w:p>
    <w:p w:rsidR="001C2782" w:rsidRPr="001C2782" w:rsidRDefault="001C2782" w:rsidP="001C27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подлежит опубликованию в средствах                      массовой информации и размещению на официальном сайте органов                  местного самоуправления Кореновского городского поселения Кореновского района в сети Интернет.</w:t>
      </w:r>
    </w:p>
    <w:p w:rsidR="001C2782" w:rsidRPr="001C2782" w:rsidRDefault="001C2782" w:rsidP="001C2782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1C278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C2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</w:t>
      </w:r>
      <w:proofErr w:type="spellStart"/>
      <w:r w:rsidRPr="001C2782">
        <w:rPr>
          <w:rFonts w:ascii="Times New Roman" w:eastAsia="Times New Roman" w:hAnsi="Times New Roman" w:cs="Times New Roman"/>
          <w:sz w:val="28"/>
          <w:szCs w:val="28"/>
          <w:lang w:eastAsia="ar-SA"/>
        </w:rPr>
        <w:t>Сбитнев</w:t>
      </w:r>
      <w:proofErr w:type="spellEnd"/>
      <w:r w:rsidRPr="001C278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C2782" w:rsidRPr="001C2782" w:rsidRDefault="001C2782" w:rsidP="001C27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27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Настоящее решение вступает в силу после его официального опубликования.</w:t>
      </w:r>
      <w:bookmarkEnd w:id="0"/>
    </w:p>
    <w:p w:rsidR="001C2782" w:rsidRPr="001C2782" w:rsidRDefault="001C2782" w:rsidP="001C27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782" w:rsidRPr="001C2782" w:rsidRDefault="001C2782" w:rsidP="001C27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782" w:rsidRPr="001C2782" w:rsidRDefault="001C2782" w:rsidP="001C278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7"/>
      </w:tblGrid>
      <w:tr w:rsidR="001C2782" w:rsidRPr="001C2782" w:rsidTr="00E31071">
        <w:tc>
          <w:tcPr>
            <w:tcW w:w="4819" w:type="dxa"/>
            <w:shd w:val="clear" w:color="auto" w:fill="auto"/>
          </w:tcPr>
          <w:p w:rsidR="001C2782" w:rsidRPr="001C2782" w:rsidRDefault="001C2782" w:rsidP="001C2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1C2782" w:rsidRPr="001C2782" w:rsidRDefault="001C2782" w:rsidP="001C2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C2782" w:rsidRPr="001C2782" w:rsidRDefault="001C2782" w:rsidP="001C2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1C2782" w:rsidRPr="001C2782" w:rsidRDefault="001C2782" w:rsidP="001C278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Е.Н.Пергун</w:t>
            </w:r>
          </w:p>
        </w:tc>
        <w:tc>
          <w:tcPr>
            <w:tcW w:w="4927" w:type="dxa"/>
            <w:shd w:val="clear" w:color="auto" w:fill="auto"/>
          </w:tcPr>
          <w:p w:rsidR="001C2782" w:rsidRPr="001C2782" w:rsidRDefault="001C2782" w:rsidP="001C2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1C2782" w:rsidRPr="001C2782" w:rsidRDefault="001C2782" w:rsidP="001C2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1C2782" w:rsidRPr="001C2782" w:rsidRDefault="001C2782" w:rsidP="001C27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2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1C2782" w:rsidRPr="001C2782" w:rsidRDefault="001C2782" w:rsidP="001C278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C27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Е.Д.Деляниди</w:t>
            </w:r>
            <w:proofErr w:type="spellEnd"/>
          </w:p>
        </w:tc>
      </w:tr>
    </w:tbl>
    <w:p w:rsidR="001C2782" w:rsidRPr="001C2782" w:rsidRDefault="001C2782" w:rsidP="001C27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C2782" w:rsidRPr="001C2782" w:rsidRDefault="001C2782" w:rsidP="001C2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82" w:rsidRPr="001C2782" w:rsidRDefault="001C2782" w:rsidP="001C2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82" w:rsidRPr="001C2782" w:rsidRDefault="001C2782" w:rsidP="001C2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82" w:rsidRPr="001C2782" w:rsidRDefault="001C2782" w:rsidP="001C2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82" w:rsidRPr="001C2782" w:rsidRDefault="001C2782" w:rsidP="001C27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782" w:rsidRPr="001C2782" w:rsidRDefault="001C2782" w:rsidP="001C2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782" w:rsidRPr="001C2782" w:rsidRDefault="001C2782" w:rsidP="001C2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782" w:rsidRPr="001C2782" w:rsidRDefault="001C2782" w:rsidP="001C2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782" w:rsidRPr="001C2782" w:rsidRDefault="001C2782" w:rsidP="001C2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782" w:rsidRPr="001C2782" w:rsidRDefault="001C2782" w:rsidP="001C2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782" w:rsidRPr="001C2782" w:rsidRDefault="001C2782" w:rsidP="001C2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782" w:rsidRPr="001C2782" w:rsidRDefault="001C2782" w:rsidP="001C2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691" w:rsidRDefault="008A7691">
      <w:bookmarkStart w:id="1" w:name="_GoBack"/>
      <w:bookmarkEnd w:id="1"/>
    </w:p>
    <w:sectPr w:rsidR="008A7691" w:rsidSect="000862DF">
      <w:headerReference w:type="even" r:id="rId5"/>
      <w:headerReference w:type="default" r:id="rId6"/>
      <w:pgSz w:w="11906" w:h="16838"/>
      <w:pgMar w:top="1134" w:right="567" w:bottom="-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Default="001C2782" w:rsidP="00E56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BDB" w:rsidRDefault="001C2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DB" w:rsidRPr="002D17D8" w:rsidRDefault="001C2782" w:rsidP="00E5674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804BDB" w:rsidRDefault="001C2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CA"/>
    <w:rsid w:val="001C2782"/>
    <w:rsid w:val="00204826"/>
    <w:rsid w:val="003804C6"/>
    <w:rsid w:val="00400131"/>
    <w:rsid w:val="004E66F1"/>
    <w:rsid w:val="00584F88"/>
    <w:rsid w:val="007B566E"/>
    <w:rsid w:val="008A7691"/>
    <w:rsid w:val="008D5C0E"/>
    <w:rsid w:val="00D944F1"/>
    <w:rsid w:val="00F42FCA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2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2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2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Home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2014-10-22T11:46:00Z</dcterms:created>
  <dcterms:modified xsi:type="dcterms:W3CDTF">2014-10-22T11:47:00Z</dcterms:modified>
</cp:coreProperties>
</file>