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FD45C5">
        <w:rPr>
          <w:rFonts w:ascii="Times New Roman" w:eastAsia="Calibri" w:hAnsi="Times New Roman" w:cs="Times New Roman"/>
          <w:sz w:val="28"/>
          <w:szCs w:val="28"/>
        </w:rPr>
        <w:t>71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FD45C5" w:rsidRPr="000742E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оплаты имущества, находящегося в муниципальной собственности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FD45C5">
        <w:rPr>
          <w:rFonts w:ascii="Times New Roman" w:eastAsia="Calibri" w:hAnsi="Times New Roman" w:cs="Times New Roman"/>
          <w:sz w:val="28"/>
          <w:szCs w:val="28"/>
        </w:rPr>
        <w:t>3 декабря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FD45C5" w:rsidRPr="000742E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оплаты имущества, находящегося в муниципальной собственности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FD45C5" w:rsidRPr="000742E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оплаты имущества, находящегося в муниципальной собственности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FD45C5" w:rsidP="00CC1F81">
      <w:pPr>
        <w:rPr>
          <w:lang w:eastAsia="ru-RU"/>
        </w:rPr>
      </w:pPr>
      <w:r>
        <w:rPr>
          <w:lang w:eastAsia="ru-RU"/>
        </w:rPr>
        <w:t xml:space="preserve"> </w:t>
      </w: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E51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51491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</w:t>
      </w:r>
      <w:r w:rsidR="00E51491">
        <w:rPr>
          <w:rFonts w:ascii="Times New Roman" w:eastAsia="Calibri" w:hAnsi="Times New Roman" w:cs="Times New Roman"/>
          <w:sz w:val="28"/>
          <w:szCs w:val="28"/>
        </w:rPr>
        <w:t>епокурова Я.Е._________________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D45C5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244</cp:revision>
  <cp:lastPrinted>2017-12-21T05:02:00Z</cp:lastPrinted>
  <dcterms:created xsi:type="dcterms:W3CDTF">2013-11-27T14:12:00Z</dcterms:created>
  <dcterms:modified xsi:type="dcterms:W3CDTF">2019-01-22T15:28:00Z</dcterms:modified>
</cp:coreProperties>
</file>