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98E" w:rsidRDefault="004C298E" w:rsidP="00D05BE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298E" w:rsidRDefault="004C298E" w:rsidP="004C298E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</w:t>
      </w:r>
    </w:p>
    <w:p w:rsidR="004C298E" w:rsidRDefault="004C298E" w:rsidP="004C298E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298E" w:rsidRDefault="004C298E" w:rsidP="00DA1C0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рамках проводимых мероприятий по выявлению правообладателей ранее учтенных объектов недвижимости, предусмотренных статьей 69.1 Федерального закона от 13 июля 2015 года № 218-ФЗ «О государственной регистрации недвижимости», администрация Кореновского городского поселения Кореновского района уведомляет о проведении </w:t>
      </w:r>
      <w:r w:rsidR="00E10681"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="00C94623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="00E10681">
        <w:rPr>
          <w:rFonts w:ascii="Times New Roman" w:hAnsi="Times New Roman"/>
          <w:b/>
          <w:bCs/>
          <w:sz w:val="28"/>
          <w:szCs w:val="28"/>
          <w:u w:val="single"/>
        </w:rPr>
        <w:t>11</w:t>
      </w:r>
      <w:r w:rsidR="000878F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47C99">
        <w:rPr>
          <w:rFonts w:ascii="Times New Roman" w:hAnsi="Times New Roman"/>
          <w:b/>
          <w:bCs/>
          <w:sz w:val="28"/>
          <w:szCs w:val="28"/>
          <w:u w:val="single"/>
        </w:rPr>
        <w:t>октября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2023 года, в период с 09:00 до 17:00 часов</w:t>
      </w:r>
      <w:r>
        <w:rPr>
          <w:rFonts w:ascii="Times New Roman" w:hAnsi="Times New Roman"/>
          <w:sz w:val="28"/>
          <w:szCs w:val="28"/>
        </w:rPr>
        <w:t>, осмотров следующих объектов недвижимости:</w:t>
      </w:r>
    </w:p>
    <w:tbl>
      <w:tblPr>
        <w:tblW w:w="9465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304"/>
        <w:gridCol w:w="1711"/>
      </w:tblGrid>
      <w:tr w:rsidR="004C298E" w:rsidRPr="00346AE5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</w:tr>
      <w:tr w:rsidR="00C94623" w:rsidRPr="00346AE5" w:rsidTr="005517F1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EA505E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C94623" w:rsidRPr="00C94623" w:rsidRDefault="00E10681" w:rsidP="00C9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Красноказачий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94623" w:rsidRPr="00346AE5" w:rsidRDefault="00C94623" w:rsidP="00C94623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пер. Красноказачий,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пер.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Пурыхина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Трудовая,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Трудовая,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Октябрьская,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Октябрьская,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B631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C94623" w:rsidRDefault="00E10681" w:rsidP="00E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Либкнехта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706215" w:rsidRDefault="00E10681" w:rsidP="00E1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Карла Либкнехта, д. </w:t>
            </w:r>
            <w:r w:rsidR="0031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706215" w:rsidRDefault="00E42224" w:rsidP="00E1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Карла Либкнехта,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706215" w:rsidRDefault="00316229" w:rsidP="00E1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Карла Либкнехта,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706215" w:rsidRDefault="0025412A" w:rsidP="00E1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Карла Либкнехта,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706215" w:rsidRDefault="0025412A" w:rsidP="00E1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Карла Либкнехта,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F96EC9" w:rsidRDefault="0025412A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Карла Либкнехта,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706215" w:rsidRDefault="0025412A" w:rsidP="00E1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ru-RU"/>
                <w14:ligatures w14:val="none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Карла Либкнехта,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E10681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Pr="00346AE5" w:rsidRDefault="00E10681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E10681" w:rsidRPr="00F96EC9" w:rsidRDefault="0025412A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Розы Люксембург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10681" w:rsidRDefault="00E10681" w:rsidP="00E10681">
            <w:r w:rsidRPr="00585922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25412A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346AE5" w:rsidRDefault="0025412A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25412A" w:rsidRPr="00F96EC9" w:rsidRDefault="00160017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Розы Люксембург, д.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585922" w:rsidRDefault="0025412A" w:rsidP="00E1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2A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346AE5" w:rsidRDefault="0025412A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25412A" w:rsidRPr="00F96EC9" w:rsidRDefault="00160017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585922" w:rsidRDefault="0025412A" w:rsidP="00E1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2A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346AE5" w:rsidRDefault="0025412A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25412A" w:rsidRPr="00F96EC9" w:rsidRDefault="00160017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585922" w:rsidRDefault="0025412A" w:rsidP="00E1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2A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346AE5" w:rsidRDefault="0025412A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25412A" w:rsidRPr="00F96EC9" w:rsidRDefault="00160017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Ленина,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585922" w:rsidRDefault="0025412A" w:rsidP="00E1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2A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346AE5" w:rsidRDefault="0025412A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25412A" w:rsidRPr="00F96EC9" w:rsidRDefault="00160017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Ленина,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585922" w:rsidRDefault="0025412A" w:rsidP="00E1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2A" w:rsidRPr="00346AE5" w:rsidTr="003D1AF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346AE5" w:rsidRDefault="0025412A" w:rsidP="00E10681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25412A" w:rsidRPr="00F96EC9" w:rsidRDefault="00160017" w:rsidP="00E10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62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 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5412A" w:rsidRPr="00585922" w:rsidRDefault="0025412A" w:rsidP="00E1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ACC" w:rsidRDefault="008D6ACC" w:rsidP="00DA1C0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sectPr w:rsidR="008D6ACC" w:rsidSect="00DA1C0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52"/>
    <w:multiLevelType w:val="hybridMultilevel"/>
    <w:tmpl w:val="07603E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E7E469B"/>
    <w:multiLevelType w:val="hybridMultilevel"/>
    <w:tmpl w:val="07603ED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A364C40"/>
    <w:multiLevelType w:val="multilevel"/>
    <w:tmpl w:val="4808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55645078">
    <w:abstractNumId w:val="0"/>
  </w:num>
  <w:num w:numId="2" w16cid:durableId="1581325517">
    <w:abstractNumId w:val="1"/>
  </w:num>
  <w:num w:numId="3" w16cid:durableId="4982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1"/>
    <w:rsid w:val="00006132"/>
    <w:rsid w:val="000878F3"/>
    <w:rsid w:val="000A3706"/>
    <w:rsid w:val="000C37D4"/>
    <w:rsid w:val="00145C84"/>
    <w:rsid w:val="00160017"/>
    <w:rsid w:val="00185C66"/>
    <w:rsid w:val="00202F41"/>
    <w:rsid w:val="0025412A"/>
    <w:rsid w:val="00311540"/>
    <w:rsid w:val="00312959"/>
    <w:rsid w:val="00316229"/>
    <w:rsid w:val="00346AE5"/>
    <w:rsid w:val="0037683A"/>
    <w:rsid w:val="003936D5"/>
    <w:rsid w:val="00397A6C"/>
    <w:rsid w:val="003A09A6"/>
    <w:rsid w:val="004153E2"/>
    <w:rsid w:val="00471A81"/>
    <w:rsid w:val="00472D72"/>
    <w:rsid w:val="004C298E"/>
    <w:rsid w:val="00515A1E"/>
    <w:rsid w:val="005C2D80"/>
    <w:rsid w:val="005F7D60"/>
    <w:rsid w:val="00647A57"/>
    <w:rsid w:val="00664CCA"/>
    <w:rsid w:val="00672A71"/>
    <w:rsid w:val="006F18CF"/>
    <w:rsid w:val="0070101B"/>
    <w:rsid w:val="00712878"/>
    <w:rsid w:val="00746401"/>
    <w:rsid w:val="007C49D3"/>
    <w:rsid w:val="007F5024"/>
    <w:rsid w:val="00810174"/>
    <w:rsid w:val="00833C26"/>
    <w:rsid w:val="00856552"/>
    <w:rsid w:val="0085778D"/>
    <w:rsid w:val="00861122"/>
    <w:rsid w:val="008D6ACC"/>
    <w:rsid w:val="008E1096"/>
    <w:rsid w:val="00925FC5"/>
    <w:rsid w:val="00933B5D"/>
    <w:rsid w:val="00960448"/>
    <w:rsid w:val="00980824"/>
    <w:rsid w:val="009B460A"/>
    <w:rsid w:val="009F0D96"/>
    <w:rsid w:val="00A63ECB"/>
    <w:rsid w:val="00A9775C"/>
    <w:rsid w:val="00AA2C9D"/>
    <w:rsid w:val="00AA4383"/>
    <w:rsid w:val="00B1132D"/>
    <w:rsid w:val="00B32BE7"/>
    <w:rsid w:val="00B35A27"/>
    <w:rsid w:val="00B61A57"/>
    <w:rsid w:val="00B7183C"/>
    <w:rsid w:val="00BF26BA"/>
    <w:rsid w:val="00C00147"/>
    <w:rsid w:val="00C94623"/>
    <w:rsid w:val="00D05BE1"/>
    <w:rsid w:val="00D9684B"/>
    <w:rsid w:val="00DA1C08"/>
    <w:rsid w:val="00DC2AB9"/>
    <w:rsid w:val="00DC44BB"/>
    <w:rsid w:val="00E10681"/>
    <w:rsid w:val="00E371A0"/>
    <w:rsid w:val="00E42224"/>
    <w:rsid w:val="00E47B5F"/>
    <w:rsid w:val="00E515A6"/>
    <w:rsid w:val="00EA505E"/>
    <w:rsid w:val="00EC0C34"/>
    <w:rsid w:val="00ED71B1"/>
    <w:rsid w:val="00F04830"/>
    <w:rsid w:val="00F47C99"/>
    <w:rsid w:val="00F87F4F"/>
    <w:rsid w:val="00F93DD9"/>
    <w:rsid w:val="00F96EC9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23B"/>
  <w15:chartTrackingRefBased/>
  <w15:docId w15:val="{187A28E2-EED2-4CBD-BB9D-5FB51BB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BE1"/>
    <w:rPr>
      <w:b/>
      <w:bCs/>
    </w:rPr>
  </w:style>
  <w:style w:type="paragraph" w:styleId="a4">
    <w:name w:val="List Paragraph"/>
    <w:basedOn w:val="a"/>
    <w:uiPriority w:val="34"/>
    <w:qFormat/>
    <w:rsid w:val="00D05BE1"/>
    <w:pPr>
      <w:ind w:left="720"/>
      <w:contextualSpacing/>
    </w:pPr>
  </w:style>
  <w:style w:type="character" w:customStyle="1" w:styleId="a5">
    <w:name w:val="Цветовое выделение для Текст"/>
    <w:qFormat/>
    <w:rsid w:val="00D05BE1"/>
  </w:style>
  <w:style w:type="paragraph" w:customStyle="1" w:styleId="Standard">
    <w:name w:val="Standard"/>
    <w:rsid w:val="004C29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2023-10-05T05:32:00Z</cp:lastPrinted>
  <dcterms:created xsi:type="dcterms:W3CDTF">2023-10-10T06:52:00Z</dcterms:created>
  <dcterms:modified xsi:type="dcterms:W3CDTF">2023-10-10T08:42:00Z</dcterms:modified>
</cp:coreProperties>
</file>