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73" w:rsidRPr="002A3173" w:rsidRDefault="002A3173" w:rsidP="002A3173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2A3173">
        <w:rPr>
          <w:rFonts w:ascii="Courier New" w:hAnsi="Courier New" w:cs="Courier New"/>
          <w:noProof/>
        </w:rPr>
        <w:drawing>
          <wp:inline distT="0" distB="0" distL="0" distR="0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73" w:rsidRPr="002A3173" w:rsidRDefault="002A3173" w:rsidP="002A3173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28"/>
          <w:szCs w:val="28"/>
          <w:lang w:eastAsia="ar-SA"/>
        </w:rPr>
      </w:pPr>
      <w:r w:rsidRPr="002A317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A3173" w:rsidRPr="002A3173" w:rsidRDefault="002A3173" w:rsidP="002A3173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28"/>
          <w:szCs w:val="28"/>
          <w:lang w:eastAsia="ar-SA"/>
        </w:rPr>
      </w:pPr>
      <w:r w:rsidRPr="002A3173">
        <w:rPr>
          <w:b/>
          <w:sz w:val="28"/>
          <w:szCs w:val="28"/>
          <w:lang w:eastAsia="ar-SA"/>
        </w:rPr>
        <w:t>КОРЕНОВСКОГО РАЙОНА</w:t>
      </w:r>
    </w:p>
    <w:p w:rsidR="002A3173" w:rsidRPr="002A3173" w:rsidRDefault="002A3173" w:rsidP="002A3173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36"/>
          <w:szCs w:val="36"/>
          <w:lang w:eastAsia="ar-SA"/>
        </w:rPr>
      </w:pPr>
      <w:r w:rsidRPr="002A3173">
        <w:rPr>
          <w:b/>
          <w:sz w:val="36"/>
          <w:szCs w:val="36"/>
          <w:lang w:eastAsia="ar-SA"/>
        </w:rPr>
        <w:t>ПОСТАНОВЛЕНИЕ</w:t>
      </w:r>
    </w:p>
    <w:p w:rsidR="002A3173" w:rsidRPr="002A3173" w:rsidRDefault="002A3173" w:rsidP="002A3173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ind w:left="0" w:firstLine="0"/>
        <w:jc w:val="center"/>
        <w:rPr>
          <w:sz w:val="28"/>
          <w:szCs w:val="28"/>
          <w:lang w:eastAsia="ar-SA"/>
        </w:rPr>
      </w:pPr>
      <w:r w:rsidRPr="002A3173">
        <w:rPr>
          <w:sz w:val="28"/>
          <w:szCs w:val="28"/>
          <w:lang w:eastAsia="ar-SA"/>
        </w:rPr>
        <w:t xml:space="preserve">от 06.05.2016   </w:t>
      </w:r>
      <w:r w:rsidRPr="002A3173">
        <w:rPr>
          <w:sz w:val="28"/>
          <w:szCs w:val="28"/>
          <w:lang w:eastAsia="ar-SA"/>
        </w:rPr>
        <w:tab/>
      </w:r>
      <w:r w:rsidRPr="002A3173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A3173">
        <w:rPr>
          <w:sz w:val="28"/>
          <w:szCs w:val="28"/>
          <w:lang w:eastAsia="ar-SA"/>
        </w:rPr>
        <w:tab/>
      </w:r>
      <w:r w:rsidRPr="002A3173">
        <w:rPr>
          <w:sz w:val="28"/>
          <w:szCs w:val="28"/>
          <w:lang w:eastAsia="ar-SA"/>
        </w:rPr>
        <w:tab/>
      </w:r>
      <w:proofErr w:type="gramStart"/>
      <w:r w:rsidRPr="002A3173">
        <w:rPr>
          <w:sz w:val="28"/>
          <w:szCs w:val="28"/>
          <w:lang w:eastAsia="ar-SA"/>
        </w:rPr>
        <w:tab/>
        <w:t xml:space="preserve">  №</w:t>
      </w:r>
      <w:proofErr w:type="gramEnd"/>
      <w:r w:rsidRPr="002A3173">
        <w:rPr>
          <w:sz w:val="28"/>
          <w:szCs w:val="28"/>
          <w:lang w:eastAsia="ar-SA"/>
        </w:rPr>
        <w:t xml:space="preserve"> 79</w:t>
      </w:r>
      <w:r>
        <w:rPr>
          <w:sz w:val="28"/>
          <w:szCs w:val="28"/>
          <w:lang w:eastAsia="ar-SA"/>
        </w:rPr>
        <w:t>4</w:t>
      </w:r>
    </w:p>
    <w:p w:rsidR="002A3173" w:rsidRPr="002A3173" w:rsidRDefault="002A3173" w:rsidP="002A3173">
      <w:pPr>
        <w:suppressAutoHyphens/>
        <w:autoSpaceDN w:val="0"/>
        <w:jc w:val="center"/>
        <w:rPr>
          <w:rFonts w:ascii="Courier New" w:hAnsi="Courier New"/>
          <w:sz w:val="20"/>
          <w:szCs w:val="20"/>
          <w:lang w:eastAsia="ar-SA"/>
        </w:rPr>
      </w:pPr>
      <w:r w:rsidRPr="002A3173">
        <w:rPr>
          <w:sz w:val="28"/>
          <w:szCs w:val="28"/>
          <w:lang w:eastAsia="ar-SA"/>
        </w:rPr>
        <w:t>г. Кореновск</w:t>
      </w:r>
    </w:p>
    <w:p w:rsidR="00C67DDC" w:rsidRDefault="00C67DDC" w:rsidP="005C757F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C67DDC" w:rsidRDefault="00C67DDC" w:rsidP="005C757F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5C757F" w:rsidRDefault="005C757F" w:rsidP="005C757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ED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О внесении изменения в </w:t>
      </w:r>
      <w:r w:rsidRPr="00B22ED1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</w:t>
      </w:r>
    </w:p>
    <w:p w:rsidR="005C757F" w:rsidRDefault="005C757F" w:rsidP="005C757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ED1">
        <w:rPr>
          <w:rFonts w:ascii="Times New Roman" w:hAnsi="Times New Roman"/>
          <w:b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5C757F" w:rsidRDefault="005C757F" w:rsidP="005C757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ED1">
        <w:rPr>
          <w:rFonts w:ascii="Times New Roman" w:hAnsi="Times New Roman"/>
          <w:b/>
          <w:sz w:val="28"/>
          <w:szCs w:val="28"/>
          <w:lang w:eastAsia="ru-RU"/>
        </w:rPr>
        <w:t>от 4 декабря 2015 года № 1602 «Об утверждении ведомственной</w:t>
      </w:r>
    </w:p>
    <w:p w:rsidR="005C757F" w:rsidRDefault="005C757F" w:rsidP="005C757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ED1">
        <w:rPr>
          <w:rFonts w:ascii="Times New Roman" w:hAnsi="Times New Roman"/>
          <w:b/>
          <w:sz w:val="28"/>
          <w:szCs w:val="28"/>
          <w:lang w:eastAsia="ru-RU"/>
        </w:rPr>
        <w:t>целевой программы Кореновского городского поселения</w:t>
      </w:r>
    </w:p>
    <w:p w:rsidR="005C757F" w:rsidRDefault="005C757F" w:rsidP="005C757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2ED1">
        <w:rPr>
          <w:rFonts w:ascii="Times New Roman" w:hAnsi="Times New Roman"/>
          <w:b/>
          <w:sz w:val="28"/>
          <w:szCs w:val="28"/>
          <w:lang w:eastAsia="ru-RU"/>
        </w:rPr>
        <w:t>Кореновского района «</w:t>
      </w:r>
      <w:r w:rsidRPr="00B22ED1">
        <w:rPr>
          <w:rFonts w:ascii="Times New Roman" w:eastAsia="Times New Roman" w:hAnsi="Times New Roman"/>
          <w:b/>
          <w:sz w:val="28"/>
          <w:szCs w:val="28"/>
          <w:lang w:eastAsia="ar-SA"/>
        </w:rPr>
        <w:t>Отлов и содержание</w:t>
      </w:r>
    </w:p>
    <w:p w:rsidR="005C757F" w:rsidRDefault="005C757F" w:rsidP="005C757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2ED1">
        <w:rPr>
          <w:rFonts w:ascii="Times New Roman" w:eastAsia="Times New Roman" w:hAnsi="Times New Roman"/>
          <w:b/>
          <w:sz w:val="28"/>
          <w:szCs w:val="28"/>
          <w:lang w:eastAsia="ar-SA"/>
        </w:rPr>
        <w:t>безнадзорных (бездомных) животных на территории</w:t>
      </w:r>
    </w:p>
    <w:p w:rsidR="005C757F" w:rsidRPr="00580F8E" w:rsidRDefault="005C757F" w:rsidP="005C757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ED1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городского поселения в 2016 году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5C757F" w:rsidRDefault="005C757F" w:rsidP="005C75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57F" w:rsidRDefault="005C757F" w:rsidP="005C75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57F" w:rsidRDefault="005C757F" w:rsidP="005C75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27 января 2010 года № 55 «Об утверждении Порядка разработки, утверждения и реализации ведомственных целевых программ в Кореновском городском поселении Кореновского района», администрация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80F8E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580F8E">
        <w:rPr>
          <w:rFonts w:ascii="Times New Roman" w:hAnsi="Times New Roman"/>
          <w:sz w:val="28"/>
          <w:szCs w:val="28"/>
        </w:rPr>
        <w:t>т</w:t>
      </w:r>
      <w:proofErr w:type="gramEnd"/>
      <w:r w:rsidRPr="00580F8E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5C757F" w:rsidRDefault="005C757F" w:rsidP="005C757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Кореновского городского поселения Корен</w:t>
      </w:r>
      <w:r w:rsidR="002D445B">
        <w:rPr>
          <w:rFonts w:ascii="Times New Roman" w:hAnsi="Times New Roman"/>
          <w:sz w:val="28"/>
          <w:szCs w:val="28"/>
          <w:lang w:eastAsia="ru-RU"/>
        </w:rPr>
        <w:t>овского района от 4 декабря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1602 «Об утверждении ведомственной целевой программы</w:t>
      </w:r>
      <w:r w:rsidRPr="00AB039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Отлов и содержание</w:t>
      </w:r>
      <w:r w:rsidRPr="004755A1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безнадзорных (бездомных) животных на территории Кореновс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кого городского поселения в 2016</w:t>
      </w:r>
      <w:r w:rsidRPr="004755A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Pr="00580F8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изменение:</w:t>
      </w:r>
    </w:p>
    <w:p w:rsidR="005C757F" w:rsidRPr="00AB039F" w:rsidRDefault="005C757F" w:rsidP="005C757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CD04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Приложение к постановлению изложить в новой редакции (прилагается).</w:t>
      </w:r>
    </w:p>
    <w:p w:rsidR="005C757F" w:rsidRPr="00580F8E" w:rsidRDefault="005C757F" w:rsidP="005C75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0F8E">
        <w:rPr>
          <w:rFonts w:ascii="Times New Roman" w:hAnsi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официально обнародовать настоящее постановление и </w:t>
      </w:r>
      <w:r>
        <w:rPr>
          <w:rFonts w:ascii="Times New Roman" w:hAnsi="Times New Roman"/>
          <w:sz w:val="28"/>
          <w:szCs w:val="28"/>
        </w:rPr>
        <w:t>обеспечить</w:t>
      </w:r>
      <w:r w:rsidRPr="00580F8E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размещение </w:t>
      </w:r>
      <w:r w:rsidRPr="00580F8E">
        <w:rPr>
          <w:rFonts w:ascii="Times New Roman" w:hAnsi="Times New Roman"/>
          <w:sz w:val="28"/>
          <w:szCs w:val="28"/>
        </w:rPr>
        <w:t>на о</w:t>
      </w:r>
      <w:r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 w:rsidRPr="00580F8E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580F8E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580F8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80F8E">
        <w:rPr>
          <w:rFonts w:ascii="Times New Roman" w:hAnsi="Times New Roman"/>
          <w:sz w:val="28"/>
          <w:szCs w:val="28"/>
        </w:rPr>
        <w:t>.</w:t>
      </w:r>
    </w:p>
    <w:p w:rsidR="005C757F" w:rsidRPr="00580F8E" w:rsidRDefault="005C757F" w:rsidP="005C75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80F8E">
        <w:rPr>
          <w:rFonts w:ascii="Times New Roman" w:hAnsi="Times New Roman"/>
          <w:sz w:val="28"/>
          <w:szCs w:val="28"/>
        </w:rPr>
        <w:t>.</w:t>
      </w:r>
      <w:r w:rsidRPr="00A82C5F">
        <w:rPr>
          <w:rFonts w:ascii="Times New Roman" w:hAnsi="Times New Roman"/>
          <w:sz w:val="28"/>
          <w:szCs w:val="28"/>
        </w:rPr>
        <w:t xml:space="preserve"> </w:t>
      </w:r>
      <w:r w:rsidRPr="00580F8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5C757F" w:rsidRDefault="005C757F" w:rsidP="005C757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57F" w:rsidRDefault="005C757F" w:rsidP="005C757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57F" w:rsidRPr="00580F8E" w:rsidRDefault="005C757F" w:rsidP="005C757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F8E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5C757F" w:rsidRPr="00580F8E" w:rsidRDefault="005C757F" w:rsidP="005C757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F8E">
        <w:rPr>
          <w:rFonts w:ascii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5C757F" w:rsidRDefault="005C757F" w:rsidP="005C757F">
      <w:pPr>
        <w:jc w:val="both"/>
        <w:rPr>
          <w:sz w:val="28"/>
          <w:szCs w:val="28"/>
        </w:rPr>
      </w:pPr>
      <w:r w:rsidRPr="00580F8E">
        <w:rPr>
          <w:sz w:val="28"/>
          <w:szCs w:val="28"/>
        </w:rPr>
        <w:t xml:space="preserve">Кореновского района </w:t>
      </w:r>
      <w:r w:rsidRPr="00580F8E">
        <w:rPr>
          <w:sz w:val="28"/>
          <w:szCs w:val="28"/>
        </w:rPr>
        <w:tab/>
      </w:r>
      <w:r w:rsidRPr="00580F8E">
        <w:rPr>
          <w:sz w:val="28"/>
          <w:szCs w:val="28"/>
        </w:rPr>
        <w:tab/>
      </w:r>
      <w:r w:rsidRPr="00580F8E">
        <w:rPr>
          <w:sz w:val="28"/>
          <w:szCs w:val="28"/>
        </w:rPr>
        <w:tab/>
      </w:r>
      <w:r w:rsidRPr="00580F8E">
        <w:rPr>
          <w:sz w:val="28"/>
          <w:szCs w:val="28"/>
        </w:rPr>
        <w:tab/>
      </w:r>
      <w:r w:rsidRPr="00580F8E">
        <w:rPr>
          <w:sz w:val="28"/>
          <w:szCs w:val="28"/>
        </w:rPr>
        <w:tab/>
      </w:r>
      <w:r w:rsidRPr="00580F8E">
        <w:rPr>
          <w:sz w:val="28"/>
          <w:szCs w:val="28"/>
        </w:rPr>
        <w:tab/>
      </w:r>
      <w:r w:rsidRPr="00580F8E">
        <w:rPr>
          <w:sz w:val="28"/>
          <w:szCs w:val="28"/>
        </w:rPr>
        <w:tab/>
      </w:r>
      <w:r w:rsidRPr="00580F8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80F8E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580F8E">
        <w:rPr>
          <w:sz w:val="28"/>
          <w:szCs w:val="28"/>
        </w:rPr>
        <w:t>Пергун</w:t>
      </w:r>
    </w:p>
    <w:tbl>
      <w:tblPr>
        <w:tblW w:w="4921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921"/>
      </w:tblGrid>
      <w:tr w:rsidR="002A3173" w:rsidRPr="002A3173" w:rsidTr="00EF1E79">
        <w:trPr>
          <w:trHeight w:val="310"/>
        </w:trPr>
        <w:tc>
          <w:tcPr>
            <w:tcW w:w="4921" w:type="dxa"/>
            <w:shd w:val="clear" w:color="auto" w:fill="auto"/>
          </w:tcPr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t xml:space="preserve">Кореновского городского поселения </w:t>
            </w:r>
          </w:p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06.05.2016 № 794</w:t>
            </w:r>
          </w:p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3173" w:rsidRPr="002A3173" w:rsidTr="00EF1E79">
        <w:trPr>
          <w:trHeight w:val="325"/>
        </w:trPr>
        <w:tc>
          <w:tcPr>
            <w:tcW w:w="4921" w:type="dxa"/>
            <w:shd w:val="clear" w:color="auto" w:fill="auto"/>
          </w:tcPr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t>«ПРИЛОЖЕНИЕ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A3173" w:rsidRPr="002A3173" w:rsidRDefault="002A3173" w:rsidP="002A3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317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2A3173">
              <w:rPr>
                <w:rFonts w:eastAsia="Calibri"/>
                <w:sz w:val="28"/>
                <w:szCs w:val="28"/>
              </w:rPr>
              <w:t xml:space="preserve">4 декабря 2015 года № 1602   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A3173" w:rsidRDefault="002A3173" w:rsidP="002A3173">
      <w:pPr>
        <w:jc w:val="both"/>
        <w:rPr>
          <w:rFonts w:eastAsia="Calibri"/>
          <w:b/>
          <w:bCs/>
          <w:sz w:val="28"/>
          <w:szCs w:val="28"/>
        </w:rPr>
      </w:pPr>
    </w:p>
    <w:p w:rsidR="002A3173" w:rsidRPr="002A3173" w:rsidRDefault="002A3173" w:rsidP="002A3173">
      <w:pPr>
        <w:jc w:val="both"/>
        <w:rPr>
          <w:rFonts w:eastAsia="Calibri"/>
          <w:b/>
          <w:bCs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Cs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>ВЕДОМСТВЕННАЯ ЦЕЛЕВАЯ ПРОГРАММА</w:t>
      </w:r>
    </w:p>
    <w:p w:rsidR="002A3173" w:rsidRPr="002A3173" w:rsidRDefault="002A3173" w:rsidP="002A3173">
      <w:pPr>
        <w:jc w:val="center"/>
        <w:rPr>
          <w:rFonts w:eastAsia="Calibri"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 xml:space="preserve"> Кореновского городского поселения Кореновского района «</w:t>
      </w:r>
      <w:r w:rsidRPr="002A3173">
        <w:rPr>
          <w:sz w:val="28"/>
          <w:szCs w:val="28"/>
          <w:lang w:eastAsia="ar-SA"/>
        </w:rPr>
        <w:t>Отлов и содержание безнадзорных (бездомных) животных на территории Кореновского городского поселения в 2016 году</w:t>
      </w:r>
      <w:r w:rsidRPr="002A3173">
        <w:rPr>
          <w:rFonts w:eastAsia="Calibri"/>
          <w:bCs/>
          <w:sz w:val="28"/>
          <w:szCs w:val="28"/>
        </w:rPr>
        <w:t>»</w:t>
      </w:r>
    </w:p>
    <w:p w:rsidR="002A3173" w:rsidRDefault="002A3173" w:rsidP="002A3173">
      <w:pPr>
        <w:jc w:val="both"/>
        <w:rPr>
          <w:rFonts w:eastAsia="Calibri"/>
          <w:b/>
          <w:bCs/>
          <w:sz w:val="28"/>
          <w:szCs w:val="28"/>
        </w:rPr>
      </w:pPr>
      <w:r w:rsidRPr="002A3173">
        <w:rPr>
          <w:rFonts w:eastAsia="Calibri"/>
          <w:b/>
          <w:bCs/>
          <w:sz w:val="28"/>
          <w:szCs w:val="28"/>
        </w:rPr>
        <w:t> </w:t>
      </w:r>
    </w:p>
    <w:p w:rsidR="002A3173" w:rsidRPr="002A3173" w:rsidRDefault="002A3173" w:rsidP="002A3173">
      <w:pPr>
        <w:jc w:val="both"/>
        <w:rPr>
          <w:rFonts w:eastAsia="Calibri"/>
          <w:b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Cs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>Паспорт</w:t>
      </w:r>
    </w:p>
    <w:p w:rsidR="002A3173" w:rsidRDefault="002A3173" w:rsidP="002A3173">
      <w:pPr>
        <w:jc w:val="center"/>
        <w:rPr>
          <w:rFonts w:eastAsia="Calibri"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 xml:space="preserve"> ведомственной целевой </w:t>
      </w:r>
      <w:proofErr w:type="gramStart"/>
      <w:r w:rsidRPr="002A3173">
        <w:rPr>
          <w:rFonts w:eastAsia="Calibri"/>
          <w:bCs/>
          <w:sz w:val="28"/>
          <w:szCs w:val="28"/>
        </w:rPr>
        <w:t>программы</w:t>
      </w:r>
      <w:r w:rsidRPr="002A3173">
        <w:rPr>
          <w:rFonts w:eastAsia="Calibri"/>
          <w:sz w:val="28"/>
          <w:szCs w:val="28"/>
        </w:rPr>
        <w:br/>
        <w:t>«</w:t>
      </w:r>
      <w:proofErr w:type="gramEnd"/>
      <w:r w:rsidRPr="002A3173">
        <w:rPr>
          <w:sz w:val="28"/>
          <w:szCs w:val="28"/>
          <w:lang w:eastAsia="ar-SA"/>
        </w:rPr>
        <w:t>Отлов и содержание безнадзорных (бездомных) животных на территории Кореновского городского поселения в 2016 году</w:t>
      </w:r>
      <w:r w:rsidRPr="002A3173">
        <w:rPr>
          <w:rFonts w:eastAsia="Calibri"/>
          <w:sz w:val="28"/>
          <w:szCs w:val="28"/>
        </w:rPr>
        <w:t>»</w:t>
      </w:r>
    </w:p>
    <w:p w:rsidR="002A3173" w:rsidRPr="002A3173" w:rsidRDefault="002A3173" w:rsidP="002A3173">
      <w:pPr>
        <w:jc w:val="center"/>
        <w:rPr>
          <w:rFonts w:eastAsia="Calibri"/>
          <w:sz w:val="28"/>
          <w:szCs w:val="28"/>
        </w:rPr>
      </w:pPr>
    </w:p>
    <w:tbl>
      <w:tblPr>
        <w:tblW w:w="96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7430"/>
      </w:tblGrid>
      <w:tr w:rsidR="002A3173" w:rsidRPr="002A3173" w:rsidTr="00EF1E79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  <w:bCs/>
              </w:rPr>
            </w:pPr>
            <w:r w:rsidRPr="002A3173">
              <w:rPr>
                <w:rFonts w:eastAsia="Calibri"/>
                <w:bCs/>
              </w:rPr>
              <w:t xml:space="preserve">Наименование 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bCs/>
              </w:rPr>
              <w:t>Программы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Ведомственная целевая программа «</w:t>
            </w:r>
            <w:r w:rsidRPr="002A3173">
              <w:rPr>
                <w:lang w:eastAsia="ar-SA"/>
              </w:rPr>
              <w:t>Отлов и содержание безнадзорных (бездомных) животных на территории Кореновского городского поселения в 2016 году</w:t>
            </w:r>
            <w:r w:rsidRPr="002A3173">
              <w:rPr>
                <w:rFonts w:eastAsia="Calibri"/>
              </w:rPr>
              <w:t>» (далее– Программа)</w:t>
            </w:r>
          </w:p>
        </w:tc>
      </w:tr>
      <w:tr w:rsidR="002A3173" w:rsidRPr="002A3173" w:rsidTr="00EF1E79">
        <w:trPr>
          <w:trHeight w:val="1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  <w:bCs/>
              </w:rPr>
            </w:pPr>
            <w:r w:rsidRPr="002A3173">
              <w:rPr>
                <w:rFonts w:eastAsia="Calibri"/>
                <w:bCs/>
              </w:rPr>
              <w:t xml:space="preserve">Основание для 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bCs/>
              </w:rPr>
            </w:pPr>
            <w:r w:rsidRPr="002A3173">
              <w:rPr>
                <w:rFonts w:eastAsia="Calibri"/>
                <w:bCs/>
              </w:rPr>
              <w:t xml:space="preserve">разработки 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bCs/>
              </w:rPr>
              <w:t>Программы</w:t>
            </w:r>
          </w:p>
        </w:tc>
        <w:tc>
          <w:tcPr>
            <w:tcW w:w="7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3173">
              <w:rPr>
                <w:rFonts w:eastAsia="Calibri"/>
                <w:color w:val="000000"/>
                <w:shd w:val="clear" w:color="auto" w:fill="FFFFFF"/>
                <w:lang w:eastAsia="en-US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Федеральный закон от 30 марта 1999года № 52-ФЗ «О санитарно-эпидемиологическом благополучии населения»;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Санитарно-эпидемиологические правила СП 3.1.7.2627-10, утвержденные Постановлением Главного государственного санитарного врача РФ от 6 мая 2010 года № 54,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bCs/>
                <w:lang w:eastAsia="en-US"/>
              </w:rPr>
            </w:pPr>
            <w:r w:rsidRPr="002A3173">
              <w:rPr>
                <w:rFonts w:eastAsia="Calibri"/>
                <w:bCs/>
                <w:lang w:eastAsia="en-US"/>
              </w:rPr>
              <w:t>Постановление главы администрации Краснодарского края от 7 апреля 2014 года № 300 «Об утверждении порядка регулирования численности безнадзорных животных на территории Краснодарского края»;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bCs/>
                <w:lang w:eastAsia="en-US"/>
              </w:rPr>
            </w:pPr>
            <w:r w:rsidRPr="002A3173">
              <w:rPr>
                <w:rFonts w:eastAsia="Calibri"/>
                <w:bCs/>
                <w:lang w:eastAsia="en-US"/>
              </w:rPr>
              <w:t>Правила благоустройства территории Кореновского городского поселения Кореновского района, утвержденные решением Совета Кореновского городского поселения Кореновского района от 27 мая 2015 года № 86;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bCs/>
                <w:lang w:eastAsia="en-US"/>
              </w:rPr>
              <w:t>Устав Кореновского городского поселения Кореновского района</w:t>
            </w:r>
          </w:p>
        </w:tc>
      </w:tr>
      <w:tr w:rsidR="002A3173" w:rsidRPr="002A3173" w:rsidTr="00EF1E79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bCs/>
              </w:rPr>
              <w:lastRenderedPageBreak/>
              <w:t>Заказчик</w:t>
            </w:r>
          </w:p>
        </w:tc>
        <w:tc>
          <w:tcPr>
            <w:tcW w:w="7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Администрация Кореновского городского поселения Кореновского района</w:t>
            </w:r>
          </w:p>
        </w:tc>
      </w:tr>
      <w:tr w:rsidR="002A3173" w:rsidRPr="002A3173" w:rsidTr="00EF1E79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3" w:rsidRPr="002A3173" w:rsidRDefault="002A3173" w:rsidP="002A3173">
            <w:pPr>
              <w:jc w:val="both"/>
              <w:rPr>
                <w:rFonts w:eastAsia="Calibri"/>
                <w:bCs/>
              </w:rPr>
            </w:pPr>
            <w:r w:rsidRPr="002A3173">
              <w:rPr>
                <w:rFonts w:eastAsia="Calibri"/>
                <w:bCs/>
              </w:rPr>
              <w:t>Координатор Программы</w:t>
            </w:r>
          </w:p>
        </w:tc>
        <w:tc>
          <w:tcPr>
            <w:tcW w:w="7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A3173" w:rsidRPr="002A3173" w:rsidTr="00EF1E79">
        <w:trPr>
          <w:trHeight w:val="5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bCs/>
              </w:rPr>
              <w:t xml:space="preserve">Разработчик Программы  </w:t>
            </w:r>
          </w:p>
        </w:tc>
        <w:tc>
          <w:tcPr>
            <w:tcW w:w="7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A3173" w:rsidRPr="002A3173" w:rsidTr="00EF1E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bCs/>
              </w:rPr>
              <w:t>Основные цели и задачи Программы</w:t>
            </w:r>
          </w:p>
        </w:tc>
        <w:tc>
          <w:tcPr>
            <w:tcW w:w="7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О</w:t>
            </w:r>
            <w:r w:rsidRPr="002A3173">
              <w:rPr>
                <w:rFonts w:eastAsia="Calibri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беспечение безопасных и комфортных условий проживания граждан,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Обеспечение санитарно-эпидемиологического благополучия и безопасности проживания населения;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Защита населения от заболеваний, общих для человека и животных;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Регулирование численности безнадзорных и бездомных животных;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Предупреждение распространения заболевания бешенством среди животных;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Уменьшение случаев укусов людей.</w:t>
            </w:r>
          </w:p>
        </w:tc>
      </w:tr>
      <w:tr w:rsidR="002A3173" w:rsidRPr="002A3173" w:rsidTr="00EF1E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Сроки и этапы реализации Программы</w:t>
            </w:r>
          </w:p>
        </w:tc>
        <w:tc>
          <w:tcPr>
            <w:tcW w:w="7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До 31 декабря 2016 года</w:t>
            </w:r>
          </w:p>
        </w:tc>
      </w:tr>
      <w:tr w:rsidR="002A3173" w:rsidRPr="002A3173" w:rsidTr="00EF1E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Исполнители Программы</w:t>
            </w:r>
          </w:p>
        </w:tc>
        <w:tc>
          <w:tcPr>
            <w:tcW w:w="7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Администрация Кореновского городского поселения Кореновского района;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A3173" w:rsidRPr="002A3173" w:rsidTr="00EF1E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bCs/>
              </w:rPr>
              <w:t>Объемы и источники финансирования</w:t>
            </w:r>
          </w:p>
        </w:tc>
        <w:tc>
          <w:tcPr>
            <w:tcW w:w="7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600 000,00 рублей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Финансирование Программы осуществляется за счет средств бюджета Кореновского городского поселения Кореновского района</w:t>
            </w:r>
          </w:p>
        </w:tc>
      </w:tr>
      <w:tr w:rsidR="002A3173" w:rsidRPr="002A3173" w:rsidTr="00EF1E79">
        <w:trPr>
          <w:trHeight w:val="4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bCs/>
              </w:rPr>
              <w:t xml:space="preserve">Ожидаемые конечные результаты реализации Программы 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</w:p>
        </w:tc>
        <w:tc>
          <w:tcPr>
            <w:tcW w:w="7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Снижение динамики роста количества безнадзорных и бездомных животных;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Снижение риска распространения заболеваний, общих для человека и животных;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Предупреждение заболеваемости бешенством людей;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Уменьшение случаев укусов людей;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Сокращение численности безнадзорных и бездомных животных на 50-60%</w:t>
            </w:r>
          </w:p>
        </w:tc>
      </w:tr>
      <w:tr w:rsidR="002A3173" w:rsidRPr="002A3173" w:rsidTr="00EF1E79">
        <w:trPr>
          <w:trHeight w:val="4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3" w:rsidRPr="002A3173" w:rsidRDefault="002A3173" w:rsidP="002A3173">
            <w:pPr>
              <w:jc w:val="both"/>
              <w:rPr>
                <w:rFonts w:eastAsia="Calibri"/>
                <w:b/>
                <w:bCs/>
              </w:rPr>
            </w:pPr>
            <w:proofErr w:type="gramStart"/>
            <w:r w:rsidRPr="002A3173">
              <w:rPr>
                <w:rFonts w:eastAsia="Calibri"/>
                <w:bCs/>
              </w:rPr>
              <w:t>Органы</w:t>
            </w:r>
            <w:proofErr w:type="gramEnd"/>
            <w:r w:rsidRPr="002A3173">
              <w:rPr>
                <w:rFonts w:eastAsia="Calibri"/>
                <w:bCs/>
              </w:rPr>
              <w:t xml:space="preserve"> осуществляющие</w:t>
            </w:r>
            <w:r w:rsidRPr="002A3173">
              <w:rPr>
                <w:rFonts w:eastAsia="Calibri"/>
                <w:b/>
                <w:bCs/>
              </w:rPr>
              <w:t xml:space="preserve"> </w:t>
            </w:r>
            <w:r w:rsidRPr="002A3173">
              <w:rPr>
                <w:rFonts w:eastAsia="Calibri"/>
                <w:bCs/>
              </w:rPr>
              <w:t>контроль за ходом реализации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>Администрация Кореновского городского поселения Кореновского района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</w:p>
        </w:tc>
      </w:tr>
    </w:tbl>
    <w:p w:rsidR="002A3173" w:rsidRPr="002A3173" w:rsidRDefault="002A3173" w:rsidP="002A3173">
      <w:pPr>
        <w:jc w:val="both"/>
        <w:rPr>
          <w:rFonts w:eastAsia="Calibri"/>
          <w:sz w:val="28"/>
          <w:szCs w:val="28"/>
        </w:rPr>
      </w:pPr>
      <w:r w:rsidRPr="002A3173">
        <w:rPr>
          <w:rFonts w:eastAsia="Calibri"/>
          <w:b/>
          <w:bCs/>
          <w:sz w:val="28"/>
          <w:szCs w:val="28"/>
        </w:rPr>
        <w:t> </w:t>
      </w:r>
    </w:p>
    <w:p w:rsidR="002A3173" w:rsidRPr="002A3173" w:rsidRDefault="002A3173" w:rsidP="002A3173">
      <w:pPr>
        <w:numPr>
          <w:ilvl w:val="0"/>
          <w:numId w:val="1"/>
        </w:numPr>
        <w:jc w:val="center"/>
        <w:rPr>
          <w:rFonts w:eastAsia="Calibri"/>
          <w:bCs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>Обоснование необходимости разработки программы.</w:t>
      </w:r>
    </w:p>
    <w:p w:rsidR="002A3173" w:rsidRPr="002A3173" w:rsidRDefault="002A3173" w:rsidP="002A3173">
      <w:pPr>
        <w:ind w:left="720"/>
        <w:rPr>
          <w:rFonts w:eastAsia="Calibri"/>
          <w:sz w:val="28"/>
          <w:szCs w:val="28"/>
        </w:rPr>
      </w:pPr>
    </w:p>
    <w:p w:rsidR="002A3173" w:rsidRPr="002A3173" w:rsidRDefault="002A3173" w:rsidP="002A3173">
      <w:pPr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>Под безнадзорными животными понимаются собаки и кошки, имеющие собственника и временно выбывшие из его попечения, либо животные, собственник которых отказался от своих прав на них, а также животные, собственник которых неизвестен.</w:t>
      </w:r>
    </w:p>
    <w:p w:rsidR="002A3173" w:rsidRPr="002A3173" w:rsidRDefault="002A3173" w:rsidP="002A3173">
      <w:pPr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</w:t>
      </w:r>
      <w:r w:rsidRPr="002A3173">
        <w:rPr>
          <w:sz w:val="28"/>
          <w:szCs w:val="28"/>
        </w:rPr>
        <w:lastRenderedPageBreak/>
        <w:t>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:rsidR="002A3173" w:rsidRPr="002A3173" w:rsidRDefault="002A3173" w:rsidP="002A3173">
      <w:pPr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>Наличие безнадзорных животных на территории Кореновского городского поселения создает комплекс проблем, от решения которых зависит повышение уровня благоустройства поселения, обеспечение санитарно-эпидемиологического благополучия населения, создание безопасных и комфортных условий проживания населения.</w:t>
      </w:r>
    </w:p>
    <w:p w:rsidR="002A3173" w:rsidRPr="002A3173" w:rsidRDefault="002A3173" w:rsidP="002A3173">
      <w:pPr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>К числу основных проблем, связанных с наличием безнадзорных животных на территории Кореновского городского поселения Кореновского района, относятся:</w:t>
      </w:r>
    </w:p>
    <w:p w:rsidR="002A3173" w:rsidRPr="002A3173" w:rsidRDefault="002A3173" w:rsidP="002A3173">
      <w:pPr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>1. Социальная напряженность.</w:t>
      </w:r>
    </w:p>
    <w:p w:rsidR="002A3173" w:rsidRPr="002A3173" w:rsidRDefault="002A3173" w:rsidP="002A3173">
      <w:pPr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 xml:space="preserve"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граждан на агрессию животных в отношении людей, шум, загрязнение улиц и дворов. </w:t>
      </w:r>
    </w:p>
    <w:p w:rsidR="002A3173" w:rsidRPr="002A3173" w:rsidRDefault="002A3173" w:rsidP="002A3173">
      <w:pPr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 xml:space="preserve">2. Негативное влияние на </w:t>
      </w:r>
      <w:proofErr w:type="spellStart"/>
      <w:proofErr w:type="gramStart"/>
      <w:r w:rsidRPr="002A3173">
        <w:rPr>
          <w:sz w:val="28"/>
          <w:szCs w:val="28"/>
        </w:rPr>
        <w:t>психо</w:t>
      </w:r>
      <w:proofErr w:type="spellEnd"/>
      <w:r w:rsidRPr="002A3173">
        <w:rPr>
          <w:sz w:val="28"/>
          <w:szCs w:val="28"/>
        </w:rPr>
        <w:t>-эмоциональное</w:t>
      </w:r>
      <w:proofErr w:type="gramEnd"/>
      <w:r w:rsidRPr="002A3173">
        <w:rPr>
          <w:sz w:val="28"/>
          <w:szCs w:val="28"/>
        </w:rPr>
        <w:t xml:space="preserve"> благополучие населения и нравственное воспитание молодежи.</w:t>
      </w:r>
    </w:p>
    <w:p w:rsidR="002A3173" w:rsidRPr="002A3173" w:rsidRDefault="002A3173" w:rsidP="002A3173">
      <w:pPr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2A3173" w:rsidRPr="002A3173" w:rsidRDefault="002A3173" w:rsidP="002A3173">
      <w:pPr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поставленной цели, установить конечные результаты финансирования мероприятий ВЦП в измеримых качественных и количественных показателях.</w:t>
      </w:r>
    </w:p>
    <w:p w:rsidR="002A3173" w:rsidRPr="002A3173" w:rsidRDefault="002A3173" w:rsidP="002A3173">
      <w:pPr>
        <w:jc w:val="both"/>
        <w:rPr>
          <w:sz w:val="28"/>
          <w:szCs w:val="28"/>
        </w:rPr>
      </w:pPr>
    </w:p>
    <w:p w:rsidR="002A3173" w:rsidRPr="002A3173" w:rsidRDefault="002A3173" w:rsidP="002A3173">
      <w:pPr>
        <w:numPr>
          <w:ilvl w:val="0"/>
          <w:numId w:val="2"/>
        </w:numPr>
        <w:jc w:val="center"/>
        <w:rPr>
          <w:rFonts w:eastAsia="Calibri"/>
          <w:bCs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>Цели и задачи, сроки реализации Программы</w:t>
      </w:r>
    </w:p>
    <w:p w:rsidR="002A3173" w:rsidRPr="002A3173" w:rsidRDefault="002A3173" w:rsidP="002A3173">
      <w:pPr>
        <w:ind w:left="720"/>
        <w:rPr>
          <w:rFonts w:eastAsia="Calibri"/>
          <w:sz w:val="28"/>
          <w:szCs w:val="28"/>
        </w:rPr>
      </w:pPr>
    </w:p>
    <w:p w:rsidR="002A3173" w:rsidRPr="002A3173" w:rsidRDefault="002A3173" w:rsidP="002A3173">
      <w:pPr>
        <w:ind w:firstLine="708"/>
        <w:jc w:val="both"/>
        <w:rPr>
          <w:rFonts w:eastAsia="Calibri"/>
          <w:sz w:val="28"/>
          <w:szCs w:val="28"/>
        </w:rPr>
      </w:pPr>
      <w:r w:rsidRPr="002A3173">
        <w:rPr>
          <w:rFonts w:eastAsia="Calibri"/>
          <w:sz w:val="28"/>
          <w:szCs w:val="28"/>
        </w:rPr>
        <w:t>Целями Программы являются</w:t>
      </w:r>
      <w:r w:rsidRPr="002A3173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2A317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создание безопасных и комфортных условий для проживания граждан, уменьшение количества и предупреждение травм населения, получаемых в результате укусов безнадзорных животных, улучшение санитарно-гигиенических условий, снятие социального напряжения, регулирование</w:t>
      </w:r>
      <w:r w:rsidRPr="002A3173">
        <w:rPr>
          <w:rFonts w:eastAsia="Calibri"/>
          <w:sz w:val="28"/>
          <w:szCs w:val="28"/>
        </w:rPr>
        <w:t xml:space="preserve"> численности безнадзорных и бездомных животных, предупреждение распространения заболеваний бешенством среди животных. Для достижения указанных целей необходимо решить такие задачи, как отлов, регистрация, вакцинация.</w:t>
      </w:r>
    </w:p>
    <w:p w:rsidR="002A3173" w:rsidRPr="002A3173" w:rsidRDefault="002A3173" w:rsidP="002A3173">
      <w:pPr>
        <w:ind w:firstLine="708"/>
        <w:jc w:val="both"/>
        <w:rPr>
          <w:rFonts w:eastAsia="Calibri"/>
          <w:sz w:val="28"/>
          <w:szCs w:val="28"/>
        </w:rPr>
      </w:pPr>
      <w:r w:rsidRPr="002A3173">
        <w:rPr>
          <w:rFonts w:eastAsia="Calibri"/>
          <w:sz w:val="28"/>
          <w:szCs w:val="28"/>
        </w:rPr>
        <w:t>Сроки реализации Программы – 2016 год.</w:t>
      </w:r>
    </w:p>
    <w:p w:rsidR="002A3173" w:rsidRPr="002A3173" w:rsidRDefault="002A3173" w:rsidP="002A3173">
      <w:pPr>
        <w:jc w:val="both"/>
        <w:rPr>
          <w:rFonts w:eastAsia="Calibri"/>
          <w:sz w:val="28"/>
          <w:szCs w:val="28"/>
        </w:rPr>
      </w:pPr>
    </w:p>
    <w:p w:rsidR="002A3173" w:rsidRPr="002A3173" w:rsidRDefault="002A3173" w:rsidP="002A3173">
      <w:pPr>
        <w:numPr>
          <w:ilvl w:val="0"/>
          <w:numId w:val="2"/>
        </w:numPr>
        <w:jc w:val="center"/>
        <w:rPr>
          <w:rFonts w:eastAsia="Calibri"/>
          <w:sz w:val="28"/>
          <w:szCs w:val="28"/>
        </w:rPr>
      </w:pPr>
      <w:r w:rsidRPr="002A3173">
        <w:rPr>
          <w:rFonts w:eastAsia="Calibri"/>
          <w:sz w:val="28"/>
          <w:szCs w:val="28"/>
        </w:rPr>
        <w:t>Сроки реализации Программы</w:t>
      </w:r>
    </w:p>
    <w:p w:rsidR="002A3173" w:rsidRPr="002A3173" w:rsidRDefault="002A3173" w:rsidP="002A3173">
      <w:pPr>
        <w:ind w:left="720"/>
        <w:rPr>
          <w:rFonts w:eastAsia="Calibri"/>
          <w:b/>
          <w:sz w:val="28"/>
          <w:szCs w:val="28"/>
        </w:rPr>
      </w:pPr>
    </w:p>
    <w:p w:rsidR="002A3173" w:rsidRPr="002A3173" w:rsidRDefault="002A3173" w:rsidP="002A3173">
      <w:pPr>
        <w:ind w:firstLine="708"/>
        <w:jc w:val="both"/>
        <w:rPr>
          <w:rFonts w:eastAsia="Calibri"/>
          <w:sz w:val="28"/>
          <w:szCs w:val="28"/>
        </w:rPr>
      </w:pPr>
      <w:r w:rsidRPr="002A3173">
        <w:rPr>
          <w:rFonts w:eastAsia="Calibri"/>
          <w:sz w:val="28"/>
          <w:szCs w:val="28"/>
        </w:rPr>
        <w:t xml:space="preserve">Реализовать мероприятия, предусмотренные Программой, намечено </w:t>
      </w:r>
    </w:p>
    <w:p w:rsidR="002A3173" w:rsidRPr="002A3173" w:rsidRDefault="002A3173" w:rsidP="002A3173">
      <w:pPr>
        <w:jc w:val="both"/>
        <w:rPr>
          <w:rFonts w:eastAsia="Calibri"/>
          <w:sz w:val="28"/>
          <w:szCs w:val="28"/>
        </w:rPr>
      </w:pPr>
      <w:r w:rsidRPr="002A3173">
        <w:rPr>
          <w:rFonts w:eastAsia="Calibri"/>
          <w:sz w:val="28"/>
          <w:szCs w:val="28"/>
        </w:rPr>
        <w:lastRenderedPageBreak/>
        <w:t xml:space="preserve">до 31 декабря 2016 года. </w:t>
      </w:r>
    </w:p>
    <w:p w:rsidR="002A3173" w:rsidRPr="002A3173" w:rsidRDefault="002A3173" w:rsidP="002A3173">
      <w:pPr>
        <w:ind w:firstLine="708"/>
        <w:jc w:val="both"/>
        <w:rPr>
          <w:rFonts w:eastAsia="Calibri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sz w:val="28"/>
          <w:szCs w:val="28"/>
        </w:rPr>
      </w:pPr>
      <w:r w:rsidRPr="002A3173">
        <w:rPr>
          <w:rFonts w:eastAsia="Calibri"/>
          <w:sz w:val="28"/>
          <w:szCs w:val="28"/>
        </w:rPr>
        <w:t>4.Ресурсное обеспечение Программы</w:t>
      </w:r>
      <w:r w:rsidRPr="002A3173">
        <w:rPr>
          <w:rFonts w:eastAsia="Calibri"/>
          <w:b/>
          <w:sz w:val="28"/>
          <w:szCs w:val="28"/>
        </w:rPr>
        <w:t xml:space="preserve"> </w:t>
      </w:r>
    </w:p>
    <w:p w:rsidR="002A3173" w:rsidRPr="002A3173" w:rsidRDefault="002A3173" w:rsidP="002A3173">
      <w:pPr>
        <w:jc w:val="center"/>
        <w:rPr>
          <w:rFonts w:eastAsia="Calibri"/>
          <w:b/>
          <w:sz w:val="28"/>
          <w:szCs w:val="28"/>
        </w:rPr>
      </w:pPr>
    </w:p>
    <w:p w:rsidR="002A3173" w:rsidRPr="002A3173" w:rsidRDefault="002A3173" w:rsidP="002A3173">
      <w:pPr>
        <w:ind w:firstLine="708"/>
        <w:jc w:val="both"/>
        <w:rPr>
          <w:rFonts w:eastAsia="Calibri"/>
          <w:sz w:val="28"/>
          <w:szCs w:val="28"/>
        </w:rPr>
      </w:pPr>
      <w:r w:rsidRPr="002A3173">
        <w:rPr>
          <w:rFonts w:eastAsia="Calibri"/>
          <w:sz w:val="28"/>
          <w:szCs w:val="28"/>
        </w:rPr>
        <w:t>Программа реализуется за счет средств, выделяемых их бюджета Кореновского городского поселения Кореновского района. Всего на реализацию программных мероприятий требуется 600 000,00 рублей.</w:t>
      </w:r>
    </w:p>
    <w:p w:rsidR="002A3173" w:rsidRPr="002A3173" w:rsidRDefault="002A3173" w:rsidP="002A3173">
      <w:pPr>
        <w:ind w:firstLine="708"/>
        <w:jc w:val="both"/>
        <w:rPr>
          <w:rFonts w:eastAsia="Calibri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sz w:val="28"/>
          <w:szCs w:val="28"/>
          <w:lang w:eastAsia="en-US"/>
        </w:rPr>
      </w:pPr>
      <w:r w:rsidRPr="002A3173">
        <w:rPr>
          <w:rFonts w:eastAsia="Calibri"/>
          <w:sz w:val="28"/>
          <w:szCs w:val="28"/>
          <w:lang w:eastAsia="en-US"/>
        </w:rPr>
        <w:t>5.</w:t>
      </w:r>
      <w:r w:rsidRPr="002A3173">
        <w:rPr>
          <w:rFonts w:eastAsia="Calibri"/>
          <w:b/>
          <w:sz w:val="28"/>
          <w:szCs w:val="28"/>
          <w:lang w:eastAsia="en-US"/>
        </w:rPr>
        <w:t xml:space="preserve"> </w:t>
      </w:r>
      <w:r w:rsidRPr="002A3173">
        <w:rPr>
          <w:rFonts w:eastAsia="Calibri"/>
          <w:sz w:val="28"/>
          <w:szCs w:val="28"/>
          <w:lang w:eastAsia="en-US"/>
        </w:rPr>
        <w:t>Перечень мероприятий Программы</w:t>
      </w:r>
    </w:p>
    <w:p w:rsidR="002A3173" w:rsidRPr="002A3173" w:rsidRDefault="002A3173" w:rsidP="002A317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552"/>
        <w:gridCol w:w="1984"/>
      </w:tblGrid>
      <w:tr w:rsidR="002A3173" w:rsidRPr="002A3173" w:rsidTr="00EF1E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 xml:space="preserve">№ 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Исполнитель (ответственный за выполнение)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Объем и источники финансирования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(тыс. рублей)</w:t>
            </w:r>
          </w:p>
        </w:tc>
      </w:tr>
      <w:tr w:rsidR="002A3173" w:rsidRPr="002A3173" w:rsidTr="00EF1E79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1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</w:rPr>
              <w:t xml:space="preserve">Регулирование численности безнадзорных (бездомных) животных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 xml:space="preserve">В течении 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2016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 xml:space="preserve">Администрация Кореновского городского поселения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 xml:space="preserve">600,00 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(бюджет Кореновского городского поселения Кореновского района)</w:t>
            </w:r>
          </w:p>
        </w:tc>
      </w:tr>
      <w:tr w:rsidR="002A3173" w:rsidRPr="002A3173" w:rsidTr="00EF1E79">
        <w:trPr>
          <w:trHeight w:val="1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shd w:val="clear" w:color="auto" w:fill="FFFFFF"/>
              <w:textAlignment w:val="baseline"/>
              <w:rPr>
                <w:color w:val="000000"/>
              </w:rPr>
            </w:pPr>
            <w:r w:rsidRPr="002A3173">
              <w:rPr>
                <w:color w:val="000000"/>
              </w:rPr>
              <w:t>Стерилизация и вакцинация безнадзорных животных специализированной организацией, осуществляющей отлов;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 xml:space="preserve">В течении 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2016 года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173" w:rsidRPr="002A3173" w:rsidTr="00EF1E79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</w:rPr>
            </w:pPr>
            <w:r w:rsidRPr="002A3173">
              <w:rPr>
                <w:rFonts w:eastAsia="Calibri"/>
                <w:color w:val="000000"/>
                <w:lang w:eastAsia="en-US"/>
              </w:rPr>
              <w:t>Содержание безнадзорных животных в оборудованном для этих целей приюте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 xml:space="preserve">В течении 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2016 года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A3173" w:rsidRPr="002A3173" w:rsidTr="00EF1E79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600,00</w:t>
            </w:r>
          </w:p>
          <w:p w:rsidR="002A3173" w:rsidRPr="002A3173" w:rsidRDefault="002A3173" w:rsidP="002A3173">
            <w:pPr>
              <w:jc w:val="both"/>
              <w:rPr>
                <w:rFonts w:eastAsia="Calibri"/>
                <w:lang w:eastAsia="en-US"/>
              </w:rPr>
            </w:pPr>
            <w:r w:rsidRPr="002A3173">
              <w:rPr>
                <w:rFonts w:eastAsia="Calibri"/>
                <w:lang w:eastAsia="en-US"/>
              </w:rPr>
              <w:t>(бюджет Кореновского городского поселения)</w:t>
            </w:r>
          </w:p>
        </w:tc>
      </w:tr>
    </w:tbl>
    <w:p w:rsidR="002A3173" w:rsidRPr="002A3173" w:rsidRDefault="002A3173" w:rsidP="002A3173">
      <w:pPr>
        <w:ind w:firstLine="708"/>
        <w:jc w:val="both"/>
        <w:rPr>
          <w:rFonts w:eastAsia="Calibri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Cs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>6. Механизм реализации Программы</w:t>
      </w:r>
    </w:p>
    <w:p w:rsidR="002A3173" w:rsidRPr="002A3173" w:rsidRDefault="002A3173" w:rsidP="002A3173">
      <w:pPr>
        <w:jc w:val="center"/>
        <w:rPr>
          <w:rFonts w:eastAsia="Calibri"/>
          <w:b/>
          <w:bCs/>
          <w:sz w:val="28"/>
          <w:szCs w:val="28"/>
        </w:rPr>
      </w:pPr>
    </w:p>
    <w:p w:rsidR="002A3173" w:rsidRPr="002A3173" w:rsidRDefault="002A3173" w:rsidP="002A3173">
      <w:pPr>
        <w:ind w:firstLine="708"/>
        <w:jc w:val="both"/>
        <w:rPr>
          <w:rFonts w:eastAsia="Calibri"/>
          <w:bCs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>Заказчиком Программы является администрация Кореновского городского поселения Кореновского района Кореновского района.</w:t>
      </w:r>
    </w:p>
    <w:p w:rsidR="002A3173" w:rsidRPr="002A3173" w:rsidRDefault="002A3173" w:rsidP="002A3173">
      <w:pPr>
        <w:ind w:firstLine="708"/>
        <w:jc w:val="both"/>
        <w:rPr>
          <w:rFonts w:eastAsia="Calibri"/>
          <w:bCs/>
          <w:sz w:val="28"/>
          <w:szCs w:val="28"/>
        </w:rPr>
      </w:pPr>
      <w:r w:rsidRPr="002A3173">
        <w:rPr>
          <w:rFonts w:eastAsia="Calibri"/>
          <w:sz w:val="28"/>
          <w:szCs w:val="28"/>
          <w:lang w:eastAsia="en-US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2A3173">
        <w:rPr>
          <w:rFonts w:eastAsia="Calibri"/>
          <w:bCs/>
          <w:sz w:val="28"/>
          <w:szCs w:val="28"/>
        </w:rPr>
        <w:t xml:space="preserve"> является разработчиком Программы.</w:t>
      </w:r>
    </w:p>
    <w:p w:rsidR="002A3173" w:rsidRPr="002A3173" w:rsidRDefault="002A3173" w:rsidP="002A3173">
      <w:pPr>
        <w:ind w:firstLine="708"/>
        <w:jc w:val="both"/>
        <w:rPr>
          <w:rFonts w:eastAsia="Calibri"/>
          <w:bCs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администрация Кореновского городского поселения Кореновского района.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 xml:space="preserve">заключает (при необходимости) договоры в установленном законодательством порядке согласно Федеральному закону от 5 апреля                     </w:t>
      </w:r>
      <w:r w:rsidRPr="002A3173">
        <w:rPr>
          <w:rFonts w:eastAsia="Arial"/>
          <w:sz w:val="28"/>
          <w:szCs w:val="28"/>
          <w:lang w:eastAsia="ar-SA"/>
        </w:rPr>
        <w:lastRenderedPageBreak/>
        <w:t>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2A3173" w:rsidRPr="002A3173" w:rsidRDefault="002A3173" w:rsidP="002A3173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>осуществляет контроль за ходом реализации целевой Программы в целом.</w:t>
      </w:r>
    </w:p>
    <w:p w:rsidR="002A3173" w:rsidRPr="002A3173" w:rsidRDefault="002A3173" w:rsidP="002A317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ab/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2A3173" w:rsidRPr="002A3173" w:rsidRDefault="002A3173" w:rsidP="002A317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ab/>
        <w:t>Приобретенные техника и оборудование являются собственностью администрации Кореновского городского поселения Кореновского района.</w:t>
      </w:r>
    </w:p>
    <w:p w:rsidR="002A3173" w:rsidRPr="002A3173" w:rsidRDefault="002A3173" w:rsidP="002A3173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2A3173">
        <w:rPr>
          <w:rFonts w:eastAsia="Arial"/>
          <w:sz w:val="28"/>
          <w:szCs w:val="28"/>
          <w:lang w:eastAsia="ar-SA"/>
        </w:rPr>
        <w:tab/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2A3173" w:rsidRPr="002A3173" w:rsidRDefault="002A3173" w:rsidP="002A317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>7. Оценка социально-экономической эффективности Программы</w:t>
      </w:r>
    </w:p>
    <w:p w:rsidR="002A3173" w:rsidRPr="002A3173" w:rsidRDefault="002A3173" w:rsidP="002A3173">
      <w:pPr>
        <w:jc w:val="both"/>
        <w:rPr>
          <w:rFonts w:eastAsia="Calibri"/>
          <w:sz w:val="28"/>
          <w:szCs w:val="28"/>
        </w:rPr>
      </w:pPr>
      <w:r w:rsidRPr="002A3173">
        <w:rPr>
          <w:rFonts w:eastAsia="Calibri"/>
          <w:bCs/>
          <w:sz w:val="28"/>
          <w:szCs w:val="28"/>
        </w:rPr>
        <w:t> </w:t>
      </w:r>
    </w:p>
    <w:p w:rsidR="002A3173" w:rsidRPr="002A3173" w:rsidRDefault="002A3173" w:rsidP="002A31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 xml:space="preserve">Основным критерием оценки эффективности программных мероприятий является уменьшение динамики роста количества безнадзорных и бездомных животных к концу 2015 года на 50-60%, исключение распространения заболевания бешенством среди животных, уменьшение случаев укусов людей на 65-70%. </w:t>
      </w:r>
      <w:r w:rsidRPr="002A3173">
        <w:rPr>
          <w:b/>
          <w:bCs/>
          <w:sz w:val="28"/>
          <w:szCs w:val="28"/>
        </w:rPr>
        <w:t> </w:t>
      </w:r>
      <w:r w:rsidRPr="002A3173">
        <w:rPr>
          <w:bCs/>
          <w:sz w:val="28"/>
          <w:szCs w:val="28"/>
        </w:rPr>
        <w:t xml:space="preserve">Уменьшение количества жалоб граждан, а также уменьшение количества заявок на отлов безнадзорных животных. </w:t>
      </w:r>
      <w:r w:rsidRPr="002A3173">
        <w:rPr>
          <w:sz w:val="28"/>
          <w:szCs w:val="28"/>
        </w:rPr>
        <w:t>Преимущества ВЦП:</w:t>
      </w:r>
    </w:p>
    <w:p w:rsidR="002A3173" w:rsidRPr="002A3173" w:rsidRDefault="002A3173" w:rsidP="002A31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>выпущенные на свободу животные, обследованные ветеринарными специалистами, будут привиты, здоровы;</w:t>
      </w:r>
    </w:p>
    <w:p w:rsidR="002A3173" w:rsidRPr="002A3173" w:rsidRDefault="002A3173" w:rsidP="002A31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>исключается или минимизируется перенос болезней и паразитов на других животных;</w:t>
      </w:r>
    </w:p>
    <w:p w:rsidR="002A3173" w:rsidRDefault="002A3173" w:rsidP="002A31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t>общее количество безнадзорных животных в течение нескольких лет будет сокращаться.</w:t>
      </w:r>
    </w:p>
    <w:p w:rsidR="002A3173" w:rsidRPr="002A3173" w:rsidRDefault="002A3173" w:rsidP="002A31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2A3173" w:rsidRPr="002A3173" w:rsidRDefault="002A3173" w:rsidP="002A31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173">
        <w:rPr>
          <w:sz w:val="28"/>
          <w:szCs w:val="28"/>
        </w:rPr>
        <w:lastRenderedPageBreak/>
        <w:t>В результате массовой прививки собак от бешенства, будет внесён значительный вклад в обеспечение безопасности граждан, проживающих на территории Кореновского городского поселения Кореновского района.</w:t>
      </w:r>
    </w:p>
    <w:p w:rsidR="002A3173" w:rsidRPr="002A3173" w:rsidRDefault="002A3173" w:rsidP="002A317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A3173">
        <w:rPr>
          <w:sz w:val="28"/>
          <w:szCs w:val="28"/>
        </w:rPr>
        <w:t>»</w:t>
      </w:r>
    </w:p>
    <w:p w:rsidR="002A3173" w:rsidRPr="002A3173" w:rsidRDefault="002A3173" w:rsidP="002A3173">
      <w:pPr>
        <w:jc w:val="both"/>
        <w:rPr>
          <w:sz w:val="28"/>
        </w:rPr>
      </w:pPr>
    </w:p>
    <w:p w:rsidR="002A3173" w:rsidRPr="002A3173" w:rsidRDefault="002A3173" w:rsidP="002A3173">
      <w:pPr>
        <w:jc w:val="both"/>
        <w:rPr>
          <w:sz w:val="28"/>
        </w:rPr>
      </w:pPr>
    </w:p>
    <w:p w:rsidR="002A3173" w:rsidRPr="002A3173" w:rsidRDefault="002A3173" w:rsidP="002A3173">
      <w:pPr>
        <w:jc w:val="both"/>
        <w:rPr>
          <w:sz w:val="28"/>
        </w:rPr>
      </w:pPr>
      <w:r w:rsidRPr="002A3173">
        <w:rPr>
          <w:sz w:val="28"/>
        </w:rPr>
        <w:t>Начальник</w:t>
      </w:r>
    </w:p>
    <w:p w:rsidR="002A3173" w:rsidRPr="002A3173" w:rsidRDefault="002A3173" w:rsidP="002A3173">
      <w:pPr>
        <w:jc w:val="both"/>
        <w:rPr>
          <w:sz w:val="28"/>
          <w:szCs w:val="28"/>
        </w:rPr>
      </w:pPr>
      <w:r w:rsidRPr="002A3173">
        <w:rPr>
          <w:sz w:val="28"/>
          <w:szCs w:val="28"/>
        </w:rPr>
        <w:t>отдела жилищно-коммунального</w:t>
      </w:r>
    </w:p>
    <w:p w:rsidR="002A3173" w:rsidRPr="002A3173" w:rsidRDefault="002A3173" w:rsidP="002A3173">
      <w:pPr>
        <w:jc w:val="both"/>
        <w:rPr>
          <w:sz w:val="28"/>
          <w:szCs w:val="28"/>
        </w:rPr>
      </w:pPr>
      <w:r w:rsidRPr="002A3173">
        <w:rPr>
          <w:sz w:val="28"/>
          <w:szCs w:val="28"/>
        </w:rPr>
        <w:t>хозяйства, благоустройства и транспорта</w:t>
      </w:r>
    </w:p>
    <w:p w:rsidR="002A3173" w:rsidRPr="002A3173" w:rsidRDefault="002A3173" w:rsidP="002A3173">
      <w:pPr>
        <w:jc w:val="both"/>
        <w:rPr>
          <w:sz w:val="28"/>
          <w:szCs w:val="28"/>
        </w:rPr>
      </w:pPr>
      <w:r w:rsidRPr="002A3173">
        <w:rPr>
          <w:sz w:val="28"/>
          <w:szCs w:val="28"/>
        </w:rPr>
        <w:t>администрации Кореновского городского</w:t>
      </w:r>
    </w:p>
    <w:p w:rsidR="002A3173" w:rsidRPr="002A3173" w:rsidRDefault="002A3173" w:rsidP="002A3173">
      <w:pPr>
        <w:jc w:val="both"/>
        <w:rPr>
          <w:sz w:val="28"/>
          <w:szCs w:val="28"/>
        </w:rPr>
      </w:pPr>
      <w:r w:rsidRPr="002A3173">
        <w:rPr>
          <w:sz w:val="28"/>
          <w:szCs w:val="28"/>
        </w:rPr>
        <w:t>поселения Кореновского района</w:t>
      </w:r>
      <w:r w:rsidRPr="002A3173">
        <w:rPr>
          <w:sz w:val="28"/>
          <w:szCs w:val="28"/>
        </w:rPr>
        <w:tab/>
      </w:r>
      <w:r w:rsidRPr="002A3173">
        <w:rPr>
          <w:sz w:val="28"/>
          <w:szCs w:val="28"/>
        </w:rPr>
        <w:tab/>
      </w:r>
      <w:r w:rsidRPr="002A3173">
        <w:rPr>
          <w:sz w:val="28"/>
          <w:szCs w:val="28"/>
        </w:rPr>
        <w:tab/>
      </w:r>
      <w:r w:rsidRPr="002A3173">
        <w:rPr>
          <w:sz w:val="28"/>
          <w:szCs w:val="28"/>
        </w:rPr>
        <w:tab/>
      </w:r>
      <w:r w:rsidRPr="002A3173">
        <w:rPr>
          <w:sz w:val="28"/>
          <w:szCs w:val="28"/>
        </w:rPr>
        <w:tab/>
        <w:t xml:space="preserve">                     В.В. Аев</w:t>
      </w:r>
    </w:p>
    <w:p w:rsidR="002A3173" w:rsidRPr="002A3173" w:rsidRDefault="002A3173" w:rsidP="002A3173">
      <w:pPr>
        <w:jc w:val="both"/>
        <w:rPr>
          <w:sz w:val="28"/>
          <w:szCs w:val="28"/>
        </w:rPr>
      </w:pPr>
    </w:p>
    <w:p w:rsidR="002A3173" w:rsidRPr="002A3173" w:rsidRDefault="002A3173" w:rsidP="002A3173">
      <w:pPr>
        <w:jc w:val="both"/>
        <w:rPr>
          <w:sz w:val="28"/>
          <w:szCs w:val="28"/>
        </w:rPr>
      </w:pPr>
    </w:p>
    <w:p w:rsidR="002A3173" w:rsidRPr="002A3173" w:rsidRDefault="002A3173" w:rsidP="002A3173">
      <w:pPr>
        <w:jc w:val="both"/>
        <w:rPr>
          <w:sz w:val="28"/>
          <w:szCs w:val="28"/>
        </w:rPr>
      </w:pPr>
    </w:p>
    <w:p w:rsidR="002A3173" w:rsidRPr="002A3173" w:rsidRDefault="002A3173" w:rsidP="002A3173">
      <w:pPr>
        <w:jc w:val="both"/>
        <w:rPr>
          <w:sz w:val="28"/>
          <w:szCs w:val="28"/>
        </w:rPr>
      </w:pPr>
    </w:p>
    <w:p w:rsidR="002A3173" w:rsidRPr="002A3173" w:rsidRDefault="002A3173" w:rsidP="002A3173">
      <w:pPr>
        <w:jc w:val="both"/>
        <w:rPr>
          <w:sz w:val="28"/>
          <w:szCs w:val="28"/>
        </w:rPr>
      </w:pPr>
    </w:p>
    <w:p w:rsidR="002A3173" w:rsidRPr="002A3173" w:rsidRDefault="002A3173" w:rsidP="002A3173">
      <w:pPr>
        <w:jc w:val="both"/>
        <w:rPr>
          <w:sz w:val="28"/>
          <w:szCs w:val="28"/>
        </w:rPr>
      </w:pPr>
    </w:p>
    <w:p w:rsidR="002A3173" w:rsidRPr="002A3173" w:rsidRDefault="002A3173" w:rsidP="002A3173">
      <w:pPr>
        <w:jc w:val="both"/>
        <w:rPr>
          <w:sz w:val="28"/>
          <w:szCs w:val="28"/>
        </w:rPr>
      </w:pPr>
    </w:p>
    <w:p w:rsidR="002A3173" w:rsidRPr="002A3173" w:rsidRDefault="002A3173" w:rsidP="002A3173">
      <w:pPr>
        <w:jc w:val="both"/>
        <w:rPr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2A3173" w:rsidRPr="002A3173" w:rsidRDefault="002A3173" w:rsidP="002A3173">
      <w:pPr>
        <w:jc w:val="center"/>
        <w:rPr>
          <w:rFonts w:eastAsia="Calibri"/>
          <w:b/>
          <w:color w:val="333333"/>
          <w:sz w:val="28"/>
          <w:szCs w:val="28"/>
        </w:rPr>
      </w:pPr>
    </w:p>
    <w:p w:rsidR="00500EE0" w:rsidRDefault="00500EE0" w:rsidP="002A3173">
      <w:pPr>
        <w:jc w:val="both"/>
        <w:rPr>
          <w:sz w:val="28"/>
          <w:szCs w:val="28"/>
        </w:rPr>
      </w:pPr>
    </w:p>
    <w:sectPr w:rsidR="00500EE0" w:rsidSect="00C67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3053A1"/>
    <w:multiLevelType w:val="hybridMultilevel"/>
    <w:tmpl w:val="8054B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7382F"/>
    <w:multiLevelType w:val="hybridMultilevel"/>
    <w:tmpl w:val="DEBE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6"/>
    <w:rsid w:val="002A3173"/>
    <w:rsid w:val="002D445B"/>
    <w:rsid w:val="00500EE0"/>
    <w:rsid w:val="005C757F"/>
    <w:rsid w:val="00720CB6"/>
    <w:rsid w:val="00C67DDC"/>
    <w:rsid w:val="00E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BEA9-28C5-40F1-915D-E33E87D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7D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Барыбин</cp:lastModifiedBy>
  <cp:revision>6</cp:revision>
  <cp:lastPrinted>2016-05-11T14:25:00Z</cp:lastPrinted>
  <dcterms:created xsi:type="dcterms:W3CDTF">2016-04-19T14:36:00Z</dcterms:created>
  <dcterms:modified xsi:type="dcterms:W3CDTF">2016-05-11T14:25:00Z</dcterms:modified>
</cp:coreProperties>
</file>