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DB23">
      <w:pPr>
        <w:pStyle w:val="31"/>
        <w:spacing w:before="0" w:beforeAutospacing="0" w:after="0" w:afterAutospacing="0"/>
        <w:jc w:val="center"/>
        <w:rPr>
          <w:rFonts w:hint="default" w:ascii="Courier New" w:hAnsi="Courier New" w:eastAsia="Times New Roman" w:cs="Courier New"/>
          <w:kern w:val="0"/>
          <w:sz w:val="24"/>
          <w:szCs w:val="24"/>
          <w:lang w:val="ru" w:eastAsia="zh-CN" w:bidi="ar"/>
        </w:rPr>
      </w:pPr>
      <w:r>
        <w:rPr>
          <w:rFonts w:hint="default" w:ascii="Courier New" w:hAnsi="Courier New" w:eastAsia="Times New Roman" w:cs="Courier New"/>
          <w:kern w:val="0"/>
          <w:sz w:val="24"/>
          <w:szCs w:val="24"/>
          <w:lang w:val="ru" w:eastAsia="zh-CN" w:bidi="ar"/>
        </w:rPr>
        <w:drawing>
          <wp:inline distT="0" distB="0" distL="114300" distR="11430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9BF0">
      <w:pPr>
        <w:pStyle w:val="31"/>
        <w:spacing w:before="0" w:beforeAutospacing="0" w:after="0" w:afterAutospacing="0"/>
        <w:jc w:val="center"/>
        <w:rPr>
          <w:rFonts w:hint="default" w:ascii="Courier New" w:hAnsi="Courier New" w:eastAsia="Times New Roman" w:cs="Courier New"/>
          <w:kern w:val="0"/>
          <w:sz w:val="24"/>
          <w:szCs w:val="24"/>
          <w:lang w:val="ru" w:eastAsia="zh-CN" w:bidi="ar"/>
        </w:rPr>
      </w:pPr>
    </w:p>
    <w:p w14:paraId="00B85216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lang w:val="ru" w:eastAsia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8"/>
          <w:szCs w:val="28"/>
          <w:lang w:val="ru" w:eastAsia="ar" w:bidi="ar"/>
        </w:rPr>
        <w:t>АДМИНИСТРАЦИЯ КОРЕНОВСКОГО ГОРОДСКОГО ПОСЕЛЕНИЯ</w:t>
      </w:r>
    </w:p>
    <w:p w14:paraId="1732D438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lang w:val="ru" w:eastAsia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8"/>
          <w:szCs w:val="28"/>
          <w:lang w:val="ru" w:eastAsia="ar" w:bidi="ar"/>
        </w:rPr>
        <w:t xml:space="preserve"> КОРЕНОВСКОГО МУНИЦИПАЛЬНОГО РАЙОНА</w:t>
      </w:r>
    </w:p>
    <w:p w14:paraId="45980382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lang w:val="ru" w:eastAsia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8"/>
          <w:szCs w:val="28"/>
          <w:lang w:val="ru" w:eastAsia="ar" w:bidi="ar"/>
        </w:rPr>
        <w:t>КРАСНОДАРСКОГО КРАЯ</w:t>
      </w:r>
    </w:p>
    <w:p w14:paraId="66355D98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lang w:val="ru" w:eastAsia="ar"/>
        </w:rPr>
      </w:pPr>
    </w:p>
    <w:p w14:paraId="28BF0C48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ru" w:eastAsia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36"/>
          <w:szCs w:val="36"/>
          <w:lang w:val="ru" w:eastAsia="ar" w:bidi="ar"/>
        </w:rPr>
        <w:t>ПОСТАНОВЛЕНИЕ</w:t>
      </w:r>
    </w:p>
    <w:p w14:paraId="50DC49D1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/>
          <w:sz w:val="28"/>
          <w:szCs w:val="28"/>
          <w:lang w:val="ru-RU" w:eastAsia="ar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>от 2</w:t>
      </w:r>
      <w:r>
        <w:rPr>
          <w:rFonts w:hint="default" w:cs="Times New Roman"/>
          <w:kern w:val="0"/>
          <w:sz w:val="28"/>
          <w:szCs w:val="28"/>
          <w:lang w:val="ru-RU" w:eastAsia="ar" w:bidi="ar"/>
        </w:rPr>
        <w:t>2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 xml:space="preserve">.04.2026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 xml:space="preserve"> 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 xml:space="preserve">                                  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 xml:space="preserve">  № 43</w:t>
      </w:r>
      <w:r>
        <w:rPr>
          <w:rFonts w:hint="default" w:cs="Times New Roman"/>
          <w:kern w:val="0"/>
          <w:sz w:val="28"/>
          <w:szCs w:val="28"/>
          <w:lang w:val="ru-RU" w:eastAsia="ar" w:bidi="ar"/>
        </w:rPr>
        <w:t>4</w:t>
      </w:r>
    </w:p>
    <w:p w14:paraId="158037CC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sz w:val="28"/>
          <w:szCs w:val="28"/>
          <w:lang w:val="ru" w:eastAsia="ar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ar" w:bidi="ar"/>
        </w:rPr>
        <w:t xml:space="preserve">г. Кореновск </w:t>
      </w:r>
    </w:p>
    <w:p w14:paraId="76FD5360">
      <w:pPr>
        <w:pStyle w:val="3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9D51F62">
      <w:pPr>
        <w:pStyle w:val="31"/>
        <w:spacing w:before="0" w:beforeAutospacing="0" w:after="0" w:afterAutospacing="0"/>
        <w:ind w:firstLine="840" w:firstLineChars="30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Порядка проведения восстановительного</w:t>
      </w:r>
    </w:p>
    <w:p w14:paraId="7021CD56">
      <w:pPr>
        <w:pStyle w:val="31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озеленения на территории Кореновского городского поселения Кореновского муниципального  района Краснодарского края</w:t>
      </w:r>
    </w:p>
    <w:p w14:paraId="5BCF5B2B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</w:p>
    <w:p w14:paraId="3CE9756F">
      <w:pPr>
        <w:pStyle w:val="12"/>
        <w:spacing w:before="0" w:beforeAutospacing="0" w:after="0" w:afterAutospacing="0"/>
        <w:jc w:val="center"/>
        <w:rPr>
          <w:sz w:val="28"/>
          <w:szCs w:val="28"/>
        </w:rPr>
      </w:pPr>
    </w:p>
    <w:p w14:paraId="634B03FB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Законом Краснодарского края от                                        23 апреля 2013 года № 2695-КЗ «Об охране зеленых насаждений в Краснодарском крае», руководствуясь уставом Кореновского городского поселения Кореновского муниципального района Краснодарского края, администрация Кореновского городского поселения Кореновского муниципального района Краснодарского края   п о с т а н о в л я е т:</w:t>
      </w:r>
    </w:p>
    <w:p w14:paraId="4FE49A29">
      <w:pPr>
        <w:pStyle w:val="12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                              28 июня 2024 года № 912 «Об утверждении Порядка проведения восстановительного озеленения на территории Кореновского городского поселения Кореновского района».</w:t>
      </w:r>
    </w:p>
    <w:p w14:paraId="0FFAF8E7">
      <w:pPr>
        <w:pStyle w:val="12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в новой редакции Порядок проведения восстановительного озеленения на территории Кореновского городского поселения Кореновского муниципального района Краснодарского края (прилагается).</w:t>
      </w:r>
    </w:p>
    <w:p w14:paraId="2A2B7FE0">
      <w:pPr>
        <w:tabs>
          <w:tab w:val="left" w:pos="85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 Общему отделу администрации Кореновского городского поселения </w:t>
      </w:r>
      <w:r>
        <w:rPr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(Козыренко) обеспечить размещение настоящего постановления на официальном сайте администрации Кореновского городского поселения </w:t>
      </w:r>
      <w:r>
        <w:rPr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информационно-телекоммуникационной сети «Интернет». </w:t>
      </w:r>
    </w:p>
    <w:p w14:paraId="61D57290">
      <w:pPr>
        <w:pStyle w:val="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 Контроль за выполнением настоящего постановления возложить на заместителя главы Кореновского городского поселения Кореновского муниципального  района Краснодарского края Бабаева В.С.</w:t>
      </w:r>
    </w:p>
    <w:p w14:paraId="1A977E93">
      <w:pPr>
        <w:pStyle w:val="12"/>
        <w:widowControl w:val="0"/>
        <w:tabs>
          <w:tab w:val="left" w:pos="708"/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2</w:t>
      </w:r>
    </w:p>
    <w:p w14:paraId="5498F55F">
      <w:pPr>
        <w:pStyle w:val="12"/>
        <w:widowControl w:val="0"/>
        <w:tabs>
          <w:tab w:val="left" w:pos="708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Постановление вступает в силу со дня его подписания.</w:t>
      </w:r>
    </w:p>
    <w:p w14:paraId="0B0A2F68">
      <w:pPr>
        <w:jc w:val="both"/>
        <w:rPr>
          <w:sz w:val="28"/>
          <w:szCs w:val="28"/>
        </w:rPr>
      </w:pPr>
    </w:p>
    <w:p w14:paraId="20C95FDB">
      <w:pPr>
        <w:jc w:val="both"/>
        <w:rPr>
          <w:sz w:val="28"/>
          <w:szCs w:val="28"/>
        </w:rPr>
      </w:pPr>
    </w:p>
    <w:p w14:paraId="686F1B7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097C9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0AE4A2A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 района</w:t>
      </w:r>
    </w:p>
    <w:p w14:paraId="003F904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Я.Е. Слепокурова</w:t>
      </w:r>
    </w:p>
    <w:p w14:paraId="2FF13F23">
      <w:pPr>
        <w:jc w:val="both"/>
        <w:rPr>
          <w:sz w:val="28"/>
          <w:szCs w:val="28"/>
        </w:rPr>
      </w:pPr>
    </w:p>
    <w:p w14:paraId="5D163797">
      <w:pPr>
        <w:jc w:val="both"/>
        <w:rPr>
          <w:sz w:val="28"/>
          <w:szCs w:val="28"/>
        </w:rPr>
      </w:pPr>
    </w:p>
    <w:p w14:paraId="42F36B29">
      <w:pPr>
        <w:jc w:val="both"/>
        <w:rPr>
          <w:sz w:val="28"/>
          <w:szCs w:val="28"/>
        </w:rPr>
      </w:pPr>
    </w:p>
    <w:p w14:paraId="603477B5">
      <w:pPr>
        <w:jc w:val="both"/>
        <w:rPr>
          <w:sz w:val="28"/>
          <w:szCs w:val="28"/>
        </w:rPr>
      </w:pPr>
    </w:p>
    <w:p w14:paraId="77776832">
      <w:pPr>
        <w:jc w:val="both"/>
        <w:rPr>
          <w:sz w:val="28"/>
          <w:szCs w:val="28"/>
        </w:rPr>
      </w:pPr>
    </w:p>
    <w:p w14:paraId="07A42317">
      <w:pPr>
        <w:jc w:val="both"/>
        <w:rPr>
          <w:sz w:val="28"/>
          <w:szCs w:val="28"/>
        </w:rPr>
      </w:pPr>
    </w:p>
    <w:p w14:paraId="20F980A6">
      <w:pPr>
        <w:jc w:val="both"/>
        <w:rPr>
          <w:sz w:val="28"/>
          <w:szCs w:val="28"/>
        </w:rPr>
      </w:pPr>
    </w:p>
    <w:p w14:paraId="231150F1">
      <w:pPr>
        <w:jc w:val="both"/>
        <w:rPr>
          <w:sz w:val="28"/>
          <w:szCs w:val="28"/>
        </w:rPr>
      </w:pPr>
    </w:p>
    <w:p w14:paraId="3F4BCF1D">
      <w:pPr>
        <w:jc w:val="both"/>
        <w:rPr>
          <w:sz w:val="28"/>
          <w:szCs w:val="28"/>
        </w:rPr>
      </w:pPr>
    </w:p>
    <w:p w14:paraId="1B2CEDE2">
      <w:pPr>
        <w:jc w:val="both"/>
        <w:rPr>
          <w:sz w:val="28"/>
          <w:szCs w:val="28"/>
        </w:rPr>
      </w:pPr>
    </w:p>
    <w:p w14:paraId="3AB88B95">
      <w:pPr>
        <w:jc w:val="both"/>
        <w:rPr>
          <w:sz w:val="28"/>
          <w:szCs w:val="28"/>
        </w:rPr>
      </w:pPr>
    </w:p>
    <w:p w14:paraId="3D3722C2">
      <w:pPr>
        <w:jc w:val="both"/>
        <w:rPr>
          <w:sz w:val="28"/>
          <w:szCs w:val="28"/>
        </w:rPr>
      </w:pPr>
    </w:p>
    <w:p w14:paraId="556EBB35">
      <w:pPr>
        <w:jc w:val="both"/>
        <w:rPr>
          <w:sz w:val="28"/>
          <w:szCs w:val="28"/>
        </w:rPr>
      </w:pPr>
    </w:p>
    <w:p w14:paraId="6340FF8D">
      <w:pPr>
        <w:jc w:val="both"/>
        <w:rPr>
          <w:sz w:val="28"/>
          <w:szCs w:val="28"/>
        </w:rPr>
      </w:pPr>
    </w:p>
    <w:p w14:paraId="2D257B4A">
      <w:pPr>
        <w:jc w:val="both"/>
        <w:rPr>
          <w:sz w:val="28"/>
          <w:szCs w:val="28"/>
        </w:rPr>
      </w:pPr>
    </w:p>
    <w:p w14:paraId="5EE6255C">
      <w:pPr>
        <w:jc w:val="both"/>
        <w:rPr>
          <w:sz w:val="28"/>
          <w:szCs w:val="28"/>
        </w:rPr>
      </w:pPr>
    </w:p>
    <w:p w14:paraId="6F647B39">
      <w:pPr>
        <w:jc w:val="both"/>
        <w:rPr>
          <w:sz w:val="28"/>
          <w:szCs w:val="28"/>
        </w:rPr>
      </w:pPr>
    </w:p>
    <w:p w14:paraId="0E469090">
      <w:pPr>
        <w:jc w:val="both"/>
        <w:rPr>
          <w:sz w:val="28"/>
          <w:szCs w:val="28"/>
        </w:rPr>
      </w:pPr>
    </w:p>
    <w:p w14:paraId="4E554A39">
      <w:pPr>
        <w:jc w:val="both"/>
        <w:rPr>
          <w:sz w:val="28"/>
          <w:szCs w:val="28"/>
        </w:rPr>
      </w:pPr>
    </w:p>
    <w:p w14:paraId="4CC880FF">
      <w:pPr>
        <w:jc w:val="both"/>
        <w:rPr>
          <w:sz w:val="28"/>
          <w:szCs w:val="28"/>
        </w:rPr>
      </w:pPr>
    </w:p>
    <w:p w14:paraId="63095232">
      <w:pPr>
        <w:jc w:val="both"/>
        <w:rPr>
          <w:sz w:val="28"/>
          <w:szCs w:val="28"/>
        </w:rPr>
      </w:pPr>
    </w:p>
    <w:p w14:paraId="49A4034B">
      <w:pPr>
        <w:jc w:val="both"/>
        <w:rPr>
          <w:sz w:val="28"/>
          <w:szCs w:val="28"/>
        </w:rPr>
      </w:pPr>
    </w:p>
    <w:p w14:paraId="29BC64BD">
      <w:pPr>
        <w:jc w:val="both"/>
        <w:rPr>
          <w:sz w:val="28"/>
          <w:szCs w:val="28"/>
        </w:rPr>
      </w:pPr>
    </w:p>
    <w:p w14:paraId="0792F745">
      <w:pPr>
        <w:jc w:val="both"/>
        <w:rPr>
          <w:sz w:val="28"/>
          <w:szCs w:val="28"/>
        </w:rPr>
      </w:pPr>
    </w:p>
    <w:p w14:paraId="184B47B9">
      <w:pPr>
        <w:jc w:val="both"/>
        <w:rPr>
          <w:sz w:val="28"/>
          <w:szCs w:val="28"/>
        </w:rPr>
      </w:pPr>
    </w:p>
    <w:p w14:paraId="1CA2955D">
      <w:pPr>
        <w:jc w:val="both"/>
        <w:rPr>
          <w:sz w:val="28"/>
          <w:szCs w:val="28"/>
        </w:rPr>
      </w:pPr>
    </w:p>
    <w:p w14:paraId="18D176AB">
      <w:pPr>
        <w:jc w:val="both"/>
        <w:rPr>
          <w:sz w:val="28"/>
          <w:szCs w:val="28"/>
        </w:rPr>
      </w:pPr>
    </w:p>
    <w:p w14:paraId="5293D0A6">
      <w:pPr>
        <w:jc w:val="both"/>
        <w:rPr>
          <w:sz w:val="28"/>
          <w:szCs w:val="28"/>
        </w:rPr>
      </w:pPr>
    </w:p>
    <w:p w14:paraId="3BB014B2">
      <w:pPr>
        <w:jc w:val="both"/>
        <w:rPr>
          <w:sz w:val="28"/>
          <w:szCs w:val="28"/>
        </w:rPr>
      </w:pPr>
    </w:p>
    <w:p w14:paraId="1CF958D5">
      <w:pPr>
        <w:jc w:val="both"/>
        <w:rPr>
          <w:sz w:val="28"/>
          <w:szCs w:val="28"/>
        </w:rPr>
      </w:pPr>
    </w:p>
    <w:p w14:paraId="218F619E">
      <w:pPr>
        <w:jc w:val="both"/>
        <w:rPr>
          <w:sz w:val="28"/>
          <w:szCs w:val="28"/>
        </w:rPr>
      </w:pPr>
    </w:p>
    <w:p w14:paraId="14A0B21C">
      <w:pPr>
        <w:jc w:val="both"/>
        <w:rPr>
          <w:sz w:val="28"/>
          <w:szCs w:val="28"/>
        </w:rPr>
      </w:pPr>
    </w:p>
    <w:p w14:paraId="73DD9783">
      <w:pPr>
        <w:jc w:val="both"/>
        <w:rPr>
          <w:sz w:val="28"/>
          <w:szCs w:val="28"/>
        </w:rPr>
      </w:pPr>
    </w:p>
    <w:p w14:paraId="170A7766">
      <w:pPr>
        <w:jc w:val="both"/>
        <w:rPr>
          <w:sz w:val="28"/>
          <w:szCs w:val="28"/>
        </w:rPr>
      </w:pPr>
    </w:p>
    <w:p w14:paraId="079352CF">
      <w:pPr>
        <w:jc w:val="both"/>
        <w:rPr>
          <w:sz w:val="28"/>
          <w:szCs w:val="28"/>
        </w:rPr>
      </w:pPr>
    </w:p>
    <w:p w14:paraId="39DC7F01">
      <w:pPr>
        <w:jc w:val="both"/>
        <w:rPr>
          <w:sz w:val="28"/>
          <w:szCs w:val="28"/>
        </w:rPr>
      </w:pPr>
    </w:p>
    <w:p w14:paraId="5B011EDB">
      <w:pPr>
        <w:jc w:val="both"/>
        <w:rPr>
          <w:sz w:val="28"/>
          <w:szCs w:val="28"/>
        </w:rPr>
      </w:pPr>
    </w:p>
    <w:tbl>
      <w:tblPr>
        <w:tblStyle w:val="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746"/>
        <w:gridCol w:w="4617"/>
      </w:tblGrid>
      <w:tr w14:paraId="1FDD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0" w:type="dxa"/>
          </w:tcPr>
          <w:p w14:paraId="55099B10">
            <w:pPr>
              <w:rPr>
                <w:sz w:val="28"/>
                <w:szCs w:val="28"/>
              </w:rPr>
            </w:pPr>
          </w:p>
          <w:p w14:paraId="6C8E9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35455FDB">
            <w:pPr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14:paraId="417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2D765351">
            <w:pPr>
              <w:jc w:val="center"/>
              <w:rPr>
                <w:sz w:val="28"/>
                <w:szCs w:val="28"/>
              </w:rPr>
            </w:pPr>
          </w:p>
          <w:p w14:paraId="2F670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1DF08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администрации</w:t>
            </w:r>
          </w:p>
          <w:p w14:paraId="30BF6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9CF974E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Краснодарского края</w:t>
            </w:r>
          </w:p>
          <w:p w14:paraId="6BEC6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22.04.2026  </w:t>
            </w:r>
            <w:r>
              <w:rPr>
                <w:sz w:val="28"/>
                <w:szCs w:val="28"/>
              </w:rPr>
              <w:t xml:space="preserve">  № </w:t>
            </w:r>
            <w:r>
              <w:rPr>
                <w:rFonts w:hint="default"/>
                <w:sz w:val="28"/>
                <w:szCs w:val="28"/>
                <w:lang w:val="ru-RU"/>
              </w:rPr>
              <w:t>434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6822F34F">
            <w:pPr>
              <w:rPr>
                <w:sz w:val="28"/>
                <w:szCs w:val="28"/>
              </w:rPr>
            </w:pPr>
          </w:p>
        </w:tc>
      </w:tr>
    </w:tbl>
    <w:p w14:paraId="7E8692F8">
      <w:pPr>
        <w:widowControl w:val="0"/>
        <w:jc w:val="both"/>
        <w:rPr>
          <w:b/>
          <w:bCs/>
          <w:sz w:val="28"/>
          <w:szCs w:val="28"/>
        </w:rPr>
      </w:pPr>
    </w:p>
    <w:p w14:paraId="0BC1308E">
      <w:pPr>
        <w:pStyle w:val="31"/>
        <w:shd w:val="clear" w:color="auto" w:fill="FFFFFF"/>
        <w:tabs>
          <w:tab w:val="left" w:pos="708"/>
          <w:tab w:val="left" w:pos="1134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</w:t>
      </w:r>
    </w:p>
    <w:p w14:paraId="5B74BEB6">
      <w:pPr>
        <w:pStyle w:val="12"/>
        <w:shd w:val="clear" w:color="auto" w:fill="FFFFFF"/>
        <w:tabs>
          <w:tab w:val="left" w:pos="708"/>
          <w:tab w:val="left" w:pos="1134"/>
        </w:tabs>
        <w:spacing w:before="0" w:beforeAutospacing="0" w:after="0" w:afterAutospacing="0"/>
        <w:jc w:val="center"/>
        <w:rPr>
          <w:rFonts w:hint="default"/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 xml:space="preserve">проведения восстановительного озеленения на территории Кореновского городского поселения Кореновского </w:t>
      </w:r>
      <w:r>
        <w:rPr>
          <w:bCs/>
          <w:color w:val="000000"/>
          <w:sz w:val="28"/>
          <w:szCs w:val="28"/>
          <w:lang w:val="ru-RU"/>
        </w:rPr>
        <w:t>муниципального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</w:p>
    <w:p w14:paraId="0D705FD3">
      <w:pPr>
        <w:pStyle w:val="12"/>
        <w:shd w:val="clear" w:color="auto" w:fill="FFFFFF"/>
        <w:tabs>
          <w:tab w:val="left" w:pos="708"/>
          <w:tab w:val="left" w:pos="1134"/>
        </w:tabs>
        <w:spacing w:before="0" w:beforeAutospacing="0" w:after="0" w:afterAutospacing="0"/>
        <w:jc w:val="center"/>
        <w:rPr>
          <w:rFonts w:hint="default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</w:t>
      </w:r>
      <w:r>
        <w:rPr>
          <w:bCs/>
          <w:color w:val="000000"/>
          <w:sz w:val="28"/>
          <w:szCs w:val="28"/>
        </w:rPr>
        <w:t>айона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Краснодарского края</w:t>
      </w:r>
    </w:p>
    <w:p w14:paraId="2B18E9E3">
      <w:pPr>
        <w:pStyle w:val="12"/>
        <w:shd w:val="clear" w:color="auto" w:fill="FFFFFF"/>
        <w:tabs>
          <w:tab w:val="left" w:pos="708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5D160D5">
      <w:pPr>
        <w:pStyle w:val="12"/>
        <w:widowControl w:val="0"/>
        <w:spacing w:before="108" w:beforeAutospacing="0" w:after="108" w:afterAutospacing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 Общие положения</w:t>
      </w:r>
    </w:p>
    <w:p w14:paraId="7C7CD47F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1.1. Порядок проведения восстановительного озеленения на территории Кореновского городского поселения Кореновского муниципального  района Краснодарского края (далее - Порядок) разработан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Федерального закона </w:t>
      </w:r>
      <w:r>
        <w:rPr>
          <w:color w:val="000000"/>
          <w:sz w:val="28"/>
          <w:szCs w:val="28"/>
        </w:rPr>
        <w:t>от 6 октября 2003 года № 131-ФЗ «Об общих принципах организации местного самоуправления в Российской Федерации», Федерального закона от 10 января 2002 года № 7-ФЗ «Об охране окружающей среды», </w:t>
      </w:r>
      <w:r>
        <w:fldChar w:fldCharType="begin"/>
      </w:r>
      <w:r>
        <w:instrText xml:space="preserve"> HYPERLINK "http://municipal.garant.ru/document/redirect/36941832/0" \o "http://municipal.garant.ru/document/redirect/36941832/0" </w:instrText>
      </w:r>
      <w:r>
        <w:fldChar w:fldCharType="separate"/>
      </w:r>
      <w:r>
        <w:rPr>
          <w:rStyle w:val="6"/>
          <w:color w:val="000000"/>
          <w:sz w:val="28"/>
          <w:szCs w:val="28"/>
          <w:u w:val="none"/>
        </w:rPr>
        <w:t>Закона</w:t>
      </w:r>
      <w:r>
        <w:rPr>
          <w:rStyle w:val="6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 Краснодарского края от 23 апреля 2013 года № 2695-КЗ «Об охране зеленых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насаждений в Краснодарском крае», приказа Госстроя России от 15 декабря 1999 года  №  153 «Об утверждении Правил создания, охраны и содержания зеленых насаждений в городах Российской Федерации». </w:t>
      </w:r>
    </w:p>
    <w:p w14:paraId="5BF0F58F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1.2. Настоящий Порядок регулирует отношения, возникающие в сфере производства восстановительного озеленения, представляющего собой деятельность по созданию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Кореновского городского поселения Кореновского муниципального  района Краснодарского края (далее – восстановительное озеленение).</w:t>
      </w:r>
    </w:p>
    <w:p w14:paraId="46095EAB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1.3. Настоящий Порядок действует на всей территории Кореновского городского поселения Кореновского района и является обязательным для исполнения субъектами хозяйственной и иной деятельности.</w:t>
      </w:r>
    </w:p>
    <w:p w14:paraId="7081994A">
      <w:pPr>
        <w:pStyle w:val="12"/>
        <w:widowControl w:val="0"/>
        <w:spacing w:before="0" w:beforeAutospacing="0" w:after="0" w:afterAutospacing="0"/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1.4. Действие настоящего Порядка </w:t>
      </w:r>
      <w:r>
        <w:rPr>
          <w:color w:val="22272F"/>
          <w:sz w:val="28"/>
          <w:szCs w:val="28"/>
          <w:shd w:val="clear" w:color="auto" w:fill="FFFFFF"/>
        </w:rPr>
        <w:t>распространяется на отношения в сфере охраны зеленых насаждений, расположенных на территориях поселений, городских и муниципальных округов Краснодарского края,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14:paraId="36E29D8D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1.5. Положения настоящего Порядка 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14:paraId="2EC2F2D4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7EA893C">
      <w:pPr>
        <w:pStyle w:val="12"/>
        <w:widowControl w:val="0"/>
        <w:spacing w:before="0" w:beforeAutospacing="0" w:after="0" w:afterAutospacing="0"/>
        <w:ind w:firstLine="698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 Проведение восстановительного озеленения на территории Кореновского городского поселения Кореновского муниципального  района краснодарского края</w:t>
      </w:r>
    </w:p>
    <w:p w14:paraId="4B9F6A95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DC8C147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2.1. Восстановительное озеленение осуществляется путем создания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ситуаций.</w:t>
      </w:r>
    </w:p>
    <w:p w14:paraId="59AB90E4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2.2. </w:t>
      </w:r>
      <w:r>
        <w:rPr>
          <w:color w:val="22272F"/>
          <w:sz w:val="28"/>
          <w:szCs w:val="28"/>
          <w:shd w:val="clear" w:color="auto" w:fill="FFFFFF"/>
        </w:rPr>
        <w:t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 в порядке, установленном местной администрацией поселения, городского или муниципального округа.</w:t>
      </w:r>
    </w:p>
    <w:p w14:paraId="25E25B56">
      <w:pPr>
        <w:pStyle w:val="12"/>
        <w:widowControl w:val="0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2.3. Восстановительное озеленение производится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14:paraId="77D6CA48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61B1669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2.4. Восстановительное озеленение производится за счет средств субъекта хозяйственной и иной деятельности, производивших вырубку аварийно-опасных деревьев, сухостойных деревьев и кустарников, осуществлявших мероприятия по предупреждению и ликвидации чрезвычайных ситуаций, вследствие действий которого произведено повреждение или уничтожение зеленых насаждений.</w:t>
      </w:r>
    </w:p>
    <w:p w14:paraId="58375D23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2.5. Информирование жителей о проведении восстановительного озеленения осуществляется путем установки информационного щита, соответствующего требованиям, определенным постановлением администрации Кореновского городского поселения Кореновского района от 30 ноября 2021 года № 1169 «Об утверждении требований к 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 зеленых насаждений, пересадке зеленых насаждений, а также о проведении восстановительного озеленения на территории Кореновского городского поселения Кореновского района», в местах производства работ субъектом хозяйственной и иной деятельности, ответственным за производство восстановительного озеленения, в срок не позднее, чем за 3 дня до дня начала соответствующих работ.</w:t>
      </w:r>
    </w:p>
    <w:p w14:paraId="5EFCDAE2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2.6. Проведение восстановительного озеленения без установки информационного щита, указанного в пункте 2.5 настоящего Порядка, не допускается.</w:t>
      </w:r>
    </w:p>
    <w:p w14:paraId="256601C5">
      <w:pPr>
        <w:pStyle w:val="12"/>
        <w:widowControl w:val="0"/>
        <w:spacing w:before="108" w:beforeAutospacing="0" w:after="108" w:afterAutospacing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 Ответственность за нарушение настоящего Порядка</w:t>
      </w:r>
    </w:p>
    <w:p w14:paraId="555EAB19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BD6B154">
      <w:pPr>
        <w:pStyle w:val="12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 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14:paraId="665DB5C9">
      <w:pPr>
        <w:pStyle w:val="3"/>
        <w:keepLines w:val="0"/>
        <w:tabs>
          <w:tab w:val="left" w:pos="0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413CACB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657A15D">
      <w:pPr>
        <w:suppressAutoHyphens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Начальник о</w:t>
      </w:r>
      <w:r>
        <w:rPr>
          <w:sz w:val="28"/>
          <w:szCs w:val="28"/>
          <w:lang w:eastAsia="ar-SA"/>
        </w:rPr>
        <w:t>тдела</w:t>
      </w:r>
    </w:p>
    <w:p w14:paraId="1AD661E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жилищно-коммунального хозяйства, </w:t>
      </w:r>
    </w:p>
    <w:p w14:paraId="2D768AC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благоустройства и транспорта </w:t>
      </w:r>
    </w:p>
    <w:p w14:paraId="37B79092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14:paraId="1832106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поселения Кореновского муниципального  района</w:t>
      </w:r>
    </w:p>
    <w:p w14:paraId="53ACE1D7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Краснодарского края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Ю.Н. Гребенев</w:t>
      </w:r>
    </w:p>
    <w:p w14:paraId="2A60D072">
      <w:pPr>
        <w:rPr>
          <w:rFonts w:eastAsia="Calibri"/>
          <w:sz w:val="28"/>
          <w:szCs w:val="28"/>
          <w:lang w:eastAsia="en-US"/>
        </w:rPr>
      </w:pPr>
    </w:p>
    <w:p w14:paraId="5F2968FF">
      <w:pPr>
        <w:suppressAutoHyphens/>
        <w:autoSpaceDE w:val="0"/>
        <w:rPr>
          <w:rFonts w:eastAsia="Arial"/>
          <w:sz w:val="28"/>
          <w:szCs w:val="28"/>
          <w:lang w:eastAsia="en-US"/>
        </w:rPr>
      </w:pPr>
    </w:p>
    <w:p w14:paraId="52ADF8B2">
      <w:pPr>
        <w:jc w:val="center"/>
        <w:rPr>
          <w:rFonts w:eastAsia="Arial"/>
          <w:sz w:val="28"/>
          <w:szCs w:val="28"/>
          <w:lang w:eastAsia="en-US"/>
        </w:rPr>
      </w:pPr>
    </w:p>
    <w:p w14:paraId="772A9A61">
      <w:pPr>
        <w:jc w:val="center"/>
        <w:rPr>
          <w:rFonts w:eastAsia="Arial"/>
          <w:sz w:val="28"/>
          <w:szCs w:val="28"/>
          <w:lang w:eastAsia="en-US"/>
        </w:rPr>
      </w:pPr>
    </w:p>
    <w:p w14:paraId="387173A6">
      <w:pPr>
        <w:jc w:val="center"/>
        <w:rPr>
          <w:rFonts w:eastAsia="Arial"/>
          <w:sz w:val="28"/>
          <w:szCs w:val="28"/>
          <w:lang w:eastAsia="en-US"/>
        </w:rPr>
      </w:pPr>
    </w:p>
    <w:p w14:paraId="736E7D3F">
      <w:pPr>
        <w:jc w:val="center"/>
        <w:rPr>
          <w:rFonts w:eastAsia="Arial"/>
          <w:sz w:val="28"/>
          <w:szCs w:val="28"/>
          <w:lang w:eastAsia="en-US"/>
        </w:rPr>
      </w:pPr>
    </w:p>
    <w:p w14:paraId="70C7C0D6">
      <w:pPr>
        <w:jc w:val="center"/>
        <w:rPr>
          <w:rFonts w:eastAsia="Arial"/>
          <w:sz w:val="28"/>
          <w:szCs w:val="28"/>
          <w:lang w:eastAsia="en-US"/>
        </w:rPr>
      </w:pPr>
    </w:p>
    <w:p w14:paraId="3A3DC1C3">
      <w:pPr>
        <w:jc w:val="center"/>
        <w:rPr>
          <w:rFonts w:eastAsia="Arial"/>
          <w:sz w:val="28"/>
          <w:szCs w:val="28"/>
          <w:lang w:eastAsia="en-US"/>
        </w:rPr>
      </w:pPr>
    </w:p>
    <w:p w14:paraId="6E3F1E98">
      <w:pPr>
        <w:jc w:val="center"/>
        <w:rPr>
          <w:rFonts w:eastAsia="Arial"/>
          <w:sz w:val="28"/>
          <w:szCs w:val="28"/>
          <w:lang w:eastAsia="en-US"/>
        </w:rPr>
      </w:pPr>
    </w:p>
    <w:p w14:paraId="0685955F">
      <w:pPr>
        <w:rPr>
          <w:rFonts w:eastAsia="Calibri"/>
          <w:sz w:val="28"/>
          <w:szCs w:val="28"/>
          <w:lang w:eastAsia="en-US"/>
        </w:rPr>
      </w:pPr>
    </w:p>
    <w:p w14:paraId="4DC02392">
      <w:pPr>
        <w:jc w:val="center"/>
        <w:rPr>
          <w:rFonts w:eastAsia="Arial"/>
          <w:sz w:val="28"/>
          <w:szCs w:val="28"/>
          <w:lang w:eastAsia="en-US"/>
        </w:rPr>
      </w:pPr>
    </w:p>
    <w:p w14:paraId="5F216B82">
      <w:pPr>
        <w:jc w:val="center"/>
        <w:rPr>
          <w:rFonts w:eastAsia="Arial"/>
          <w:sz w:val="28"/>
          <w:szCs w:val="28"/>
          <w:lang w:eastAsia="en-US"/>
        </w:rPr>
      </w:pPr>
    </w:p>
    <w:p w14:paraId="20264168">
      <w:pPr>
        <w:jc w:val="center"/>
        <w:rPr>
          <w:rFonts w:eastAsia="Arial"/>
          <w:sz w:val="28"/>
          <w:szCs w:val="28"/>
          <w:lang w:eastAsia="en-US"/>
        </w:rPr>
      </w:pPr>
    </w:p>
    <w:p w14:paraId="76A7EAD3">
      <w:pPr>
        <w:jc w:val="center"/>
        <w:rPr>
          <w:rFonts w:eastAsia="Arial"/>
          <w:sz w:val="28"/>
          <w:szCs w:val="28"/>
          <w:lang w:eastAsia="en-US"/>
        </w:rPr>
      </w:pPr>
    </w:p>
    <w:p w14:paraId="22E89BC3">
      <w:pPr>
        <w:jc w:val="center"/>
        <w:rPr>
          <w:rFonts w:eastAsia="Arial"/>
          <w:sz w:val="28"/>
          <w:szCs w:val="28"/>
          <w:lang w:eastAsia="en-US"/>
        </w:rPr>
      </w:pPr>
    </w:p>
    <w:p w14:paraId="50AC4C19">
      <w:pPr>
        <w:jc w:val="center"/>
        <w:rPr>
          <w:rFonts w:eastAsia="Arial"/>
          <w:sz w:val="28"/>
          <w:szCs w:val="28"/>
          <w:lang w:eastAsia="en-US"/>
        </w:rPr>
      </w:pPr>
    </w:p>
    <w:p w14:paraId="6A26E4A9">
      <w:pPr>
        <w:jc w:val="both"/>
        <w:rPr>
          <w:rFonts w:eastAsia="Arial"/>
          <w:sz w:val="28"/>
          <w:szCs w:val="28"/>
          <w:lang w:eastAsia="en-US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1134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DejaVu Sans">
    <w:altName w:val="Arial"/>
    <w:panose1 w:val="00000000000000000000"/>
    <w:charset w:val="CC"/>
    <w:family w:val="swiss"/>
    <w:pitch w:val="default"/>
    <w:sig w:usb0="00000000" w:usb1="00000000" w:usb2="0A24602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4C775">
    <w:pPr>
      <w:pStyle w:val="9"/>
      <w:jc w:val="center"/>
      <w:rPr>
        <w:color w:val="FFFFFF" w:themeColor="background1"/>
        <w:sz w:val="28"/>
        <w:szCs w:val="28"/>
      </w:rPr>
    </w:pPr>
    <w:r>
      <w:rPr>
        <w:color w:val="FFFFFF" w:themeColor="background1"/>
        <w:sz w:val="28"/>
        <w:szCs w:val="28"/>
      </w:rPr>
      <w:fldChar w:fldCharType="begin"/>
    </w:r>
    <w:r>
      <w:rPr>
        <w:color w:val="FFFFFF" w:themeColor="background1"/>
        <w:sz w:val="28"/>
        <w:szCs w:val="28"/>
      </w:rPr>
      <w:instrText xml:space="preserve">PAGE   \* MERGEFORMAT</w:instrText>
    </w:r>
    <w:r>
      <w:rPr>
        <w:color w:val="FFFFFF" w:themeColor="background1"/>
        <w:sz w:val="28"/>
        <w:szCs w:val="28"/>
      </w:rPr>
      <w:fldChar w:fldCharType="separate"/>
    </w:r>
    <w:r>
      <w:rPr>
        <w:color w:val="FFFFFF" w:themeColor="background1"/>
        <w:sz w:val="28"/>
        <w:szCs w:val="28"/>
      </w:rPr>
      <w:t>4</w:t>
    </w:r>
    <w:r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F6704"/>
    <w:multiLevelType w:val="multilevel"/>
    <w:tmpl w:val="30AF6704"/>
    <w:lvl w:ilvl="0" w:tentative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AD"/>
    <w:rsid w:val="000260C7"/>
    <w:rsid w:val="00071950"/>
    <w:rsid w:val="000A1FF7"/>
    <w:rsid w:val="001813A6"/>
    <w:rsid w:val="001D0BFA"/>
    <w:rsid w:val="00206B6B"/>
    <w:rsid w:val="002458FA"/>
    <w:rsid w:val="002A1935"/>
    <w:rsid w:val="002D4703"/>
    <w:rsid w:val="002E7242"/>
    <w:rsid w:val="002F1122"/>
    <w:rsid w:val="00310F1D"/>
    <w:rsid w:val="003929CD"/>
    <w:rsid w:val="003B5703"/>
    <w:rsid w:val="003B7301"/>
    <w:rsid w:val="003C61DC"/>
    <w:rsid w:val="00401FA8"/>
    <w:rsid w:val="004107DE"/>
    <w:rsid w:val="00434A2B"/>
    <w:rsid w:val="00451A8A"/>
    <w:rsid w:val="00456743"/>
    <w:rsid w:val="00465B17"/>
    <w:rsid w:val="00475677"/>
    <w:rsid w:val="004B4869"/>
    <w:rsid w:val="004D4E99"/>
    <w:rsid w:val="004E7274"/>
    <w:rsid w:val="005105BE"/>
    <w:rsid w:val="00545390"/>
    <w:rsid w:val="005A1878"/>
    <w:rsid w:val="005B67B8"/>
    <w:rsid w:val="005C1A47"/>
    <w:rsid w:val="00644C68"/>
    <w:rsid w:val="006574E9"/>
    <w:rsid w:val="0066676D"/>
    <w:rsid w:val="00667CE4"/>
    <w:rsid w:val="006F1A08"/>
    <w:rsid w:val="006F3B7D"/>
    <w:rsid w:val="00701671"/>
    <w:rsid w:val="007768FE"/>
    <w:rsid w:val="0079263D"/>
    <w:rsid w:val="007D5C1B"/>
    <w:rsid w:val="00804951"/>
    <w:rsid w:val="00815243"/>
    <w:rsid w:val="00851787"/>
    <w:rsid w:val="00861A85"/>
    <w:rsid w:val="008A44AD"/>
    <w:rsid w:val="008C1299"/>
    <w:rsid w:val="008E6CD1"/>
    <w:rsid w:val="008F4B7A"/>
    <w:rsid w:val="00941DE0"/>
    <w:rsid w:val="00946D65"/>
    <w:rsid w:val="00955720"/>
    <w:rsid w:val="00960BE1"/>
    <w:rsid w:val="0098643C"/>
    <w:rsid w:val="009B448C"/>
    <w:rsid w:val="00A1355C"/>
    <w:rsid w:val="00A24CA4"/>
    <w:rsid w:val="00A46D16"/>
    <w:rsid w:val="00AA0EB7"/>
    <w:rsid w:val="00AA100D"/>
    <w:rsid w:val="00AA3B7B"/>
    <w:rsid w:val="00AA574C"/>
    <w:rsid w:val="00AB2D9B"/>
    <w:rsid w:val="00B21CCB"/>
    <w:rsid w:val="00B35933"/>
    <w:rsid w:val="00B46FBE"/>
    <w:rsid w:val="00B56E6A"/>
    <w:rsid w:val="00B63EBF"/>
    <w:rsid w:val="00B93A43"/>
    <w:rsid w:val="00BF246A"/>
    <w:rsid w:val="00BF4146"/>
    <w:rsid w:val="00C014F1"/>
    <w:rsid w:val="00C01781"/>
    <w:rsid w:val="00C07876"/>
    <w:rsid w:val="00C130D9"/>
    <w:rsid w:val="00C43271"/>
    <w:rsid w:val="00CA32F7"/>
    <w:rsid w:val="00CF5900"/>
    <w:rsid w:val="00D27C5C"/>
    <w:rsid w:val="00D66E8C"/>
    <w:rsid w:val="00D721DA"/>
    <w:rsid w:val="00D7231D"/>
    <w:rsid w:val="00D72623"/>
    <w:rsid w:val="00D7274F"/>
    <w:rsid w:val="00D73027"/>
    <w:rsid w:val="00DE78F0"/>
    <w:rsid w:val="00E161A1"/>
    <w:rsid w:val="00E22A59"/>
    <w:rsid w:val="00E266FB"/>
    <w:rsid w:val="00E3438E"/>
    <w:rsid w:val="00E86762"/>
    <w:rsid w:val="00E90EDC"/>
    <w:rsid w:val="00EA4B25"/>
    <w:rsid w:val="00EB163D"/>
    <w:rsid w:val="00F67478"/>
    <w:rsid w:val="00F84289"/>
    <w:rsid w:val="00FC2A04"/>
    <w:rsid w:val="33F61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3">
    <w:name w:val="heading 3"/>
    <w:basedOn w:val="1"/>
    <w:next w:val="1"/>
    <w:link w:val="3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E4D78" w:themeColor="accent1" w:themeShade="7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3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8">
    <w:name w:val="Plain Text"/>
    <w:basedOn w:val="1"/>
    <w:link w:val="17"/>
    <w:uiPriority w:val="0"/>
    <w:rPr>
      <w:rFonts w:ascii="Courier New" w:hAnsi="Courier New"/>
      <w:sz w:val="20"/>
      <w:szCs w:val="20"/>
    </w:rPr>
  </w:style>
  <w:style w:type="paragraph" w:styleId="9">
    <w:name w:val="header"/>
    <w:basedOn w:val="1"/>
    <w:link w:val="16"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5"/>
    <w:uiPriority w:val="0"/>
    <w:pPr>
      <w:ind w:right="5755"/>
      <w:jc w:val="both"/>
    </w:pPr>
    <w:rPr>
      <w:sz w:val="28"/>
    </w:rPr>
  </w:style>
  <w:style w:type="paragraph" w:styleId="11">
    <w:name w:val="footer"/>
    <w:basedOn w:val="1"/>
    <w:link w:val="33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3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DejaVu Sans" w:cs="DejaVu Sans"/>
      <w:kern w:val="3"/>
      <w:sz w:val="24"/>
      <w:szCs w:val="24"/>
      <w:lang w:val="ru-RU" w:eastAsia="zh-CN" w:bidi="hi-IN"/>
    </w:rPr>
  </w:style>
  <w:style w:type="character" w:customStyle="1" w:styleId="15">
    <w:name w:val="Основной текст Знак"/>
    <w:basedOn w:val="4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6">
    <w:name w:val="Верхний колонтитул Знак"/>
    <w:basedOn w:val="4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Текст Знак"/>
    <w:basedOn w:val="4"/>
    <w:link w:val="8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18">
    <w:name w:val="ConsNormal"/>
    <w:uiPriority w:val="0"/>
    <w:pPr>
      <w:suppressAutoHyphens/>
      <w:autoSpaceDE w:val="0"/>
      <w:spacing w:after="0" w:line="240" w:lineRule="auto"/>
      <w:ind w:firstLine="720"/>
    </w:pPr>
    <w:rPr>
      <w:rFonts w:ascii="Arial" w:hAnsi="Arial" w:eastAsia="Arial" w:cs="Arial"/>
      <w:sz w:val="20"/>
      <w:szCs w:val="20"/>
      <w:lang w:val="ru-RU" w:eastAsia="en-US" w:bidi="ar-SA"/>
    </w:rPr>
  </w:style>
  <w:style w:type="paragraph" w:customStyle="1" w:styleId="19">
    <w:name w:val="Основной текст с отступом 21"/>
    <w:basedOn w:val="1"/>
    <w:uiPriority w:val="0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0">
    <w:name w:val="Основной текст с отступом 22"/>
    <w:basedOn w:val="1"/>
    <w:uiPriority w:val="0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customStyle="1" w:styleId="21">
    <w:name w:val="Интернет-ссылка"/>
    <w:uiPriority w:val="0"/>
    <w:rPr>
      <w:color w:val="000080"/>
      <w:u w:val="single"/>
    </w:rPr>
  </w:style>
  <w:style w:type="paragraph" w:customStyle="1" w:styleId="22">
    <w:name w:val="Текст3"/>
    <w:basedOn w:val="1"/>
    <w:uiPriority w:val="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Заголовок 2 Знак"/>
    <w:basedOn w:val="4"/>
    <w:link w:val="2"/>
    <w:semiHidden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  <w:lang w:eastAsia="ru-RU"/>
    </w:rPr>
  </w:style>
  <w:style w:type="paragraph" w:customStyle="1" w:styleId="25">
    <w:name w:val="ConsTitle"/>
    <w:uiPriority w:val="0"/>
    <w:pPr>
      <w:widowControl w:val="0"/>
      <w:suppressAutoHyphens/>
      <w:autoSpaceDE w:val="0"/>
      <w:spacing w:after="0" w:line="240" w:lineRule="auto"/>
    </w:pPr>
    <w:rPr>
      <w:rFonts w:ascii="Arial" w:hAnsi="Arial" w:eastAsia="Arial" w:cs="Arial"/>
      <w:b/>
      <w:bCs/>
      <w:kern w:val="2"/>
      <w:sz w:val="16"/>
      <w:szCs w:val="16"/>
      <w:lang w:val="ru-RU" w:eastAsia="zh-CN" w:bidi="ar-SA"/>
    </w:rPr>
  </w:style>
  <w:style w:type="paragraph" w:customStyle="1" w:styleId="26">
    <w:name w:val="Название объекта1"/>
    <w:basedOn w:val="1"/>
    <w:uiPriority w:val="0"/>
    <w:pPr>
      <w:suppressAutoHyphens/>
      <w:spacing w:before="120" w:after="120"/>
    </w:pPr>
    <w:rPr>
      <w:i/>
      <w:sz w:val="28"/>
      <w:lang w:val="ar-SA" w:eastAsia="zh-CN"/>
    </w:rPr>
  </w:style>
  <w:style w:type="paragraph" w:customStyle="1" w:styleId="27">
    <w:name w:val="Текст5"/>
    <w:basedOn w:val="1"/>
    <w:uiPriority w:val="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8">
    <w:name w:val="aa?anao"/>
    <w:basedOn w:val="1"/>
    <w:uiPriority w:val="0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9">
    <w:name w:val="WW-Основной текст с отступом 2"/>
    <w:basedOn w:val="1"/>
    <w:uiPriority w:val="0"/>
    <w:pPr>
      <w:suppressAutoHyphens/>
      <w:spacing w:line="100" w:lineRule="atLeast"/>
    </w:pPr>
    <w:rPr>
      <w:rFonts w:eastAsia="Andale Sans UI"/>
      <w:kern w:val="2"/>
      <w:lang w:eastAsia="zh-CN"/>
    </w:rPr>
  </w:style>
  <w:style w:type="character" w:customStyle="1" w:styleId="30">
    <w:name w:val="Текст выноски Знак"/>
    <w:basedOn w:val="4"/>
    <w:link w:val="7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31">
    <w:name w:val="docdata"/>
    <w:basedOn w:val="1"/>
    <w:uiPriority w:val="0"/>
    <w:pPr>
      <w:spacing w:before="100" w:beforeAutospacing="1" w:after="100" w:afterAutospacing="1"/>
    </w:pPr>
  </w:style>
  <w:style w:type="character" w:customStyle="1" w:styleId="32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  <w:lang w:eastAsia="ru-RU"/>
    </w:rPr>
  </w:style>
  <w:style w:type="character" w:customStyle="1" w:styleId="33">
    <w:name w:val="Нижний колонтитул Знак"/>
    <w:basedOn w:val="4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1363</Words>
  <Characters>7772</Characters>
  <Lines>64</Lines>
  <Paragraphs>18</Paragraphs>
  <TotalTime>7</TotalTime>
  <ScaleCrop>false</ScaleCrop>
  <LinksUpToDate>false</LinksUpToDate>
  <CharactersWithSpaces>9117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2026-04-08T06:39:00Z</dcterms:created>
  <dc:creator>Андрей Барыбин</dc:creator>
  <cp:lastModifiedBy>KLV</cp:lastModifiedBy>
  <cp:lastPrinted>2026-04-24T13:08:52Z</cp:lastPrinted>
  <dcterms:modified xsi:type="dcterms:W3CDTF">2026-04-24T13:13:11Z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2730ECC7048E41CBAF87C9205B77E719_13</vt:lpwstr>
  </property>
</Properties>
</file>