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65" w:rsidRPr="00E23765" w:rsidRDefault="00E23765" w:rsidP="00E23765">
      <w:pPr>
        <w:widowControl/>
        <w:autoSpaceDE/>
        <w:autoSpaceDN/>
        <w:adjustRightInd/>
        <w:ind w:firstLine="0"/>
        <w:jc w:val="center"/>
        <w:rPr>
          <w:rFonts w:ascii="Times New Roman" w:hAnsi="Times New Roman" w:cs="Times New Roman"/>
          <w:b/>
          <w:sz w:val="28"/>
          <w:szCs w:val="28"/>
        </w:rPr>
      </w:pPr>
      <w:r w:rsidRPr="00E23765">
        <w:rPr>
          <w:rFonts w:ascii="Times New Roman" w:hAnsi="Times New Roman" w:cs="Times New Roman"/>
          <w:b/>
          <w:sz w:val="28"/>
          <w:szCs w:val="28"/>
        </w:rPr>
        <w:t xml:space="preserve">Совет Кореновского городского поселения </w:t>
      </w:r>
    </w:p>
    <w:p w:rsidR="00E23765" w:rsidRPr="00E23765" w:rsidRDefault="00E23765" w:rsidP="00E23765">
      <w:pPr>
        <w:widowControl/>
        <w:autoSpaceDE/>
        <w:autoSpaceDN/>
        <w:adjustRightInd/>
        <w:ind w:firstLine="0"/>
        <w:jc w:val="center"/>
        <w:rPr>
          <w:rFonts w:ascii="Times New Roman" w:hAnsi="Times New Roman" w:cs="Times New Roman"/>
          <w:b/>
          <w:sz w:val="28"/>
          <w:szCs w:val="28"/>
        </w:rPr>
      </w:pPr>
      <w:r w:rsidRPr="00E23765">
        <w:rPr>
          <w:rFonts w:ascii="Times New Roman" w:hAnsi="Times New Roman" w:cs="Times New Roman"/>
          <w:b/>
          <w:sz w:val="28"/>
          <w:szCs w:val="28"/>
        </w:rPr>
        <w:t>Кореновского района</w:t>
      </w:r>
    </w:p>
    <w:p w:rsidR="00E23765" w:rsidRPr="00E23765" w:rsidRDefault="00E23765" w:rsidP="00E23765">
      <w:pPr>
        <w:widowControl/>
        <w:autoSpaceDE/>
        <w:autoSpaceDN/>
        <w:adjustRightInd/>
        <w:ind w:firstLine="0"/>
        <w:jc w:val="center"/>
        <w:rPr>
          <w:rFonts w:ascii="Times New Roman" w:hAnsi="Times New Roman" w:cs="Times New Roman"/>
          <w:b/>
          <w:sz w:val="28"/>
          <w:szCs w:val="28"/>
        </w:rPr>
      </w:pPr>
    </w:p>
    <w:p w:rsidR="00E23765" w:rsidRPr="00E23765" w:rsidRDefault="00E23765" w:rsidP="00E23765">
      <w:pPr>
        <w:widowControl/>
        <w:autoSpaceDE/>
        <w:autoSpaceDN/>
        <w:adjustRightInd/>
        <w:ind w:firstLine="0"/>
        <w:jc w:val="center"/>
        <w:rPr>
          <w:rFonts w:ascii="Times New Roman" w:hAnsi="Times New Roman" w:cs="Times New Roman"/>
          <w:sz w:val="28"/>
          <w:szCs w:val="28"/>
        </w:rPr>
      </w:pPr>
      <w:r w:rsidRPr="00E23765">
        <w:rPr>
          <w:rFonts w:ascii="Times New Roman" w:hAnsi="Times New Roman" w:cs="Times New Roman"/>
          <w:b/>
          <w:sz w:val="32"/>
          <w:szCs w:val="32"/>
        </w:rPr>
        <w:t>РЕШЕНИЕ</w:t>
      </w:r>
    </w:p>
    <w:p w:rsidR="00E23765" w:rsidRPr="00E23765" w:rsidRDefault="00E23765" w:rsidP="00E23765">
      <w:pPr>
        <w:widowControl/>
        <w:autoSpaceDE/>
        <w:autoSpaceDN/>
        <w:adjustRightInd/>
        <w:ind w:firstLine="0"/>
        <w:jc w:val="center"/>
        <w:rPr>
          <w:rFonts w:ascii="Times New Roman" w:hAnsi="Times New Roman" w:cs="Times New Roman"/>
          <w:sz w:val="28"/>
          <w:szCs w:val="28"/>
        </w:rPr>
      </w:pPr>
    </w:p>
    <w:p w:rsidR="00E23765" w:rsidRPr="00E23765" w:rsidRDefault="00E23765" w:rsidP="00E23765">
      <w:pPr>
        <w:widowControl/>
        <w:autoSpaceDE/>
        <w:autoSpaceDN/>
        <w:adjustRightInd/>
        <w:ind w:firstLine="0"/>
        <w:rPr>
          <w:rFonts w:ascii="Times New Roman" w:hAnsi="Times New Roman" w:cs="Times New Roman"/>
          <w:sz w:val="28"/>
          <w:szCs w:val="28"/>
        </w:rPr>
      </w:pPr>
    </w:p>
    <w:p w:rsidR="00E23765" w:rsidRPr="00E23765" w:rsidRDefault="00E23765" w:rsidP="00E23765">
      <w:pPr>
        <w:widowControl/>
        <w:autoSpaceDE/>
        <w:autoSpaceDN/>
        <w:adjustRightInd/>
        <w:ind w:firstLine="0"/>
        <w:jc w:val="left"/>
        <w:rPr>
          <w:rFonts w:ascii="Times New Roman" w:hAnsi="Times New Roman" w:cs="Times New Roman"/>
          <w:sz w:val="28"/>
          <w:szCs w:val="28"/>
        </w:rPr>
      </w:pPr>
      <w:r w:rsidRPr="00E23765">
        <w:rPr>
          <w:rFonts w:ascii="Times New Roman" w:hAnsi="Times New Roman" w:cs="Times New Roman"/>
          <w:sz w:val="28"/>
          <w:szCs w:val="28"/>
        </w:rPr>
        <w:t>29 декабря 2021 года</w:t>
      </w:r>
      <w:r w:rsidRPr="00E23765">
        <w:rPr>
          <w:rFonts w:ascii="Times New Roman" w:hAnsi="Times New Roman" w:cs="Times New Roman"/>
          <w:sz w:val="28"/>
          <w:szCs w:val="28"/>
        </w:rPr>
        <w:tab/>
      </w:r>
      <w:r w:rsidRPr="00E23765">
        <w:rPr>
          <w:rFonts w:ascii="Times New Roman" w:hAnsi="Times New Roman" w:cs="Times New Roman"/>
          <w:sz w:val="28"/>
          <w:szCs w:val="28"/>
        </w:rPr>
        <w:tab/>
      </w:r>
      <w:r w:rsidRPr="00E23765">
        <w:rPr>
          <w:rFonts w:ascii="Times New Roman" w:hAnsi="Times New Roman" w:cs="Times New Roman"/>
          <w:sz w:val="28"/>
          <w:szCs w:val="28"/>
        </w:rPr>
        <w:tab/>
      </w:r>
      <w:r w:rsidRPr="00E23765">
        <w:rPr>
          <w:rFonts w:ascii="Times New Roman" w:hAnsi="Times New Roman" w:cs="Times New Roman"/>
          <w:sz w:val="28"/>
          <w:szCs w:val="28"/>
        </w:rPr>
        <w:tab/>
      </w:r>
      <w:r w:rsidRPr="00E23765">
        <w:rPr>
          <w:rFonts w:ascii="Times New Roman" w:hAnsi="Times New Roman" w:cs="Times New Roman"/>
          <w:sz w:val="28"/>
          <w:szCs w:val="28"/>
        </w:rPr>
        <w:tab/>
        <w:t xml:space="preserve">                                            </w:t>
      </w:r>
      <w:r>
        <w:rPr>
          <w:rFonts w:ascii="Times New Roman" w:hAnsi="Times New Roman" w:cs="Times New Roman"/>
          <w:sz w:val="28"/>
          <w:szCs w:val="28"/>
        </w:rPr>
        <w:t>№ 246</w:t>
      </w:r>
    </w:p>
    <w:p w:rsidR="00E23765" w:rsidRPr="00E23765" w:rsidRDefault="00E23765" w:rsidP="00E23765">
      <w:pPr>
        <w:widowControl/>
        <w:autoSpaceDE/>
        <w:autoSpaceDN/>
        <w:adjustRightInd/>
        <w:ind w:firstLine="0"/>
        <w:jc w:val="center"/>
        <w:rPr>
          <w:rFonts w:ascii="Times New Roman" w:hAnsi="Times New Roman" w:cs="Times New Roman"/>
          <w:sz w:val="22"/>
          <w:szCs w:val="22"/>
        </w:rPr>
      </w:pPr>
      <w:r w:rsidRPr="00E23765">
        <w:rPr>
          <w:rFonts w:ascii="Times New Roman" w:hAnsi="Times New Roman" w:cs="Times New Roman"/>
          <w:sz w:val="22"/>
          <w:szCs w:val="22"/>
        </w:rPr>
        <w:t>г. Кореновск</w:t>
      </w: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p>
    <w:p w:rsidR="0099035C" w:rsidRDefault="0099035C" w:rsidP="0099035C">
      <w:pPr>
        <w:widowControl/>
        <w:autoSpaceDE/>
        <w:autoSpaceDN/>
        <w:adjustRightInd/>
        <w:ind w:firstLine="0"/>
        <w:jc w:val="center"/>
        <w:rPr>
          <w:rFonts w:ascii="Times New Roman" w:hAnsi="Times New Roman" w:cs="Times New Roman"/>
          <w:sz w:val="28"/>
          <w:szCs w:val="28"/>
        </w:rPr>
      </w:pP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p>
    <w:p w:rsidR="003D0245" w:rsidRPr="00F4436B" w:rsidRDefault="003D0245" w:rsidP="003D0245">
      <w:pPr>
        <w:ind w:left="-426" w:firstLine="709"/>
        <w:jc w:val="center"/>
        <w:rPr>
          <w:rStyle w:val="FontStyle22"/>
          <w:bCs/>
          <w:sz w:val="28"/>
          <w:szCs w:val="28"/>
        </w:rPr>
      </w:pPr>
      <w:r w:rsidRPr="00F4436B">
        <w:rPr>
          <w:rStyle w:val="FontStyle22"/>
          <w:bCs/>
          <w:sz w:val="28"/>
          <w:szCs w:val="28"/>
        </w:rPr>
        <w:t>Об утверждении Положения о муниципальном контроле</w:t>
      </w:r>
    </w:p>
    <w:p w:rsidR="003D0245" w:rsidRPr="00F4436B" w:rsidRDefault="003D0245" w:rsidP="003D0245">
      <w:pPr>
        <w:ind w:left="-426" w:firstLine="709"/>
        <w:jc w:val="center"/>
        <w:rPr>
          <w:rStyle w:val="FontStyle22"/>
          <w:bCs/>
          <w:sz w:val="28"/>
          <w:szCs w:val="28"/>
        </w:rPr>
      </w:pPr>
      <w:r w:rsidRPr="00F4436B">
        <w:rPr>
          <w:rStyle w:val="FontStyle22"/>
          <w:bCs/>
          <w:sz w:val="28"/>
          <w:szCs w:val="28"/>
        </w:rPr>
        <w:t>в области охраны и использования особо охраняемых</w:t>
      </w:r>
    </w:p>
    <w:p w:rsidR="003D0245" w:rsidRPr="00F4436B" w:rsidRDefault="003D0245" w:rsidP="003D0245">
      <w:pPr>
        <w:ind w:left="-426" w:firstLine="709"/>
        <w:jc w:val="center"/>
        <w:rPr>
          <w:rStyle w:val="FontStyle22"/>
          <w:bCs/>
          <w:sz w:val="28"/>
          <w:szCs w:val="28"/>
        </w:rPr>
      </w:pPr>
      <w:r w:rsidRPr="00F4436B">
        <w:rPr>
          <w:rStyle w:val="FontStyle22"/>
          <w:bCs/>
          <w:sz w:val="28"/>
          <w:szCs w:val="28"/>
        </w:rPr>
        <w:t>природных территорий на территории Кореновского</w:t>
      </w:r>
    </w:p>
    <w:p w:rsidR="003D0245" w:rsidRDefault="003D0245" w:rsidP="003D0245">
      <w:pPr>
        <w:ind w:left="-426" w:firstLine="709"/>
        <w:jc w:val="center"/>
        <w:rPr>
          <w:rStyle w:val="FontStyle22"/>
          <w:bCs/>
          <w:sz w:val="28"/>
          <w:szCs w:val="28"/>
        </w:rPr>
      </w:pPr>
      <w:r w:rsidRPr="00F4436B">
        <w:rPr>
          <w:rStyle w:val="FontStyle22"/>
          <w:bCs/>
          <w:sz w:val="28"/>
          <w:szCs w:val="28"/>
        </w:rPr>
        <w:t>городского поселения Кореновского района</w:t>
      </w:r>
    </w:p>
    <w:p w:rsidR="003D0245" w:rsidRDefault="003D0245" w:rsidP="003D0245">
      <w:pPr>
        <w:ind w:left="-426" w:firstLine="709"/>
        <w:jc w:val="center"/>
        <w:rPr>
          <w:rStyle w:val="FontStyle22"/>
          <w:bCs/>
          <w:sz w:val="28"/>
          <w:szCs w:val="28"/>
        </w:rPr>
      </w:pPr>
    </w:p>
    <w:p w:rsidR="0099035C" w:rsidRDefault="0099035C" w:rsidP="003D0245">
      <w:pPr>
        <w:ind w:left="-426" w:firstLine="709"/>
        <w:jc w:val="center"/>
        <w:rPr>
          <w:rStyle w:val="FontStyle22"/>
          <w:bCs/>
          <w:sz w:val="28"/>
          <w:szCs w:val="28"/>
        </w:rPr>
      </w:pPr>
    </w:p>
    <w:p w:rsidR="00C7053B" w:rsidRPr="00F4436B" w:rsidRDefault="00C7053B" w:rsidP="00C7053B">
      <w:pPr>
        <w:ind w:firstLine="709"/>
        <w:rPr>
          <w:rFonts w:ascii="Times New Roman" w:hAnsi="Times New Roman" w:cs="Times New Roman"/>
          <w:sz w:val="28"/>
          <w:szCs w:val="20"/>
        </w:rPr>
      </w:pPr>
      <w:proofErr w:type="gramStart"/>
      <w:r w:rsidRPr="00362934">
        <w:rPr>
          <w:rFonts w:ascii="Times New Roman" w:hAnsi="Times New Roman"/>
          <w:sz w:val="28"/>
          <w:szCs w:val="28"/>
        </w:rPr>
        <w:t xml:space="preserve">В соответствии с Федеральным законом от 06 октября 2003 года                 № 131-ФЗ </w:t>
      </w:r>
      <w:hyperlink r:id="rId9" w:tgtFrame="_blank" w:history="1">
        <w:r w:rsidRPr="00362934">
          <w:rPr>
            <w:rFonts w:ascii="Times New Roman" w:hAnsi="Times New Roman"/>
            <w:sz w:val="28"/>
            <w:szCs w:val="28"/>
          </w:rPr>
          <w:t>«Об общих принципах организации местного самоуправления в Российской Федерации»</w:t>
        </w:r>
      </w:hyperlink>
      <w:r w:rsidRPr="00362934">
        <w:rPr>
          <w:rFonts w:ascii="Times New Roman" w:hAnsi="Times New Roman"/>
          <w:sz w:val="28"/>
          <w:szCs w:val="28"/>
        </w:rPr>
        <w:t xml:space="preserve">, </w:t>
      </w:r>
      <w:r w:rsidRPr="008570C3">
        <w:rPr>
          <w:rFonts w:ascii="Times New Roman" w:hAnsi="Times New Roman"/>
          <w:sz w:val="28"/>
          <w:szCs w:val="28"/>
        </w:rPr>
        <w:t xml:space="preserve">Федеральным законом от 31 июля 2020 года </w:t>
      </w:r>
      <w:r>
        <w:rPr>
          <w:rFonts w:ascii="Times New Roman" w:hAnsi="Times New Roman"/>
          <w:sz w:val="28"/>
          <w:szCs w:val="28"/>
        </w:rPr>
        <w:t xml:space="preserve">              </w:t>
      </w:r>
      <w:r w:rsidRPr="008570C3">
        <w:rPr>
          <w:rFonts w:ascii="Times New Roman" w:hAnsi="Times New Roman"/>
          <w:sz w:val="28"/>
          <w:szCs w:val="28"/>
        </w:rPr>
        <w:t>№ 248-ФЗ «О государственном контроле (надзоре) и муниципальном контроле в Российской Федерации», уставом Кореновского городского поселения Кореновского района,</w:t>
      </w:r>
      <w:r>
        <w:rPr>
          <w:rFonts w:ascii="Times New Roman" w:hAnsi="Times New Roman"/>
          <w:sz w:val="28"/>
          <w:szCs w:val="28"/>
        </w:rPr>
        <w:t xml:space="preserve"> </w:t>
      </w:r>
      <w:r w:rsidRPr="00F4436B">
        <w:rPr>
          <w:rFonts w:ascii="Times New Roman" w:hAnsi="Times New Roman" w:cs="Times New Roman"/>
          <w:sz w:val="28"/>
          <w:szCs w:val="20"/>
        </w:rPr>
        <w:t>Федеральным законом от 14 марта 1995 года № 33-ФЗ «Об особо охраняемых природных территориях», Уставом Кореновского городского</w:t>
      </w:r>
      <w:proofErr w:type="gramEnd"/>
      <w:r w:rsidRPr="00F4436B">
        <w:rPr>
          <w:rFonts w:ascii="Times New Roman" w:hAnsi="Times New Roman" w:cs="Times New Roman"/>
          <w:sz w:val="28"/>
          <w:szCs w:val="20"/>
        </w:rPr>
        <w:t xml:space="preserve"> поселения Кореновского района, Совет Кореновского городского поселения Кореновского района </w:t>
      </w:r>
      <w:proofErr w:type="gramStart"/>
      <w:r w:rsidRPr="00F4436B">
        <w:rPr>
          <w:rFonts w:ascii="Times New Roman" w:hAnsi="Times New Roman" w:cs="Times New Roman"/>
          <w:sz w:val="28"/>
          <w:szCs w:val="20"/>
        </w:rPr>
        <w:t>р</w:t>
      </w:r>
      <w:proofErr w:type="gramEnd"/>
      <w:r w:rsidRPr="00F4436B">
        <w:rPr>
          <w:rFonts w:ascii="Times New Roman" w:hAnsi="Times New Roman" w:cs="Times New Roman"/>
          <w:sz w:val="28"/>
          <w:szCs w:val="20"/>
        </w:rPr>
        <w:t xml:space="preserve"> е ш и л:</w:t>
      </w:r>
    </w:p>
    <w:p w:rsidR="00C7053B" w:rsidRPr="00F4436B" w:rsidRDefault="00C7053B" w:rsidP="00C7053B">
      <w:pPr>
        <w:ind w:firstLine="709"/>
        <w:rPr>
          <w:rFonts w:ascii="Times New Roman" w:hAnsi="Times New Roman" w:cs="Times New Roman"/>
          <w:sz w:val="28"/>
          <w:szCs w:val="20"/>
        </w:rPr>
      </w:pPr>
      <w:r w:rsidRPr="00F4436B">
        <w:rPr>
          <w:rFonts w:ascii="Times New Roman" w:hAnsi="Times New Roman" w:cs="Times New Roman"/>
          <w:sz w:val="28"/>
          <w:szCs w:val="20"/>
        </w:rPr>
        <w:t>1. Утвердить Положение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 (прилагается).</w:t>
      </w:r>
    </w:p>
    <w:p w:rsidR="00C7053B" w:rsidRPr="00F4436B" w:rsidRDefault="00C7053B" w:rsidP="00C7053B">
      <w:pPr>
        <w:ind w:firstLine="709"/>
        <w:rPr>
          <w:rFonts w:ascii="Times New Roman" w:hAnsi="Times New Roman" w:cs="Times New Roman"/>
          <w:sz w:val="28"/>
          <w:szCs w:val="20"/>
        </w:rPr>
      </w:pPr>
      <w:r w:rsidRPr="00F4436B">
        <w:rPr>
          <w:rFonts w:ascii="Times New Roman" w:hAnsi="Times New Roman" w:cs="Times New Roman"/>
          <w:sz w:val="28"/>
          <w:szCs w:val="20"/>
        </w:rPr>
        <w:t>2.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7053B" w:rsidRDefault="00C7053B" w:rsidP="00C7053B">
      <w:pPr>
        <w:ind w:firstLine="709"/>
        <w:rPr>
          <w:rFonts w:ascii="Times New Roman" w:hAnsi="Times New Roman" w:cs="Times New Roman"/>
          <w:sz w:val="28"/>
          <w:szCs w:val="20"/>
        </w:rPr>
      </w:pPr>
      <w:r w:rsidRPr="00F4436B">
        <w:rPr>
          <w:rFonts w:ascii="Times New Roman" w:hAnsi="Times New Roman" w:cs="Times New Roman"/>
          <w:sz w:val="28"/>
          <w:szCs w:val="20"/>
        </w:rPr>
        <w:t xml:space="preserve">3. </w:t>
      </w:r>
      <w:r>
        <w:rPr>
          <w:rFonts w:ascii="Times New Roman" w:hAnsi="Times New Roman" w:cs="Times New Roman"/>
          <w:sz w:val="28"/>
          <w:szCs w:val="20"/>
        </w:rPr>
        <w:t>Настоящее р</w:t>
      </w:r>
      <w:r w:rsidRPr="00F4436B">
        <w:rPr>
          <w:rFonts w:ascii="Times New Roman" w:hAnsi="Times New Roman" w:cs="Times New Roman"/>
          <w:sz w:val="28"/>
          <w:szCs w:val="20"/>
        </w:rPr>
        <w:t>ешение вступает в силу после его официального опубликования.</w:t>
      </w:r>
    </w:p>
    <w:p w:rsidR="003D0245" w:rsidRPr="00F4436B" w:rsidRDefault="003D0245" w:rsidP="003D0245">
      <w:pPr>
        <w:ind w:firstLine="709"/>
        <w:rPr>
          <w:rFonts w:ascii="Times New Roman" w:hAnsi="Times New Roman" w:cs="Times New Roman"/>
          <w:sz w:val="28"/>
          <w:szCs w:val="20"/>
        </w:rPr>
      </w:pPr>
    </w:p>
    <w:p w:rsidR="003D0245" w:rsidRPr="00F4436B" w:rsidRDefault="0099035C" w:rsidP="0099035C">
      <w:pPr>
        <w:ind w:firstLine="0"/>
        <w:rPr>
          <w:rFonts w:ascii="Times New Roman" w:hAnsi="Times New Roman" w:cs="Times New Roman"/>
          <w:sz w:val="28"/>
          <w:szCs w:val="20"/>
        </w:rPr>
      </w:pPr>
      <w:r>
        <w:rPr>
          <w:rFonts w:ascii="Times New Roman" w:hAnsi="Times New Roman" w:cs="Times New Roman"/>
          <w:sz w:val="28"/>
          <w:szCs w:val="20"/>
        </w:rPr>
        <w:tab/>
      </w:r>
    </w:p>
    <w:p w:rsidR="003D0245" w:rsidRPr="00F4436B" w:rsidRDefault="003D0245" w:rsidP="003D0245">
      <w:pPr>
        <w:ind w:firstLine="709"/>
        <w:rPr>
          <w:rFonts w:ascii="Times New Roman" w:hAnsi="Times New Roman" w:cs="Times New Roman"/>
          <w:sz w:val="6"/>
          <w:szCs w:val="28"/>
        </w:rPr>
      </w:pPr>
    </w:p>
    <w:tbl>
      <w:tblPr>
        <w:tblW w:w="0" w:type="auto"/>
        <w:tblLook w:val="04A0" w:firstRow="1" w:lastRow="0" w:firstColumn="1" w:lastColumn="0" w:noHBand="0" w:noVBand="1"/>
      </w:tblPr>
      <w:tblGrid>
        <w:gridCol w:w="4924"/>
        <w:gridCol w:w="4924"/>
      </w:tblGrid>
      <w:tr w:rsidR="003D0245" w:rsidRPr="00F4436B" w:rsidTr="00C719BD">
        <w:tc>
          <w:tcPr>
            <w:tcW w:w="4924" w:type="dxa"/>
            <w:hideMark/>
          </w:tcPr>
          <w:p w:rsidR="003D0245" w:rsidRPr="00F4436B" w:rsidRDefault="003D0245" w:rsidP="00C719BD">
            <w:pPr>
              <w:ind w:firstLine="0"/>
              <w:rPr>
                <w:rFonts w:ascii="Times New Roman" w:hAnsi="Times New Roman" w:cs="Times New Roman"/>
                <w:sz w:val="28"/>
                <w:szCs w:val="28"/>
              </w:rPr>
            </w:pPr>
            <w:r w:rsidRPr="00F4436B">
              <w:rPr>
                <w:rFonts w:ascii="Times New Roman" w:hAnsi="Times New Roman" w:cs="Times New Roman"/>
                <w:sz w:val="28"/>
                <w:szCs w:val="28"/>
              </w:rPr>
              <w:t>Глава</w:t>
            </w:r>
          </w:p>
          <w:p w:rsidR="003D0245" w:rsidRPr="00F4436B" w:rsidRDefault="003D0245" w:rsidP="00C719BD">
            <w:pPr>
              <w:ind w:firstLine="0"/>
              <w:rPr>
                <w:rFonts w:ascii="Times New Roman" w:hAnsi="Times New Roman" w:cs="Times New Roman"/>
                <w:sz w:val="28"/>
                <w:szCs w:val="28"/>
              </w:rPr>
            </w:pPr>
            <w:r w:rsidRPr="00F4436B">
              <w:rPr>
                <w:rFonts w:ascii="Times New Roman" w:hAnsi="Times New Roman" w:cs="Times New Roman"/>
                <w:sz w:val="28"/>
                <w:szCs w:val="28"/>
              </w:rPr>
              <w:t>Ко</w:t>
            </w:r>
            <w:r w:rsidR="0099035C">
              <w:rPr>
                <w:rFonts w:ascii="Times New Roman" w:hAnsi="Times New Roman" w:cs="Times New Roman"/>
                <w:sz w:val="28"/>
                <w:szCs w:val="28"/>
              </w:rPr>
              <w:t xml:space="preserve">реновского городского поселения </w:t>
            </w:r>
            <w:r w:rsidRPr="00F4436B">
              <w:rPr>
                <w:rFonts w:ascii="Times New Roman" w:hAnsi="Times New Roman" w:cs="Times New Roman"/>
                <w:sz w:val="28"/>
                <w:szCs w:val="28"/>
              </w:rPr>
              <w:t>Кореновского района</w:t>
            </w:r>
          </w:p>
          <w:p w:rsidR="003D0245" w:rsidRPr="00F4436B" w:rsidRDefault="003D0245" w:rsidP="00C719BD">
            <w:pPr>
              <w:ind w:firstLine="0"/>
              <w:rPr>
                <w:rFonts w:ascii="Times New Roman" w:hAnsi="Times New Roman" w:cs="Times New Roman"/>
                <w:sz w:val="28"/>
                <w:szCs w:val="28"/>
              </w:rPr>
            </w:pPr>
            <w:r w:rsidRPr="00F4436B">
              <w:rPr>
                <w:rFonts w:ascii="Times New Roman" w:hAnsi="Times New Roman" w:cs="Times New Roman"/>
                <w:sz w:val="28"/>
                <w:szCs w:val="28"/>
              </w:rPr>
              <w:t xml:space="preserve">                             </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М.О. Шутылев</w:t>
            </w:r>
          </w:p>
        </w:tc>
        <w:tc>
          <w:tcPr>
            <w:tcW w:w="4924" w:type="dxa"/>
            <w:hideMark/>
          </w:tcPr>
          <w:p w:rsidR="003D0245" w:rsidRPr="00F4436B" w:rsidRDefault="003D0245" w:rsidP="0099035C">
            <w:pPr>
              <w:ind w:left="38" w:firstLine="0"/>
              <w:rPr>
                <w:rFonts w:ascii="Times New Roman" w:hAnsi="Times New Roman" w:cs="Times New Roman"/>
                <w:sz w:val="28"/>
                <w:szCs w:val="28"/>
              </w:rPr>
            </w:pPr>
            <w:r w:rsidRPr="00F4436B">
              <w:rPr>
                <w:rFonts w:ascii="Times New Roman" w:hAnsi="Times New Roman" w:cs="Times New Roman"/>
                <w:sz w:val="28"/>
                <w:szCs w:val="28"/>
              </w:rPr>
              <w:t>Председатель Совета</w:t>
            </w:r>
          </w:p>
          <w:p w:rsidR="003D0245" w:rsidRPr="00F4436B" w:rsidRDefault="003D0245" w:rsidP="0099035C">
            <w:pPr>
              <w:ind w:left="38" w:firstLine="0"/>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городского поселения </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Кореновского района</w:t>
            </w:r>
          </w:p>
          <w:p w:rsidR="003D0245" w:rsidRPr="00F4436B" w:rsidRDefault="003D0245" w:rsidP="00C719BD">
            <w:pPr>
              <w:ind w:left="38" w:firstLine="0"/>
              <w:rPr>
                <w:rFonts w:ascii="Times New Roman" w:hAnsi="Times New Roman" w:cs="Times New Roman"/>
                <w:sz w:val="28"/>
                <w:szCs w:val="28"/>
              </w:rPr>
            </w:pPr>
            <w:r w:rsidRPr="00F4436B">
              <w:rPr>
                <w:rFonts w:ascii="Times New Roman" w:hAnsi="Times New Roman" w:cs="Times New Roman"/>
                <w:sz w:val="28"/>
                <w:szCs w:val="28"/>
              </w:rPr>
              <w:t xml:space="preserve">                                </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Е.Д. Деляниди</w:t>
            </w:r>
          </w:p>
        </w:tc>
      </w:tr>
    </w:tbl>
    <w:p w:rsidR="000E2F6B" w:rsidRDefault="001A53A2" w:rsidP="00A436A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9035C" w:rsidRDefault="0099035C" w:rsidP="00A436A7">
      <w:pPr>
        <w:ind w:firstLine="0"/>
        <w:rPr>
          <w:rFonts w:ascii="Times New Roman" w:hAnsi="Times New Roman" w:cs="Times New Roman"/>
          <w:color w:val="000000"/>
          <w:sz w:val="28"/>
          <w:szCs w:val="28"/>
        </w:rPr>
      </w:pPr>
    </w:p>
    <w:p w:rsidR="00E23765" w:rsidRDefault="00E23765" w:rsidP="00A436A7">
      <w:pPr>
        <w:ind w:firstLine="0"/>
        <w:rPr>
          <w:rFonts w:ascii="Times New Roman" w:hAnsi="Times New Roman" w:cs="Times New Roman"/>
          <w:color w:val="000000"/>
          <w:sz w:val="28"/>
          <w:szCs w:val="28"/>
        </w:rPr>
      </w:pPr>
      <w:bookmarkStart w:id="0" w:name="_GoBack"/>
      <w:bookmarkEnd w:id="0"/>
    </w:p>
    <w:tbl>
      <w:tblPr>
        <w:tblpPr w:leftFromText="180" w:rightFromText="180" w:vertAnchor="text" w:horzAnchor="margin" w:tblpY="132"/>
        <w:tblW w:w="9889" w:type="dxa"/>
        <w:tblLook w:val="04A0" w:firstRow="1" w:lastRow="0" w:firstColumn="1" w:lastColumn="0" w:noHBand="0" w:noVBand="1"/>
      </w:tblPr>
      <w:tblGrid>
        <w:gridCol w:w="4928"/>
        <w:gridCol w:w="4961"/>
      </w:tblGrid>
      <w:tr w:rsidR="00C74F3B" w:rsidRPr="00F4436B" w:rsidTr="00E23765">
        <w:tc>
          <w:tcPr>
            <w:tcW w:w="4928" w:type="dxa"/>
          </w:tcPr>
          <w:p w:rsidR="00C74F3B" w:rsidRPr="00F4436B" w:rsidRDefault="00C74F3B" w:rsidP="00C719BD">
            <w:pPr>
              <w:ind w:firstLine="709"/>
              <w:jc w:val="right"/>
              <w:rPr>
                <w:rFonts w:ascii="Times New Roman" w:hAnsi="Times New Roman" w:cs="Times New Roman"/>
                <w:color w:val="000000"/>
                <w:sz w:val="28"/>
                <w:szCs w:val="28"/>
              </w:rPr>
            </w:pPr>
          </w:p>
          <w:p w:rsidR="00C74F3B" w:rsidRPr="00F4436B" w:rsidRDefault="00C74F3B" w:rsidP="00C719BD">
            <w:pPr>
              <w:ind w:firstLine="709"/>
              <w:rPr>
                <w:rFonts w:ascii="Times New Roman" w:hAnsi="Times New Roman" w:cs="Times New Roman"/>
                <w:color w:val="000000"/>
                <w:sz w:val="28"/>
                <w:szCs w:val="28"/>
              </w:rPr>
            </w:pPr>
          </w:p>
        </w:tc>
        <w:tc>
          <w:tcPr>
            <w:tcW w:w="4961" w:type="dxa"/>
          </w:tcPr>
          <w:p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ПРИЛОЖЕНИЕ</w:t>
            </w:r>
          </w:p>
          <w:p w:rsidR="00C74F3B" w:rsidRPr="00F4436B" w:rsidRDefault="00E23765" w:rsidP="00C719BD">
            <w:pPr>
              <w:widowControl/>
              <w:autoSpaceDE/>
              <w:autoSpaceDN/>
              <w:adjustRightInd/>
              <w:ind w:left="-309" w:firstLine="0"/>
              <w:jc w:val="center"/>
              <w:rPr>
                <w:rFonts w:ascii="Times New Roman" w:hAnsi="Times New Roman" w:cs="Times New Roman"/>
                <w:sz w:val="28"/>
                <w:szCs w:val="28"/>
              </w:rPr>
            </w:pPr>
            <w:r>
              <w:rPr>
                <w:rFonts w:ascii="Times New Roman" w:hAnsi="Times New Roman" w:cs="Times New Roman"/>
                <w:sz w:val="28"/>
                <w:szCs w:val="28"/>
              </w:rPr>
              <w:t xml:space="preserve">к решению </w:t>
            </w:r>
            <w:r w:rsidR="00C74F3B" w:rsidRPr="00F4436B">
              <w:rPr>
                <w:rFonts w:ascii="Times New Roman" w:hAnsi="Times New Roman" w:cs="Times New Roman"/>
                <w:sz w:val="28"/>
                <w:szCs w:val="28"/>
              </w:rPr>
              <w:t>Совета</w:t>
            </w:r>
          </w:p>
          <w:p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городского поселения</w:t>
            </w:r>
          </w:p>
          <w:p w:rsidR="00E23765"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района </w:t>
            </w:r>
          </w:p>
          <w:p w:rsidR="00C74F3B" w:rsidRPr="00F4436B" w:rsidRDefault="00E23765" w:rsidP="00C719BD">
            <w:pPr>
              <w:widowControl/>
              <w:autoSpaceDE/>
              <w:autoSpaceDN/>
              <w:adjustRightInd/>
              <w:ind w:left="-309" w:firstLine="0"/>
              <w:jc w:val="center"/>
              <w:rPr>
                <w:rFonts w:ascii="Times New Roman" w:hAnsi="Times New Roman" w:cs="Times New Roman"/>
                <w:sz w:val="28"/>
                <w:szCs w:val="28"/>
              </w:rPr>
            </w:pPr>
            <w:r>
              <w:rPr>
                <w:rFonts w:ascii="Times New Roman" w:hAnsi="Times New Roman" w:cs="Times New Roman"/>
                <w:sz w:val="28"/>
                <w:szCs w:val="28"/>
              </w:rPr>
              <w:t xml:space="preserve">от 29 декабря 2021 </w:t>
            </w:r>
            <w:r w:rsidR="00C719BD">
              <w:rPr>
                <w:rFonts w:ascii="Times New Roman" w:hAnsi="Times New Roman" w:cs="Times New Roman"/>
                <w:sz w:val="28"/>
                <w:szCs w:val="28"/>
              </w:rPr>
              <w:t>года</w:t>
            </w:r>
            <w:r w:rsidR="0099035C">
              <w:rPr>
                <w:rFonts w:ascii="Times New Roman" w:hAnsi="Times New Roman" w:cs="Times New Roman"/>
                <w:sz w:val="28"/>
                <w:szCs w:val="28"/>
              </w:rPr>
              <w:t xml:space="preserve"> </w:t>
            </w:r>
            <w:r>
              <w:rPr>
                <w:rFonts w:ascii="Times New Roman" w:hAnsi="Times New Roman" w:cs="Times New Roman"/>
                <w:sz w:val="28"/>
                <w:szCs w:val="28"/>
              </w:rPr>
              <w:t>№ 246</w:t>
            </w:r>
          </w:p>
          <w:p w:rsidR="00C74F3B" w:rsidRPr="00F4436B" w:rsidRDefault="00C74F3B" w:rsidP="00C719BD">
            <w:pPr>
              <w:ind w:firstLine="709"/>
              <w:jc w:val="center"/>
              <w:rPr>
                <w:rFonts w:ascii="Times New Roman" w:hAnsi="Times New Roman" w:cs="Times New Roman"/>
                <w:color w:val="000000"/>
                <w:sz w:val="28"/>
                <w:szCs w:val="28"/>
              </w:rPr>
            </w:pPr>
          </w:p>
        </w:tc>
      </w:tr>
    </w:tbl>
    <w:p w:rsidR="00C74F3B" w:rsidRPr="00F4436B" w:rsidRDefault="00C74F3B" w:rsidP="00C74F3B">
      <w:pPr>
        <w:pStyle w:val="Standard"/>
        <w:jc w:val="center"/>
        <w:rPr>
          <w:rFonts w:cs="Times New Roman"/>
          <w:color w:val="000000"/>
          <w:sz w:val="28"/>
          <w:szCs w:val="28"/>
        </w:rPr>
      </w:pPr>
    </w:p>
    <w:p w:rsidR="00C719BD" w:rsidRDefault="00C719BD" w:rsidP="00C74F3B">
      <w:pPr>
        <w:ind w:firstLine="709"/>
        <w:jc w:val="center"/>
        <w:rPr>
          <w:rFonts w:ascii="Times New Roman" w:hAnsi="Times New Roman" w:cs="Times New Roman"/>
          <w:bCs/>
          <w:sz w:val="28"/>
          <w:szCs w:val="20"/>
        </w:rPr>
      </w:pPr>
    </w:p>
    <w:p w:rsidR="00C74F3B" w:rsidRPr="00F4436B" w:rsidRDefault="00C74F3B" w:rsidP="00C74F3B">
      <w:pPr>
        <w:ind w:firstLine="709"/>
        <w:jc w:val="center"/>
        <w:rPr>
          <w:rFonts w:ascii="Times New Roman" w:hAnsi="Times New Roman" w:cs="Times New Roman"/>
          <w:bCs/>
          <w:sz w:val="28"/>
          <w:szCs w:val="20"/>
        </w:rPr>
      </w:pPr>
      <w:r w:rsidRPr="00F4436B">
        <w:rPr>
          <w:rFonts w:ascii="Times New Roman" w:hAnsi="Times New Roman" w:cs="Times New Roman"/>
          <w:bCs/>
          <w:sz w:val="28"/>
          <w:szCs w:val="20"/>
        </w:rPr>
        <w:t>ПОЛОЖЕНИЕ</w:t>
      </w:r>
    </w:p>
    <w:p w:rsidR="00C74F3B" w:rsidRPr="00F4436B" w:rsidRDefault="00C74F3B" w:rsidP="00C74F3B">
      <w:pPr>
        <w:ind w:firstLine="0"/>
        <w:jc w:val="center"/>
        <w:rPr>
          <w:rFonts w:ascii="Times New Roman" w:hAnsi="Times New Roman" w:cs="Times New Roman"/>
          <w:bCs/>
          <w:sz w:val="28"/>
          <w:szCs w:val="20"/>
        </w:rPr>
      </w:pPr>
      <w:r w:rsidRPr="00F4436B">
        <w:rPr>
          <w:rFonts w:ascii="Times New Roman" w:hAnsi="Times New Roman" w:cs="Times New Roman"/>
          <w:bCs/>
          <w:sz w:val="28"/>
          <w:szCs w:val="20"/>
        </w:rPr>
        <w:t xml:space="preserve">о муниципальном </w:t>
      </w:r>
      <w:r w:rsidRPr="00F4436B">
        <w:rPr>
          <w:rFonts w:ascii="Times New Roman" w:hAnsi="Times New Roman" w:cs="Times New Roman"/>
          <w:sz w:val="28"/>
        </w:rPr>
        <w:t>контроле в области охраны и использования особо охраняемых природных территорий</w:t>
      </w:r>
      <w:r w:rsidRPr="00F4436B">
        <w:rPr>
          <w:rFonts w:ascii="Times New Roman" w:hAnsi="Times New Roman" w:cs="Times New Roman"/>
          <w:bCs/>
          <w:sz w:val="28"/>
          <w:szCs w:val="20"/>
        </w:rPr>
        <w:t xml:space="preserve"> </w:t>
      </w:r>
    </w:p>
    <w:p w:rsidR="00C74F3B" w:rsidRPr="00F4436B" w:rsidRDefault="00C74F3B" w:rsidP="00C74F3B">
      <w:pPr>
        <w:ind w:firstLine="709"/>
        <w:jc w:val="center"/>
        <w:rPr>
          <w:rFonts w:ascii="Times New Roman" w:hAnsi="Times New Roman" w:cs="Times New Roman"/>
          <w:bCs/>
          <w:sz w:val="28"/>
          <w:szCs w:val="20"/>
        </w:rPr>
      </w:pPr>
    </w:p>
    <w:p w:rsidR="00C7053B" w:rsidRPr="00F4436B" w:rsidRDefault="00C7053B" w:rsidP="00C7053B">
      <w:pPr>
        <w:pStyle w:val="s24"/>
        <w:spacing w:before="0" w:beforeAutospacing="0" w:after="0" w:afterAutospacing="0"/>
        <w:ind w:firstLine="709"/>
        <w:jc w:val="center"/>
        <w:rPr>
          <w:sz w:val="28"/>
          <w:szCs w:val="28"/>
        </w:rPr>
      </w:pPr>
      <w:bookmarkStart w:id="1" w:name="Par35"/>
      <w:bookmarkEnd w:id="1"/>
      <w:r w:rsidRPr="00F4436B">
        <w:rPr>
          <w:rStyle w:val="bumpedfont15"/>
          <w:bCs/>
          <w:sz w:val="28"/>
          <w:szCs w:val="28"/>
        </w:rPr>
        <w:t>1.</w:t>
      </w:r>
      <w:r>
        <w:rPr>
          <w:rStyle w:val="bumpedfont15"/>
          <w:bCs/>
          <w:sz w:val="28"/>
          <w:szCs w:val="28"/>
        </w:rPr>
        <w:t xml:space="preserve"> </w:t>
      </w:r>
      <w:r w:rsidRPr="00F4436B">
        <w:rPr>
          <w:rStyle w:val="bumpedfont15"/>
          <w:bCs/>
          <w:sz w:val="28"/>
          <w:szCs w:val="28"/>
        </w:rPr>
        <w:t>Общие положения</w:t>
      </w:r>
    </w:p>
    <w:p w:rsidR="00C7053B" w:rsidRPr="00F4436B" w:rsidRDefault="00C7053B" w:rsidP="00C7053B">
      <w:pPr>
        <w:pStyle w:val="s25"/>
        <w:spacing w:before="0" w:beforeAutospacing="0" w:after="0" w:afterAutospacing="0"/>
        <w:ind w:firstLine="709"/>
        <w:rPr>
          <w:sz w:val="28"/>
          <w:szCs w:val="28"/>
        </w:rPr>
      </w:pPr>
      <w:r w:rsidRPr="00F4436B">
        <w:rPr>
          <w:sz w:val="28"/>
          <w:szCs w:val="28"/>
        </w:rPr>
        <w:t> </w:t>
      </w:r>
    </w:p>
    <w:p w:rsidR="00C7053B" w:rsidRPr="00F4436B" w:rsidRDefault="00C7053B" w:rsidP="00C7053B">
      <w:pPr>
        <w:pStyle w:val="s26"/>
        <w:spacing w:before="0" w:beforeAutospacing="0" w:after="0" w:afterAutospacing="0"/>
        <w:ind w:firstLine="709"/>
        <w:jc w:val="both"/>
        <w:rPr>
          <w:rStyle w:val="bumpedfont15"/>
          <w:sz w:val="28"/>
          <w:szCs w:val="28"/>
        </w:rPr>
      </w:pPr>
      <w:r w:rsidRPr="00F4436B">
        <w:rPr>
          <w:rStyle w:val="bumpedfont15"/>
          <w:sz w:val="28"/>
          <w:szCs w:val="28"/>
        </w:rPr>
        <w:t xml:space="preserve">1.1. </w:t>
      </w:r>
      <w:r w:rsidRPr="00C23E4E">
        <w:rPr>
          <w:rStyle w:val="bumpedfont15"/>
          <w:sz w:val="28"/>
          <w:szCs w:val="28"/>
        </w:rPr>
        <w:t xml:space="preserve">Настоящее Положение устанавливает порядок осуществления муниципального контроля </w:t>
      </w:r>
      <w:r w:rsidRPr="00F4436B">
        <w:rPr>
          <w:rStyle w:val="bumpedfont15"/>
          <w:sz w:val="28"/>
          <w:szCs w:val="28"/>
        </w:rPr>
        <w:t>в области охраны и использования особо охраняемых природных территорий на территории Кореновского городского поселения Кореновского района (далее – муниципальный контроль).</w:t>
      </w:r>
    </w:p>
    <w:p w:rsidR="00C7053B" w:rsidRDefault="00C7053B" w:rsidP="00C7053B">
      <w:pPr>
        <w:pStyle w:val="affffc"/>
        <w:widowControl/>
        <w:tabs>
          <w:tab w:val="left" w:pos="1134"/>
        </w:tabs>
        <w:ind w:left="0" w:firstLine="709"/>
        <w:jc w:val="both"/>
        <w:rPr>
          <w:rFonts w:ascii="Times New Roman" w:hAnsi="Times New Roman"/>
          <w:sz w:val="28"/>
        </w:rPr>
      </w:pPr>
      <w:r w:rsidRPr="00F4436B">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Pr>
          <w:rFonts w:ascii="Times New Roman" w:hAnsi="Times New Roman"/>
          <w:sz w:val="28"/>
        </w:rPr>
        <w:t xml:space="preserve">» (далее - </w:t>
      </w:r>
      <w:r>
        <w:rPr>
          <w:rStyle w:val="bumpedfont15"/>
          <w:rFonts w:ascii="Times New Roman" w:hAnsi="Times New Roman"/>
          <w:sz w:val="28"/>
          <w:szCs w:val="28"/>
        </w:rPr>
        <w:t>Федеральный закон</w:t>
      </w:r>
      <w:r w:rsidRPr="00F4436B">
        <w:rPr>
          <w:rStyle w:val="bumpedfont15"/>
          <w:rFonts w:ascii="Times New Roman" w:hAnsi="Times New Roman"/>
          <w:sz w:val="28"/>
          <w:szCs w:val="28"/>
        </w:rPr>
        <w:t> № 248-ФЗ</w:t>
      </w:r>
      <w:r>
        <w:rPr>
          <w:rFonts w:ascii="Times New Roman" w:hAnsi="Times New Roman"/>
          <w:sz w:val="28"/>
        </w:rPr>
        <w:t>).</w:t>
      </w:r>
    </w:p>
    <w:p w:rsidR="00C7053B" w:rsidRDefault="00C7053B" w:rsidP="00C7053B">
      <w:pPr>
        <w:pStyle w:val="affffc"/>
        <w:widowControl/>
        <w:tabs>
          <w:tab w:val="left" w:pos="1134"/>
        </w:tabs>
        <w:ind w:left="0" w:firstLine="709"/>
        <w:jc w:val="both"/>
        <w:rPr>
          <w:rStyle w:val="bumpedfont15"/>
          <w:rFonts w:ascii="Times New Roman" w:hAnsi="Times New Roman"/>
          <w:sz w:val="28"/>
          <w:szCs w:val="28"/>
        </w:rPr>
      </w:pPr>
      <w:r w:rsidRPr="00F4436B">
        <w:rPr>
          <w:rStyle w:val="bumpedfont15"/>
          <w:sz w:val="28"/>
          <w:szCs w:val="28"/>
        </w:rPr>
        <w:t xml:space="preserve"> </w:t>
      </w:r>
      <w:r w:rsidRPr="00F4436B">
        <w:rPr>
          <w:rStyle w:val="bumpedfont15"/>
          <w:rFonts w:ascii="Times New Roman" w:hAnsi="Times New Roman"/>
          <w:sz w:val="28"/>
          <w:szCs w:val="28"/>
        </w:rPr>
        <w:t>1.2. Предметом м</w:t>
      </w:r>
      <w:r>
        <w:rPr>
          <w:rStyle w:val="bumpedfont15"/>
          <w:rFonts w:ascii="Times New Roman" w:hAnsi="Times New Roman"/>
          <w:sz w:val="28"/>
          <w:szCs w:val="28"/>
        </w:rPr>
        <w:t>униципального контроля является:</w:t>
      </w:r>
    </w:p>
    <w:p w:rsidR="00C7053B" w:rsidRPr="00C23E4E" w:rsidRDefault="00C7053B" w:rsidP="00C7053B">
      <w:pPr>
        <w:pStyle w:val="affffc"/>
        <w:widowControl/>
        <w:tabs>
          <w:tab w:val="left" w:pos="1134"/>
        </w:tabs>
        <w:ind w:left="0" w:firstLine="709"/>
        <w:jc w:val="both"/>
        <w:rPr>
          <w:rStyle w:val="bumpedfont15"/>
          <w:rFonts w:ascii="Times New Roman" w:hAnsi="Times New Roman"/>
          <w:sz w:val="28"/>
          <w:szCs w:val="28"/>
        </w:rPr>
      </w:pPr>
      <w:r>
        <w:rPr>
          <w:rStyle w:val="bumpedfont15"/>
          <w:rFonts w:ascii="Times New Roman" w:hAnsi="Times New Roman"/>
          <w:sz w:val="28"/>
          <w:szCs w:val="28"/>
        </w:rPr>
        <w:t xml:space="preserve">1) </w:t>
      </w:r>
      <w:r w:rsidRPr="00C23E4E">
        <w:rPr>
          <w:rStyle w:val="bumpedfont15"/>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w:t>
      </w:r>
      <w:r>
        <w:rPr>
          <w:rStyle w:val="bumpedfont15"/>
          <w:rFonts w:ascii="Times New Roman" w:hAnsi="Times New Roman"/>
          <w:sz w:val="28"/>
          <w:szCs w:val="28"/>
        </w:rPr>
        <w:t>ваний, установленных Федеральным</w:t>
      </w:r>
      <w:r w:rsidRPr="00C23E4E">
        <w:rPr>
          <w:rStyle w:val="bumpedfont15"/>
          <w:rFonts w:ascii="Times New Roman" w:hAnsi="Times New Roman"/>
          <w:sz w:val="28"/>
          <w:szCs w:val="28"/>
        </w:rPr>
        <w:t xml:space="preserve"> закон</w:t>
      </w:r>
      <w:r>
        <w:rPr>
          <w:rStyle w:val="bumpedfont15"/>
          <w:rFonts w:ascii="Times New Roman" w:hAnsi="Times New Roman"/>
          <w:sz w:val="28"/>
          <w:szCs w:val="28"/>
        </w:rPr>
        <w:t>ом</w:t>
      </w:r>
      <w:r w:rsidRPr="00C23E4E">
        <w:rPr>
          <w:rStyle w:val="bumpedfont15"/>
          <w:rFonts w:ascii="Times New Roman" w:hAnsi="Times New Roman"/>
          <w:sz w:val="28"/>
          <w:szCs w:val="28"/>
        </w:rPr>
        <w:t xml:space="preserve"> от 14 марта 1995 года </w:t>
      </w:r>
      <w:r>
        <w:rPr>
          <w:rStyle w:val="bumpedfont15"/>
          <w:rFonts w:ascii="Times New Roman" w:hAnsi="Times New Roman"/>
          <w:sz w:val="28"/>
          <w:szCs w:val="28"/>
        </w:rPr>
        <w:t xml:space="preserve">        </w:t>
      </w:r>
      <w:r w:rsidRPr="00C23E4E">
        <w:rPr>
          <w:rStyle w:val="bumpedfont15"/>
          <w:rFonts w:ascii="Times New Roman" w:hAnsi="Times New Roman"/>
          <w:sz w:val="28"/>
          <w:szCs w:val="28"/>
        </w:rPr>
        <w:t>№ 33-ФЗ «Об особо охраняемых природных территориях»</w:t>
      </w:r>
      <w:r>
        <w:rPr>
          <w:rStyle w:val="bumpedfont15"/>
          <w:rFonts w:ascii="Times New Roman" w:hAnsi="Times New Roman"/>
          <w:sz w:val="28"/>
          <w:szCs w:val="28"/>
        </w:rPr>
        <w:t xml:space="preserve"> </w:t>
      </w:r>
      <w:r>
        <w:rPr>
          <w:rFonts w:ascii="Times New Roman" w:hAnsi="Times New Roman"/>
          <w:sz w:val="28"/>
        </w:rPr>
        <w:t xml:space="preserve">(далее –  </w:t>
      </w:r>
      <w:r>
        <w:rPr>
          <w:rStyle w:val="bumpedfont15"/>
          <w:rFonts w:ascii="Times New Roman" w:hAnsi="Times New Roman"/>
          <w:sz w:val="28"/>
          <w:szCs w:val="28"/>
        </w:rPr>
        <w:t>Федеральный закон № 33</w:t>
      </w:r>
      <w:r w:rsidRPr="00F4436B">
        <w:rPr>
          <w:rStyle w:val="bumpedfont15"/>
          <w:rFonts w:ascii="Times New Roman" w:hAnsi="Times New Roman"/>
          <w:sz w:val="28"/>
          <w:szCs w:val="28"/>
        </w:rPr>
        <w:t>-ФЗ</w:t>
      </w:r>
      <w:r>
        <w:rPr>
          <w:rFonts w:ascii="Times New Roman" w:hAnsi="Times New Roman"/>
          <w:sz w:val="28"/>
        </w:rPr>
        <w:t>)</w:t>
      </w:r>
      <w:r w:rsidRPr="00C23E4E">
        <w:rPr>
          <w:rStyle w:val="bumpedfont15"/>
          <w:rFonts w:ascii="Times New Roman" w:hAnsi="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C7053B" w:rsidRPr="00F4436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а) режима особо охраняемой природной территории;</w:t>
      </w:r>
    </w:p>
    <w:p w:rsidR="00C7053B" w:rsidRPr="00F4436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053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в) режима охранных зон особо охраняемых природных территор</w:t>
      </w:r>
      <w:r>
        <w:rPr>
          <w:rStyle w:val="bumpedfont15"/>
          <w:sz w:val="28"/>
          <w:szCs w:val="28"/>
        </w:rPr>
        <w:t>ий.</w:t>
      </w:r>
    </w:p>
    <w:p w:rsidR="00C7053B" w:rsidRPr="00F4436B" w:rsidRDefault="00C7053B" w:rsidP="00C7053B">
      <w:pPr>
        <w:pStyle w:val="s15"/>
        <w:spacing w:before="0" w:beforeAutospacing="0" w:after="0" w:afterAutospacing="0"/>
        <w:ind w:firstLine="709"/>
        <w:jc w:val="both"/>
        <w:rPr>
          <w:sz w:val="28"/>
          <w:szCs w:val="28"/>
        </w:rPr>
      </w:pPr>
      <w:r>
        <w:rPr>
          <w:rStyle w:val="bumpedfont15"/>
          <w:sz w:val="28"/>
          <w:szCs w:val="28"/>
        </w:rPr>
        <w:t xml:space="preserve">2) </w:t>
      </w:r>
      <w:r w:rsidRPr="00F4436B">
        <w:rPr>
          <w:rStyle w:val="bumpedfont15"/>
          <w:sz w:val="28"/>
          <w:szCs w:val="28"/>
        </w:rPr>
        <w:t>исполнение решений, принимаемых по результатам контрольных мероприятий.</w:t>
      </w:r>
    </w:p>
    <w:p w:rsidR="00C7053B" w:rsidRPr="00F4436B" w:rsidRDefault="00C7053B" w:rsidP="00C7053B">
      <w:pPr>
        <w:pStyle w:val="s26"/>
        <w:spacing w:before="0" w:beforeAutospacing="0" w:after="0" w:afterAutospacing="0"/>
        <w:ind w:firstLine="709"/>
        <w:jc w:val="both"/>
        <w:rPr>
          <w:rStyle w:val="bumpedfont15"/>
          <w:sz w:val="28"/>
          <w:szCs w:val="28"/>
        </w:rPr>
      </w:pPr>
      <w:r w:rsidRPr="00F4436B">
        <w:rPr>
          <w:rStyle w:val="bumpedfont15"/>
          <w:sz w:val="28"/>
          <w:szCs w:val="28"/>
        </w:rPr>
        <w:t>Объектами муниципального контроля (далее – объект контроля) являются:</w:t>
      </w:r>
    </w:p>
    <w:p w:rsidR="00C7053B" w:rsidRPr="00F4436B" w:rsidRDefault="00C7053B" w:rsidP="00C7053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F4436B">
        <w:rPr>
          <w:rFonts w:ascii="Times New Roman" w:hAnsi="Times New Roman" w:cs="Times New Roman"/>
          <w:sz w:val="28"/>
          <w:szCs w:val="28"/>
          <w:lang w:eastAsia="en-US"/>
        </w:rPr>
        <w:t>) деятельность</w:t>
      </w:r>
      <w:r>
        <w:rPr>
          <w:rFonts w:ascii="Times New Roman" w:hAnsi="Times New Roman" w:cs="Times New Roman"/>
          <w:sz w:val="28"/>
          <w:szCs w:val="28"/>
          <w:lang w:eastAsia="en-US"/>
        </w:rPr>
        <w:t>, действия (бездействия)</w:t>
      </w:r>
      <w:r w:rsidRPr="00F4436B">
        <w:rPr>
          <w:rFonts w:ascii="Times New Roman" w:hAnsi="Times New Roman" w:cs="Times New Roman"/>
          <w:sz w:val="28"/>
          <w:szCs w:val="28"/>
          <w:lang w:eastAsia="en-US"/>
        </w:rPr>
        <w:t xml:space="preserve"> граждан и организаций, в рамках </w:t>
      </w:r>
      <w:r w:rsidRPr="00F4436B">
        <w:rPr>
          <w:rFonts w:ascii="Times New Roman" w:hAnsi="Times New Roman" w:cs="Times New Roman"/>
          <w:sz w:val="28"/>
          <w:szCs w:val="28"/>
          <w:lang w:eastAsia="en-US"/>
        </w:rPr>
        <w:lastRenderedPageBreak/>
        <w:t>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053B" w:rsidRPr="00F4436B" w:rsidRDefault="00C7053B" w:rsidP="00C7053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F4436B">
        <w:rPr>
          <w:rFonts w:ascii="Times New Roman" w:hAnsi="Times New Roman" w:cs="Times New Roman"/>
          <w:sz w:val="28"/>
          <w:szCs w:val="28"/>
          <w:lang w:eastAsia="en-US"/>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7053B" w:rsidRPr="00F4436B" w:rsidRDefault="00C7053B" w:rsidP="00C7053B">
      <w:pPr>
        <w:ind w:firstLine="709"/>
        <w:rPr>
          <w:rFonts w:ascii="Times New Roman" w:hAnsi="Times New Roman" w:cs="Times New Roman"/>
          <w:color w:val="000000"/>
          <w:sz w:val="28"/>
          <w:szCs w:val="28"/>
        </w:rPr>
      </w:pPr>
      <w:r>
        <w:rPr>
          <w:rFonts w:ascii="Times New Roman" w:hAnsi="Times New Roman" w:cs="Times New Roman"/>
          <w:color w:val="000000"/>
          <w:sz w:val="28"/>
          <w:szCs w:val="20"/>
        </w:rPr>
        <w:t>1.3</w:t>
      </w:r>
      <w:r w:rsidRPr="00F4436B">
        <w:rPr>
          <w:rFonts w:ascii="Times New Roman" w:hAnsi="Times New Roman" w:cs="Times New Roman"/>
          <w:color w:val="000000"/>
          <w:sz w:val="28"/>
          <w:szCs w:val="20"/>
        </w:rPr>
        <w:t xml:space="preserve">. </w:t>
      </w:r>
      <w:r w:rsidRPr="00F4436B">
        <w:rPr>
          <w:rFonts w:ascii="Times New Roman" w:hAnsi="Times New Roman" w:cs="Times New Roman"/>
          <w:color w:val="000000"/>
          <w:sz w:val="28"/>
          <w:szCs w:val="28"/>
        </w:rPr>
        <w:t>Муниципальный контроль осуществляется администрацией Кореновского городского поселения Кореновского района (далее – администрация</w:t>
      </w:r>
      <w:r>
        <w:rPr>
          <w:rFonts w:ascii="Times New Roman" w:hAnsi="Times New Roman" w:cs="Times New Roman"/>
          <w:color w:val="000000"/>
          <w:sz w:val="28"/>
          <w:szCs w:val="28"/>
        </w:rPr>
        <w:t>, орган муниципального контроля</w:t>
      </w:r>
      <w:r w:rsidRPr="00F4436B">
        <w:rPr>
          <w:rFonts w:ascii="Times New Roman" w:hAnsi="Times New Roman" w:cs="Times New Roman"/>
          <w:color w:val="000000"/>
          <w:sz w:val="28"/>
          <w:szCs w:val="28"/>
        </w:rPr>
        <w:t>).</w:t>
      </w:r>
    </w:p>
    <w:p w:rsidR="00C7053B" w:rsidRPr="00F4436B" w:rsidRDefault="00C7053B" w:rsidP="00C7053B">
      <w:pPr>
        <w:ind w:firstLine="709"/>
        <w:contextualSpacing/>
        <w:rPr>
          <w:rFonts w:ascii="Times New Roman" w:hAnsi="Times New Roman" w:cs="Times New Roman"/>
          <w:sz w:val="28"/>
          <w:szCs w:val="20"/>
        </w:rPr>
      </w:pPr>
      <w:r>
        <w:rPr>
          <w:rFonts w:ascii="Times New Roman" w:hAnsi="Times New Roman" w:cs="Times New Roman"/>
          <w:sz w:val="28"/>
          <w:szCs w:val="20"/>
        </w:rPr>
        <w:t>1.4</w:t>
      </w:r>
      <w:r w:rsidRPr="00F4436B">
        <w:rPr>
          <w:rFonts w:ascii="Times New Roman" w:hAnsi="Times New Roman" w:cs="Times New Roman"/>
          <w:sz w:val="28"/>
          <w:szCs w:val="20"/>
        </w:rPr>
        <w:t xml:space="preserve">. </w:t>
      </w:r>
      <w:r>
        <w:rPr>
          <w:rFonts w:ascii="Times New Roman" w:hAnsi="Times New Roman" w:cs="Times New Roman"/>
          <w:sz w:val="28"/>
          <w:szCs w:val="20"/>
        </w:rPr>
        <w:t xml:space="preserve">Орган муниципального контроля осуществляет муниципальный контроль через отраслевой (функциональный) орган – отдел жилищно-коммунального хозяйства, благоустройства и транспорта администрации Кореновского городского поселения Кореновского района. </w:t>
      </w:r>
    </w:p>
    <w:p w:rsidR="00C7053B" w:rsidRDefault="00C7053B" w:rsidP="00C7053B">
      <w:pPr>
        <w:ind w:firstLine="709"/>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От имени </w:t>
      </w:r>
      <w:r>
        <w:rPr>
          <w:rFonts w:ascii="Times New Roman" w:hAnsi="Times New Roman" w:cs="Times New Roman"/>
          <w:color w:val="000000"/>
          <w:sz w:val="28"/>
          <w:szCs w:val="28"/>
        </w:rPr>
        <w:t xml:space="preserve">органа муниципальный контроль вправе осуществлять должностные лица отдела </w:t>
      </w:r>
      <w:r>
        <w:rPr>
          <w:rFonts w:ascii="Times New Roman" w:hAnsi="Times New Roman" w:cs="Times New Roman"/>
          <w:sz w:val="28"/>
          <w:szCs w:val="20"/>
        </w:rPr>
        <w:t>жилищно-коммунального хозяйства, благоустройства и транспорта администрации Кореновского городского поселения Кореновского района</w:t>
      </w:r>
      <w:r>
        <w:rPr>
          <w:rFonts w:ascii="Times New Roman" w:hAnsi="Times New Roman" w:cs="Times New Roman"/>
          <w:color w:val="000000"/>
          <w:sz w:val="28"/>
          <w:szCs w:val="28"/>
        </w:rPr>
        <w:t>, в должностные обязанности которых в соответствии с настоящим Положением,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C7053B" w:rsidRDefault="00C7053B" w:rsidP="00C7053B">
      <w:pPr>
        <w:tabs>
          <w:tab w:val="left" w:pos="70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Должностные </w:t>
      </w:r>
      <w:r w:rsidRPr="00F4436B">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уполномоченные осуществлять муниципальный контроль, имеют права, обязанности и несут ответственность в соответствии с </w:t>
      </w:r>
      <w:r w:rsidRPr="00A343EE">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 248-ФЗ и иными федеральными законами. </w:t>
      </w:r>
    </w:p>
    <w:p w:rsidR="00C7053B" w:rsidRPr="00D424D6" w:rsidRDefault="00C7053B" w:rsidP="00C7053B">
      <w:pPr>
        <w:tabs>
          <w:tab w:val="left" w:pos="709"/>
        </w:tabs>
        <w:rPr>
          <w:rFonts w:ascii="Times New Roman" w:hAnsi="Times New Roman" w:cs="Times New Roman"/>
          <w:color w:val="000000"/>
          <w:sz w:val="32"/>
          <w:szCs w:val="28"/>
        </w:rPr>
      </w:pPr>
      <w:r w:rsidRPr="00D424D6">
        <w:rPr>
          <w:rFonts w:ascii="Times New Roman" w:hAnsi="Times New Roman" w:cs="Times New Roman"/>
          <w:color w:val="000000"/>
          <w:sz w:val="28"/>
        </w:rPr>
        <w:t>1.</w:t>
      </w:r>
      <w:r>
        <w:rPr>
          <w:rFonts w:ascii="Times New Roman" w:hAnsi="Times New Roman" w:cs="Times New Roman"/>
          <w:color w:val="000000"/>
          <w:sz w:val="28"/>
        </w:rPr>
        <w:t>5</w:t>
      </w:r>
      <w:r w:rsidRPr="00D424D6">
        <w:rPr>
          <w:rFonts w:ascii="Times New Roman" w:hAnsi="Times New Roman" w:cs="Times New Roman"/>
          <w:color w:val="000000"/>
          <w:sz w:val="28"/>
        </w:rPr>
        <w:t>. К отношениям</w:t>
      </w:r>
      <w:r>
        <w:rPr>
          <w:rFonts w:ascii="Times New Roman" w:hAnsi="Times New Roman" w:cs="Times New Roman"/>
          <w:color w:val="000000"/>
          <w:sz w:val="28"/>
        </w:rPr>
        <w:t>,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6 октября 2003 года № 131-ФЗ «Об общих принципах организации местного самоуправления в Российской Федерации» (далее Федеральный закон              № 131-</w:t>
      </w:r>
      <w:r w:rsidRPr="00180D6E">
        <w:rPr>
          <w:rFonts w:ascii="Times New Roman" w:hAnsi="Times New Roman" w:cs="Times New Roman"/>
          <w:color w:val="000000"/>
          <w:sz w:val="28"/>
        </w:rPr>
        <w:t>ФЗ),</w:t>
      </w:r>
      <w:r>
        <w:rPr>
          <w:rFonts w:ascii="Times New Roman" w:hAnsi="Times New Roman" w:cs="Times New Roman"/>
          <w:color w:val="000000"/>
          <w:sz w:val="28"/>
        </w:rPr>
        <w:t xml:space="preserve"> </w:t>
      </w:r>
      <w:r>
        <w:rPr>
          <w:rFonts w:ascii="Times New Roman" w:hAnsi="Times New Roman" w:cs="Times New Roman"/>
          <w:color w:val="000000"/>
          <w:sz w:val="28"/>
          <w:szCs w:val="28"/>
        </w:rPr>
        <w:t>Федерального</w:t>
      </w:r>
      <w:r w:rsidRPr="00A343E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 № 248-ФЗ,</w:t>
      </w:r>
      <w:r>
        <w:rPr>
          <w:rFonts w:ascii="Times New Roman" w:hAnsi="Times New Roman" w:cs="Times New Roman"/>
          <w:color w:val="000000"/>
          <w:sz w:val="28"/>
        </w:rPr>
        <w:t xml:space="preserve"> </w:t>
      </w:r>
      <w:r>
        <w:rPr>
          <w:rFonts w:ascii="Times New Roman" w:hAnsi="Times New Roman" w:cs="Times New Roman"/>
          <w:sz w:val="28"/>
          <w:szCs w:val="20"/>
        </w:rPr>
        <w:t>Федерального закона</w:t>
      </w:r>
      <w:r w:rsidRPr="00F4436B">
        <w:rPr>
          <w:rFonts w:ascii="Times New Roman" w:hAnsi="Times New Roman" w:cs="Times New Roman"/>
          <w:sz w:val="28"/>
          <w:szCs w:val="20"/>
        </w:rPr>
        <w:t xml:space="preserve"> от 14 марта 1995 года № 33-ФЗ «Об особо охраняемых природных территориях»</w:t>
      </w:r>
      <w:r>
        <w:rPr>
          <w:rFonts w:ascii="Times New Roman" w:hAnsi="Times New Roman" w:cs="Times New Roman"/>
          <w:sz w:val="28"/>
          <w:szCs w:val="20"/>
        </w:rPr>
        <w:t>.</w:t>
      </w:r>
    </w:p>
    <w:p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t>1</w:t>
      </w:r>
      <w:r>
        <w:rPr>
          <w:rStyle w:val="bumpedfont15"/>
          <w:sz w:val="28"/>
          <w:szCs w:val="28"/>
        </w:rPr>
        <w:t>.6</w:t>
      </w:r>
      <w:r w:rsidRPr="00F4436B">
        <w:rPr>
          <w:rStyle w:val="bumpedfont15"/>
          <w:sz w:val="28"/>
          <w:szCs w:val="28"/>
        </w:rPr>
        <w:t>.</w:t>
      </w:r>
      <w:r>
        <w:rPr>
          <w:rStyle w:val="bumpedfont15"/>
          <w:sz w:val="28"/>
          <w:szCs w:val="28"/>
        </w:rPr>
        <w:t xml:space="preserve"> Администрация осуществляет муниципальный контроль за соблюдением юридическими лицами, индивидуальными предпринимателями, гражданами:</w:t>
      </w:r>
    </w:p>
    <w:p w:rsidR="00C7053B" w:rsidRPr="00F4436B" w:rsidRDefault="00C7053B" w:rsidP="00C7053B">
      <w:pPr>
        <w:pStyle w:val="s29"/>
        <w:spacing w:before="0" w:beforeAutospacing="0" w:after="0" w:afterAutospacing="0"/>
        <w:ind w:firstLine="709"/>
        <w:jc w:val="both"/>
        <w:rPr>
          <w:sz w:val="28"/>
          <w:szCs w:val="28"/>
        </w:rPr>
      </w:pPr>
      <w:r w:rsidRPr="00AF5073">
        <w:rPr>
          <w:rStyle w:val="bumpedfont15"/>
          <w:sz w:val="28"/>
          <w:szCs w:val="28"/>
        </w:rPr>
        <w:t>1) обязательных требований законодательства Российской Федерации в отношении режима особо охраняемых природных территорий;</w:t>
      </w:r>
    </w:p>
    <w:p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lastRenderedPageBreak/>
        <w:t>2) </w:t>
      </w:r>
      <w:r>
        <w:rPr>
          <w:rStyle w:val="bumpedfont15"/>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компетенций.</w:t>
      </w:r>
    </w:p>
    <w:p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t>1.</w:t>
      </w:r>
      <w:r>
        <w:rPr>
          <w:rStyle w:val="bumpedfont15"/>
          <w:sz w:val="28"/>
          <w:szCs w:val="28"/>
        </w:rPr>
        <w:t>7</w:t>
      </w:r>
      <w:r w:rsidRPr="00F4436B">
        <w:rPr>
          <w:rStyle w:val="bumpedfont15"/>
          <w:sz w:val="28"/>
          <w:szCs w:val="28"/>
        </w:rPr>
        <w:t>.</w:t>
      </w:r>
      <w:r>
        <w:rPr>
          <w:rStyle w:val="bumpedfont15"/>
          <w:sz w:val="28"/>
          <w:szCs w:val="28"/>
        </w:rPr>
        <w:t xml:space="preserve"> Администрация в рамках осуществления муниципального контроля обеспечивает учет объектов муниципального контроля.</w:t>
      </w:r>
    </w:p>
    <w:p w:rsidR="00C7053B" w:rsidRDefault="00C7053B" w:rsidP="00C7053B">
      <w:pPr>
        <w:pStyle w:val="ConsPlusTitle"/>
        <w:ind w:firstLine="708"/>
        <w:contextualSpacing/>
        <w:jc w:val="both"/>
        <w:rPr>
          <w:rFonts w:ascii="Times New Roman" w:hAnsi="Times New Roman" w:cs="Times New Roman"/>
          <w:b w:val="0"/>
          <w:color w:val="000000"/>
          <w:sz w:val="28"/>
          <w:szCs w:val="28"/>
        </w:rPr>
      </w:pPr>
      <w:r w:rsidRPr="00287003">
        <w:rPr>
          <w:rFonts w:ascii="Times New Roman" w:hAnsi="Times New Roman" w:cs="Times New Roman"/>
          <w:b w:val="0"/>
          <w:color w:val="000000"/>
          <w:sz w:val="28"/>
          <w:szCs w:val="28"/>
        </w:rPr>
        <w:t>При сборе, обработке, анализе и учете сведений об объектах контроля для целей и</w:t>
      </w:r>
      <w:r>
        <w:rPr>
          <w:rFonts w:ascii="Times New Roman" w:hAnsi="Times New Roman" w:cs="Times New Roman"/>
          <w:b w:val="0"/>
          <w:color w:val="000000"/>
          <w:sz w:val="28"/>
          <w:szCs w:val="28"/>
        </w:rPr>
        <w:t xml:space="preserve">х учета </w:t>
      </w:r>
      <w:r w:rsidRPr="00287003">
        <w:rPr>
          <w:rFonts w:ascii="Times New Roman" w:hAnsi="Times New Roman" w:cs="Times New Roman"/>
          <w:b w:val="0"/>
          <w:color w:val="000000"/>
          <w:sz w:val="28"/>
          <w:szCs w:val="28"/>
        </w:rPr>
        <w:t xml:space="preserve">органы </w:t>
      </w:r>
      <w:r>
        <w:rPr>
          <w:rFonts w:ascii="Times New Roman" w:hAnsi="Times New Roman" w:cs="Times New Roman"/>
          <w:b w:val="0"/>
          <w:color w:val="000000"/>
          <w:sz w:val="28"/>
          <w:szCs w:val="28"/>
        </w:rPr>
        <w:t xml:space="preserve">муниципального контроля </w:t>
      </w:r>
      <w:r w:rsidRPr="00287003">
        <w:rPr>
          <w:rFonts w:ascii="Times New Roman" w:hAnsi="Times New Roman" w:cs="Times New Roman"/>
          <w:b w:val="0"/>
          <w:color w:val="000000"/>
          <w:sz w:val="28"/>
          <w:szCs w:val="28"/>
        </w:rPr>
        <w:t xml:space="preserve">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Pr>
          <w:rFonts w:ascii="Times New Roman" w:hAnsi="Times New Roman" w:cs="Times New Roman"/>
          <w:b w:val="0"/>
          <w:color w:val="000000"/>
          <w:sz w:val="28"/>
          <w:szCs w:val="28"/>
        </w:rPr>
        <w:t>также общедоступную информацию.</w:t>
      </w:r>
    </w:p>
    <w:p w:rsidR="00C7053B" w:rsidRPr="00E57E96" w:rsidRDefault="00C7053B" w:rsidP="00C7053B">
      <w:pPr>
        <w:pStyle w:val="s29"/>
        <w:spacing w:before="0" w:beforeAutospacing="0" w:after="0" w:afterAutospacing="0"/>
        <w:ind w:firstLine="709"/>
        <w:jc w:val="both"/>
        <w:rPr>
          <w:rFonts w:eastAsia="Times New Roman"/>
          <w:bCs/>
          <w:color w:val="000000"/>
          <w:lang w:eastAsia="zh-CN"/>
        </w:rPr>
      </w:pPr>
      <w:r w:rsidRPr="00E57E96">
        <w:rPr>
          <w:rFonts w:eastAsia="Times New Roman"/>
          <w:bCs/>
          <w:color w:val="000000"/>
          <w:sz w:val="28"/>
          <w:szCs w:val="28"/>
          <w:lang w:eastAsia="zh-C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7053B" w:rsidRPr="00F4436B" w:rsidRDefault="00C7053B" w:rsidP="00C7053B">
      <w:pPr>
        <w:pStyle w:val="s15"/>
        <w:spacing w:before="0" w:beforeAutospacing="0" w:after="0" w:afterAutospacing="0"/>
        <w:ind w:firstLine="709"/>
        <w:jc w:val="both"/>
        <w:rPr>
          <w:sz w:val="28"/>
          <w:szCs w:val="28"/>
        </w:rPr>
      </w:pPr>
      <w:r w:rsidRPr="00F4436B">
        <w:rPr>
          <w:sz w:val="28"/>
          <w:szCs w:val="28"/>
        </w:rPr>
        <w:t> </w:t>
      </w:r>
    </w:p>
    <w:p w:rsidR="00C7053B" w:rsidRPr="00F4436B" w:rsidRDefault="00C7053B" w:rsidP="00C7053B">
      <w:pPr>
        <w:pStyle w:val="s30"/>
        <w:spacing w:before="0" w:beforeAutospacing="0" w:after="0" w:afterAutospacing="0"/>
        <w:ind w:hanging="21"/>
        <w:jc w:val="center"/>
        <w:rPr>
          <w:sz w:val="28"/>
          <w:szCs w:val="28"/>
        </w:rPr>
      </w:pPr>
      <w:r w:rsidRPr="00F4436B">
        <w:rPr>
          <w:rStyle w:val="bumpedfont15"/>
          <w:bCs/>
          <w:sz w:val="28"/>
          <w:szCs w:val="28"/>
        </w:rPr>
        <w:t xml:space="preserve">2. </w:t>
      </w:r>
      <w:r>
        <w:rPr>
          <w:rStyle w:val="bumpedfont15"/>
          <w:bCs/>
          <w:sz w:val="28"/>
          <w:szCs w:val="28"/>
        </w:rPr>
        <w:t>Управление рисками причинения вреда (ущерба) охраняемым законом ценностям при осуществлении муниципального контроля</w:t>
      </w:r>
    </w:p>
    <w:p w:rsidR="00C7053B" w:rsidRPr="00F4436B" w:rsidRDefault="00C7053B" w:rsidP="00C7053B">
      <w:pPr>
        <w:pStyle w:val="s15"/>
        <w:spacing w:before="0" w:beforeAutospacing="0" w:after="0" w:afterAutospacing="0"/>
        <w:ind w:firstLine="709"/>
        <w:jc w:val="both"/>
        <w:rPr>
          <w:sz w:val="28"/>
          <w:szCs w:val="28"/>
        </w:rPr>
      </w:pPr>
      <w:r w:rsidRPr="00F4436B">
        <w:rPr>
          <w:sz w:val="28"/>
          <w:szCs w:val="28"/>
        </w:rPr>
        <w:t> </w:t>
      </w:r>
    </w:p>
    <w:p w:rsidR="00C7053B"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2.1</w:t>
      </w:r>
      <w:r w:rsidRPr="00E02CED">
        <w:rPr>
          <w:rFonts w:ascii="Times New Roman" w:hAnsi="Times New Roman" w:cs="Times New Roman"/>
          <w:b w:val="0"/>
          <w:color w:val="000000"/>
          <w:sz w:val="28"/>
          <w:szCs w:val="28"/>
        </w:rPr>
        <w:t>. 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не применяется.</w:t>
      </w:r>
    </w:p>
    <w:p w:rsidR="00C7053B" w:rsidRPr="007A704F" w:rsidRDefault="00C7053B" w:rsidP="00C7053B">
      <w:pPr>
        <w:pStyle w:val="ConsPlusTitle"/>
        <w:contextualSpacing/>
        <w:jc w:val="both"/>
        <w:rPr>
          <w:rFonts w:ascii="Times New Roman" w:hAnsi="Times New Roman" w:cs="Times New Roman"/>
          <w:b w:val="0"/>
          <w:color w:val="000000"/>
          <w:sz w:val="28"/>
          <w:szCs w:val="28"/>
        </w:rPr>
      </w:pPr>
    </w:p>
    <w:p w:rsidR="00C7053B" w:rsidRPr="007A704F" w:rsidRDefault="00C7053B" w:rsidP="00C7053B">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3. Профилактика рисков причинения вреда (ущерба) охраняемым</w:t>
      </w:r>
    </w:p>
    <w:p w:rsidR="00C7053B" w:rsidRPr="007A704F" w:rsidRDefault="00C7053B" w:rsidP="00C7053B">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законом ценностям при осуществлении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3.1. Орган муниципального контроля осуществляет муниципальный контроль посредством проведения: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профилактических мероприятий;</w:t>
      </w:r>
    </w:p>
    <w:p w:rsidR="00C7053B" w:rsidRPr="007A704F" w:rsidRDefault="00C7053B" w:rsidP="00C7053B">
      <w:pPr>
        <w:rPr>
          <w:rFonts w:ascii="Times New Roman" w:hAnsi="Times New Roman" w:cs="Times New Roman"/>
          <w:sz w:val="28"/>
          <w:szCs w:val="28"/>
        </w:rPr>
      </w:pPr>
      <w:r w:rsidRPr="007A704F">
        <w:rPr>
          <w:rFonts w:ascii="Times New Roman" w:hAnsi="Times New Roman" w:cs="Times New Roman"/>
          <w:color w:val="000000"/>
          <w:sz w:val="28"/>
          <w:szCs w:val="28"/>
        </w:rPr>
        <w:t xml:space="preserve">2) контрольных мероприятий, проводимых при взаимодействии с контролируемым лицом и без взаимодействия с контролируемым лицом.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3.2.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w:t>
      </w:r>
      <w:r w:rsidRPr="007A704F">
        <w:rPr>
          <w:rFonts w:ascii="Times New Roman" w:hAnsi="Times New Roman" w:cs="Times New Roman"/>
          <w:sz w:val="28"/>
          <w:szCs w:val="28"/>
        </w:rPr>
        <w:t xml:space="preserve"> </w:t>
      </w:r>
      <w:r w:rsidRPr="007A704F">
        <w:rPr>
          <w:rFonts w:ascii="Times New Roman" w:hAnsi="Times New Roman" w:cs="Times New Roman"/>
          <w:b w:val="0"/>
          <w:color w:val="000000"/>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w:t>
      </w:r>
      <w:r w:rsidRPr="007A704F">
        <w:rPr>
          <w:rFonts w:ascii="Times New Roman" w:hAnsi="Times New Roman" w:cs="Times New Roman"/>
          <w:b w:val="0"/>
          <w:color w:val="000000"/>
          <w:sz w:val="28"/>
          <w:szCs w:val="28"/>
        </w:rPr>
        <w:lastRenderedPageBreak/>
        <w:t>законом ценностям, разработанной и утвержденной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профилактики.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курирующему работу управления (далее – заместитель главы) Кореновского городского поселения Кореновского района для принятия решения о проведении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3.3. При осуществлении муниципального контроля могут проводиться следующие профилактические мероприятия:</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1) информирование;</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2) обобщение правоприменительной практики;</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3) объявление предостережения;</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4) консультирование.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3.4.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 и в иных формах.</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w:t>
      </w:r>
      <w:r>
        <w:rPr>
          <w:rFonts w:ascii="Times New Roman" w:hAnsi="Times New Roman" w:cs="Times New Roman"/>
          <w:b w:val="0"/>
          <w:color w:val="000000"/>
          <w:sz w:val="28"/>
          <w:szCs w:val="28"/>
        </w:rPr>
        <w:t xml:space="preserve">               </w:t>
      </w:r>
      <w:r w:rsidRPr="007A704F">
        <w:rPr>
          <w:rFonts w:ascii="Times New Roman" w:hAnsi="Times New Roman" w:cs="Times New Roman"/>
          <w:b w:val="0"/>
          <w:color w:val="000000"/>
          <w:sz w:val="28"/>
          <w:szCs w:val="28"/>
        </w:rPr>
        <w:t>№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Орган муниципального контроля также вправе информировать население Кореновского городского поселения Кореновского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3.5.</w:t>
      </w:r>
      <w:r w:rsidRPr="007A704F">
        <w:rPr>
          <w:rFonts w:ascii="Times New Roman" w:hAnsi="Times New Roman" w:cs="Times New Roman"/>
          <w:sz w:val="28"/>
          <w:szCs w:val="28"/>
        </w:rPr>
        <w:t xml:space="preserve"> </w:t>
      </w:r>
      <w:r w:rsidRPr="007A704F">
        <w:rPr>
          <w:rFonts w:ascii="Times New Roman" w:hAnsi="Times New Roman" w:cs="Times New Roman"/>
          <w:b w:val="0"/>
          <w:color w:val="000000"/>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и их результатах для решения следующих задач:</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подготовка предложений об актуализации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подготовка предложений о внесении изменений в законодательство Российской Федерации о муниципальном контроле.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Орган муниципального контроля обеспечивает публичное обсуждение проекта доклада о правоприменительной практике.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3.6.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объявляется главой (заместителем главы)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1) указание на соответствующие обязательные требования, предусматривающий их нормативный правовой акт;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предложение о принятии мер по обеспечению соблюдения данных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не может содержать требование представления контролируемым лицом сведений и документов.</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3.7. 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осуществляется без взимания платы и не должно превышать 15 минут.</w:t>
      </w:r>
    </w:p>
    <w:p w:rsidR="00C7053B" w:rsidRPr="007A704F" w:rsidRDefault="00C7053B" w:rsidP="00C7053B">
      <w:pPr>
        <w:pStyle w:val="ConsPlusTitle"/>
        <w:tabs>
          <w:tab w:val="left" w:pos="7152"/>
        </w:tabs>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Личный прием граждан проводится начальником и должностными лицами отдела жилищно-коммунального хозяйства, благоустройства и транспорта администрации Кореновского городского поселения Кореновского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Консультирование осуществляется в устной или письменной форме по следующим вопросам: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организация и осуществление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порядок осуществления контрольных мероприятий, установленных настоящим Положением;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порядок обжалования действий (бездействия) должностных лиц органа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в письменной форме осуществляется в следующих случаях:</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за время консультирования предоставить ответ на поставленные вопросы невозможно;</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ответ на поставленные вопросы требует дополнительного запроса сведений.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Отдел ведет журнал учета консультирований.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w:t>
      </w:r>
      <w:r w:rsidRPr="007A704F">
        <w:rPr>
          <w:rFonts w:ascii="Times New Roman" w:hAnsi="Times New Roman" w:cs="Times New Roman"/>
          <w:b w:val="0"/>
          <w:color w:val="000000"/>
          <w:sz w:val="28"/>
          <w:szCs w:val="28"/>
        </w:rPr>
        <w:lastRenderedPageBreak/>
        <w:t>подписанного главой (заместителем главы) Кореновского городского поселения Кореновского района или должностным лицом, уполномоченным осуществлять муниципальный контроль.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p>
    <w:p w:rsidR="00C7053B" w:rsidRPr="007A704F" w:rsidRDefault="00C7053B" w:rsidP="00C7053B">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4. Осуществление контрольных мероприятий и контрольных действий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4.1. При осуществлении муниципального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 в порядке, установленном статьей 70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 в порядке, установленном статьей 71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 (посредством получения письменных объяснений, истребования документов, экспертизы) – в порядке, установленном статьей 72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 в порядке, установленном статьей 73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 в порядке, установленном статьей 74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 –               в порядке, установленном статьей 75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w:t>
      </w:r>
      <w:r w:rsidRPr="007A704F">
        <w:rPr>
          <w:rFonts w:ascii="Times New Roman" w:hAnsi="Times New Roman" w:cs="Times New Roman"/>
          <w:b w:val="0"/>
          <w:color w:val="000000"/>
          <w:sz w:val="28"/>
          <w:szCs w:val="28"/>
        </w:rPr>
        <w:lastRenderedPageBreak/>
        <w:t>также документарных проверок, являются руководитель органа муниципального контроля и его заместитель.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4.4. В рамках осуществления муниципального контроля могут проводиться следующие плановые контрольные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инспекционный визит;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рейдовый осмотр;</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выездная проверка;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4.5. В рамках осуществления муниципального контроля могут проводиться следующие внеплановые контрольные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инспекционный визит –</w:t>
      </w:r>
      <w:r w:rsidRPr="007A704F">
        <w:rPr>
          <w:rFonts w:ascii="Times New Roman" w:hAnsi="Times New Roman" w:cs="Times New Roman"/>
          <w:b w:val="0"/>
          <w:color w:val="000000"/>
          <w:sz w:val="28"/>
          <w:szCs w:val="28"/>
        </w:rPr>
        <w:t xml:space="preserve">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рейдовый осмотр – </w:t>
      </w:r>
      <w:r w:rsidRPr="007A704F">
        <w:rPr>
          <w:rFonts w:ascii="Times New Roman" w:hAnsi="Times New Roman" w:cs="Times New Roman"/>
          <w:b w:val="0"/>
          <w:color w:val="000000"/>
          <w:sz w:val="28"/>
          <w:szCs w:val="28"/>
        </w:rPr>
        <w:t>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 - без согласования с органами прокуратуры;</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4) выездная проверка – </w:t>
      </w:r>
      <w:r w:rsidRPr="007A704F">
        <w:rPr>
          <w:rFonts w:ascii="Times New Roman" w:hAnsi="Times New Roman" w:cs="Times New Roman"/>
          <w:b w:val="0"/>
          <w:color w:val="000000"/>
          <w:sz w:val="28"/>
          <w:szCs w:val="28"/>
        </w:rPr>
        <w:t>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наступление сроков проведения контрольных мероприятий, включенных в план проведения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4) поручение Президента Российской Федерации, поручение Правительства Российской Федерации о проведении контрольных мероприятий </w:t>
      </w:r>
      <w:r w:rsidRPr="007A704F">
        <w:rPr>
          <w:rFonts w:ascii="Times New Roman" w:hAnsi="Times New Roman" w:cs="Times New Roman"/>
          <w:b w:val="0"/>
          <w:color w:val="000000"/>
          <w:sz w:val="28"/>
          <w:szCs w:val="28"/>
        </w:rPr>
        <w:lastRenderedPageBreak/>
        <w:t>в отношении конкретных контролируемых лиц;</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w:t>
      </w:r>
      <w:r>
        <w:rPr>
          <w:rFonts w:ascii="Times New Roman" w:hAnsi="Times New Roman" w:cs="Times New Roman"/>
          <w:b w:val="0"/>
          <w:color w:val="000000"/>
          <w:sz w:val="28"/>
          <w:szCs w:val="28"/>
        </w:rPr>
        <w:t>7</w:t>
      </w:r>
      <w:r w:rsidRPr="007A704F">
        <w:rPr>
          <w:rFonts w:ascii="Times New Roman" w:hAnsi="Times New Roman" w:cs="Times New Roman"/>
          <w:b w:val="0"/>
          <w:color w:val="000000"/>
          <w:sz w:val="28"/>
          <w:szCs w:val="28"/>
        </w:rPr>
        <w:t>.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4.8</w:t>
      </w:r>
      <w:r w:rsidRPr="007A704F">
        <w:rPr>
          <w:rFonts w:ascii="Times New Roman" w:hAnsi="Times New Roman" w:cs="Times New Roman"/>
          <w:b w:val="0"/>
          <w:color w:val="000000"/>
          <w:sz w:val="28"/>
          <w:szCs w:val="28"/>
        </w:rPr>
        <w:t>.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4.9</w:t>
      </w:r>
      <w:r w:rsidRPr="007A704F">
        <w:rPr>
          <w:rFonts w:ascii="Times New Roman" w:hAnsi="Times New Roman" w:cs="Times New Roman"/>
          <w:b w:val="0"/>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Кореновского городского поселения Кореновского района, а также задания, содержащегося в планах работы администрации, в том числе в случаях, установленных Федеральным законом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4.10</w:t>
      </w:r>
      <w:r w:rsidRPr="007A704F">
        <w:rPr>
          <w:rFonts w:ascii="Times New Roman" w:hAnsi="Times New Roman" w:cs="Times New Roman"/>
          <w:b w:val="0"/>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4.11</w:t>
      </w:r>
      <w:r w:rsidRPr="007A704F">
        <w:rPr>
          <w:rFonts w:ascii="Times New Roman" w:hAnsi="Times New Roman" w:cs="Times New Roman"/>
          <w:b w:val="0"/>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w:t>
      </w:r>
      <w:r w:rsidRPr="007A704F">
        <w:rPr>
          <w:rFonts w:ascii="Times New Roman" w:hAnsi="Times New Roman" w:cs="Times New Roman"/>
          <w:b w:val="0"/>
          <w:color w:val="000000"/>
          <w:sz w:val="28"/>
          <w:szCs w:val="28"/>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4.12</w:t>
      </w:r>
      <w:r w:rsidRPr="007A704F">
        <w:rPr>
          <w:rFonts w:ascii="Times New Roman" w:hAnsi="Times New Roman" w:cs="Times New Roman"/>
          <w:b w:val="0"/>
          <w:color w:val="000000"/>
          <w:sz w:val="28"/>
          <w:szCs w:val="28"/>
        </w:rPr>
        <w:t>.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4.13</w:t>
      </w:r>
      <w:r w:rsidRPr="007A704F">
        <w:rPr>
          <w:rFonts w:ascii="Times New Roman" w:hAnsi="Times New Roman" w:cs="Times New Roman"/>
          <w:b w:val="0"/>
          <w:color w:val="000000"/>
          <w:sz w:val="28"/>
          <w:szCs w:val="28"/>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2) отсутствие признаков явной непосредственной угрозы причинения или </w:t>
      </w:r>
      <w:r w:rsidRPr="007A704F">
        <w:rPr>
          <w:rFonts w:ascii="Times New Roman" w:hAnsi="Times New Roman" w:cs="Times New Roman"/>
          <w:b w:val="0"/>
          <w:color w:val="000000"/>
          <w:sz w:val="28"/>
          <w:szCs w:val="28"/>
        </w:rPr>
        <w:lastRenderedPageBreak/>
        <w:t>фактического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4.14</w:t>
      </w:r>
      <w:r w:rsidRPr="007A704F">
        <w:rPr>
          <w:rFonts w:ascii="Times New Roman" w:hAnsi="Times New Roman" w:cs="Times New Roman"/>
          <w:b w:val="0"/>
          <w:color w:val="000000"/>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Срок проведения выездной проверки не может превышать 10 рабочих дней. Срок проведения выездной проверки в отношении организации, </w:t>
      </w:r>
      <w:r w:rsidRPr="007A704F">
        <w:rPr>
          <w:rFonts w:ascii="Times New Roman" w:hAnsi="Times New Roman" w:cs="Times New Roman"/>
          <w:b w:val="0"/>
          <w:color w:val="000000"/>
          <w:sz w:val="28"/>
          <w:szCs w:val="28"/>
        </w:rPr>
        <w:lastRenderedPageBreak/>
        <w:t>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4.15</w:t>
      </w:r>
      <w:r w:rsidRPr="007A704F">
        <w:rPr>
          <w:rFonts w:ascii="Times New Roman" w:hAnsi="Times New Roman" w:cs="Times New Roman"/>
          <w:b w:val="0"/>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Проведение фотосъемки, аудио- и видеозаписи осуществляется с обязательным уведомлением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w:t>
      </w:r>
      <w:r w:rsidRPr="007A704F">
        <w:rPr>
          <w:rFonts w:ascii="Times New Roman" w:hAnsi="Times New Roman" w:cs="Times New Roman"/>
          <w:b w:val="0"/>
          <w:color w:val="000000"/>
          <w:sz w:val="28"/>
          <w:szCs w:val="28"/>
        </w:rPr>
        <w:lastRenderedPageBreak/>
        <w:t>контрольного действия, проводимого в рамках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Результаты проведения фотосъемки, аудио- и видеозаписи являются приложением к акту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Инструментальные обследование в ходе проведения контрольных мероприятий осуществляются путем проведения: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4.16</w:t>
      </w:r>
      <w:r w:rsidRPr="007A704F">
        <w:rPr>
          <w:rFonts w:ascii="Times New Roman" w:hAnsi="Times New Roman" w:cs="Times New Roman"/>
          <w:b w:val="0"/>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4.17</w:t>
      </w:r>
      <w:r w:rsidRPr="007A704F">
        <w:rPr>
          <w:rFonts w:ascii="Times New Roman" w:hAnsi="Times New Roman" w:cs="Times New Roman"/>
          <w:b w:val="0"/>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случае проведения документарной проверки либо контрольного </w:t>
      </w:r>
      <w:r w:rsidRPr="007A704F">
        <w:rPr>
          <w:rFonts w:ascii="Times New Roman" w:hAnsi="Times New Roman" w:cs="Times New Roman"/>
          <w:b w:val="0"/>
          <w:color w:val="000000"/>
          <w:sz w:val="28"/>
          <w:szCs w:val="28"/>
        </w:rPr>
        <w:lastRenderedPageBreak/>
        <w:t>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4.18</w:t>
      </w:r>
      <w:r w:rsidRPr="007A704F">
        <w:rPr>
          <w:rFonts w:ascii="Times New Roman" w:hAnsi="Times New Roman" w:cs="Times New Roman"/>
          <w:b w:val="0"/>
          <w:color w:val="000000"/>
          <w:sz w:val="28"/>
          <w:szCs w:val="28"/>
        </w:rPr>
        <w:t>. Информация о контрольных мероприятиях размещается в Едином реестре контрольных (надзорных)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4.19</w:t>
      </w:r>
      <w:r w:rsidRPr="007A704F">
        <w:rPr>
          <w:rFonts w:ascii="Times New Roman" w:hAnsi="Times New Roman" w:cs="Times New Roman"/>
          <w:b w:val="0"/>
          <w:color w:val="000000"/>
          <w:sz w:val="28"/>
          <w:szCs w:val="28"/>
        </w:rPr>
        <w:t>.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До 31 декабря 2023 года информирование контролируемого лица о </w:t>
      </w:r>
      <w:r w:rsidRPr="007A704F">
        <w:rPr>
          <w:rFonts w:ascii="Times New Roman" w:hAnsi="Times New Roman" w:cs="Times New Roman"/>
          <w:b w:val="0"/>
          <w:color w:val="000000"/>
          <w:sz w:val="28"/>
          <w:szCs w:val="28"/>
        </w:rPr>
        <w:lastRenderedPageBreak/>
        <w:t>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4.20</w:t>
      </w:r>
      <w:r w:rsidRPr="007A704F">
        <w:rPr>
          <w:rFonts w:ascii="Times New Roman" w:hAnsi="Times New Roman" w:cs="Times New Roman"/>
          <w:b w:val="0"/>
          <w:color w:val="000000"/>
          <w:sz w:val="28"/>
          <w:szCs w:val="28"/>
        </w:rPr>
        <w:t>. 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4.21</w:t>
      </w:r>
      <w:r w:rsidRPr="007A704F">
        <w:rPr>
          <w:rFonts w:ascii="Times New Roman" w:hAnsi="Times New Roman" w:cs="Times New Roman"/>
          <w:b w:val="0"/>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4.22</w:t>
      </w:r>
      <w:r w:rsidRPr="007A704F">
        <w:rPr>
          <w:rFonts w:ascii="Times New Roman" w:hAnsi="Times New Roman" w:cs="Times New Roman"/>
          <w:b w:val="0"/>
          <w:color w:val="000000"/>
          <w:sz w:val="28"/>
          <w:szCs w:val="28"/>
        </w:rPr>
        <w:t xml:space="preserve">. В случае выявления в ходе проведения проверки в рамках осуществления муниципального контроля нарушения требований законодательства, за которое предусмотрена административная и иная ответственность и рассмотрение которого не отнесено к полномочиям местного самоуправления, орган муниципального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государственный орган в соответствии со своей компетенцией или при наличии соответствующих полномочий для рассмотрения и принятия решения </w:t>
      </w:r>
      <w:r w:rsidRPr="00975025">
        <w:rPr>
          <w:rFonts w:ascii="Times New Roman" w:hAnsi="Times New Roman" w:cs="Times New Roman"/>
          <w:b w:val="0"/>
          <w:color w:val="000000"/>
          <w:sz w:val="28"/>
          <w:szCs w:val="28"/>
        </w:rPr>
        <w:t xml:space="preserve">о возбуждении дела об </w:t>
      </w:r>
      <w:r w:rsidRPr="00975025">
        <w:rPr>
          <w:rFonts w:ascii="Times New Roman" w:hAnsi="Times New Roman" w:cs="Times New Roman"/>
          <w:b w:val="0"/>
          <w:sz w:val="28"/>
          <w:szCs w:val="28"/>
        </w:rPr>
        <w:t>административном</w:t>
      </w:r>
      <w:r w:rsidRPr="00975025">
        <w:rPr>
          <w:rFonts w:ascii="Times New Roman" w:hAnsi="Times New Roman" w:cs="Times New Roman"/>
          <w:b w:val="0"/>
          <w:color w:val="000000"/>
          <w:sz w:val="28"/>
          <w:szCs w:val="28"/>
        </w:rPr>
        <w:t xml:space="preserve">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Кроме того, в случае выявления при проведении контрольного </w:t>
      </w:r>
      <w:r w:rsidRPr="007A704F">
        <w:rPr>
          <w:rFonts w:ascii="Times New Roman" w:hAnsi="Times New Roman" w:cs="Times New Roman"/>
          <w:b w:val="0"/>
          <w:color w:val="000000"/>
          <w:sz w:val="28"/>
          <w:szCs w:val="28"/>
        </w:rPr>
        <w:lastRenderedPageBreak/>
        <w:t>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представляет непосредственную угрозу причинения вреда (ущерба) охраняемым законом ценностям или что такой вред (ущерб) причинен;</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По истечении установленного в предписании срока для устранения фактов нарушений законодательства должностное лицо органа муниципального контроля, ответственное за проведение проверки, в установленном порядке </w:t>
      </w:r>
      <w:r w:rsidRPr="007A704F">
        <w:rPr>
          <w:rFonts w:ascii="Times New Roman" w:hAnsi="Times New Roman" w:cs="Times New Roman"/>
          <w:b w:val="0"/>
          <w:color w:val="000000"/>
          <w:sz w:val="28"/>
          <w:szCs w:val="28"/>
        </w:rPr>
        <w:lastRenderedPageBreak/>
        <w:t>повторно осуществляет проверку, о чем составляется соответствующий акт.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4.23</w:t>
      </w:r>
      <w:r w:rsidRPr="007A704F">
        <w:rPr>
          <w:rFonts w:ascii="Times New Roman" w:hAnsi="Times New Roman" w:cs="Times New Roman"/>
          <w:b w:val="0"/>
          <w:color w:val="000000"/>
          <w:sz w:val="28"/>
          <w:szCs w:val="28"/>
        </w:rPr>
        <w:t xml:space="preserve">.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w:t>
      </w:r>
      <w:r>
        <w:rPr>
          <w:rFonts w:ascii="Times New Roman" w:hAnsi="Times New Roman" w:cs="Times New Roman"/>
          <w:b w:val="0"/>
          <w:color w:val="000000"/>
          <w:sz w:val="28"/>
          <w:szCs w:val="28"/>
        </w:rPr>
        <w:t xml:space="preserve">направляет в соответствующий орган государственной власти сведения для привлечения нарушителя к ответственности в соответствии с положениями статьи 36 Федерального </w:t>
      </w:r>
      <w:r w:rsidRPr="00AF5073">
        <w:rPr>
          <w:rFonts w:ascii="Times New Roman" w:hAnsi="Times New Roman" w:cs="Times New Roman"/>
          <w:b w:val="0"/>
          <w:color w:val="000000"/>
          <w:sz w:val="28"/>
          <w:szCs w:val="28"/>
        </w:rPr>
        <w:t>закона № 33-ФЗ.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4.2</w:t>
      </w:r>
      <w:r>
        <w:rPr>
          <w:rFonts w:ascii="Times New Roman" w:hAnsi="Times New Roman" w:cs="Times New Roman"/>
          <w:b w:val="0"/>
          <w:color w:val="000000"/>
          <w:sz w:val="28"/>
          <w:szCs w:val="28"/>
        </w:rPr>
        <w:t>4</w:t>
      </w:r>
      <w:r w:rsidRPr="007A704F">
        <w:rPr>
          <w:rFonts w:ascii="Times New Roman" w:hAnsi="Times New Roman" w:cs="Times New Roman"/>
          <w:b w:val="0"/>
          <w:color w:val="000000"/>
          <w:sz w:val="28"/>
          <w:szCs w:val="28"/>
        </w:rPr>
        <w:t>.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highlight w:val="yellow"/>
        </w:rPr>
      </w:pPr>
      <w:r w:rsidRPr="007A704F">
        <w:rPr>
          <w:rFonts w:ascii="Times New Roman" w:hAnsi="Times New Roman" w:cs="Times New Roman"/>
          <w:b w:val="0"/>
          <w:color w:val="000000"/>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если по результатам проведенной проверки в рамках осуществления муниципального контроля должностным лицом, уполномоченным на осуществление муниципального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5 рабочих дней со дня окончания проверки направляет в адрес главы Кореновского городского поселения Кореновского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установлены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4.25</w:t>
      </w:r>
      <w:r w:rsidRPr="007A704F">
        <w:rPr>
          <w:rFonts w:ascii="Times New Roman" w:hAnsi="Times New Roman" w:cs="Times New Roman"/>
          <w:b w:val="0"/>
          <w:color w:val="000000"/>
          <w:sz w:val="28"/>
          <w:szCs w:val="28"/>
        </w:rPr>
        <w:t>.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7053B" w:rsidRDefault="00C7053B" w:rsidP="00C7053B">
      <w:pPr>
        <w:pStyle w:val="ConsPlusTitle"/>
        <w:contextualSpacing/>
        <w:jc w:val="center"/>
        <w:rPr>
          <w:rFonts w:ascii="Times New Roman" w:hAnsi="Times New Roman" w:cs="Times New Roman"/>
          <w:b w:val="0"/>
          <w:color w:val="000000"/>
          <w:sz w:val="28"/>
          <w:szCs w:val="28"/>
        </w:rPr>
      </w:pPr>
    </w:p>
    <w:p w:rsidR="00C7053B" w:rsidRPr="007A704F" w:rsidRDefault="00C7053B" w:rsidP="00C7053B">
      <w:pPr>
        <w:pStyle w:val="ConsPlusTitle"/>
        <w:contextualSpacing/>
        <w:jc w:val="center"/>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w:t>
      </w:r>
      <w:r w:rsidR="00765AAC">
        <w:rPr>
          <w:rFonts w:ascii="Times New Roman" w:hAnsi="Times New Roman" w:cs="Times New Roman"/>
          <w:b w:val="0"/>
          <w:color w:val="000000"/>
          <w:sz w:val="28"/>
          <w:szCs w:val="28"/>
        </w:rPr>
        <w:t xml:space="preserve"> </w:t>
      </w:r>
      <w:r w:rsidRPr="007A704F">
        <w:rPr>
          <w:rFonts w:ascii="Times New Roman" w:hAnsi="Times New Roman" w:cs="Times New Roman"/>
          <w:b w:val="0"/>
          <w:color w:val="000000"/>
          <w:sz w:val="28"/>
          <w:szCs w:val="28"/>
        </w:rPr>
        <w:t>Обжалование решений администрации,</w:t>
      </w:r>
    </w:p>
    <w:p w:rsidR="00C7053B" w:rsidRPr="007A704F" w:rsidRDefault="00C7053B" w:rsidP="00C7053B">
      <w:pPr>
        <w:pStyle w:val="ConsPlusTitle"/>
        <w:contextualSpacing/>
        <w:jc w:val="center"/>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действий (бездействия) должностных лиц, уполномоченных осуществлять муниципальный контроль</w:t>
      </w:r>
    </w:p>
    <w:p w:rsidR="00C7053B" w:rsidRPr="007A704F" w:rsidRDefault="00C7053B" w:rsidP="00C7053B">
      <w:pPr>
        <w:pStyle w:val="ConsPlusTitle"/>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 </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1) решений о проведении контрольных мероприятий;</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C7053B" w:rsidRPr="007A704F" w:rsidRDefault="00C7053B" w:rsidP="00C7053B">
      <w:pPr>
        <w:rPr>
          <w:rFonts w:ascii="Times New Roman" w:hAnsi="Times New Roman" w:cs="Times New Roman"/>
          <w:color w:val="000000"/>
          <w:sz w:val="28"/>
          <w:szCs w:val="28"/>
        </w:rPr>
      </w:pPr>
      <w:r w:rsidRPr="007A704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w:t>
      </w:r>
      <w:r w:rsidRPr="007A704F">
        <w:rPr>
          <w:rFonts w:ascii="Times New Roman" w:hAnsi="Times New Roman" w:cs="Times New Roman"/>
          <w:color w:val="000000"/>
          <w:sz w:val="28"/>
          <w:szCs w:val="28"/>
        </w:rPr>
        <w:lastRenderedPageBreak/>
        <w:t>поселения Кореновского района с предварительным информированием главы Кореновского городского поселения Кореновского района о наличии в</w:t>
      </w:r>
      <w:r w:rsidRPr="007A704F">
        <w:rPr>
          <w:rFonts w:ascii="Times New Roman" w:hAnsi="Times New Roman" w:cs="Times New Roman"/>
          <w:i/>
          <w:iCs/>
          <w:color w:val="000000"/>
          <w:sz w:val="28"/>
          <w:szCs w:val="28"/>
        </w:rPr>
        <w:t xml:space="preserve"> </w:t>
      </w:r>
      <w:r w:rsidRPr="007A704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Жалоба на предписание администрации может быть подана в течение</w:t>
      </w:r>
      <w:r>
        <w:rPr>
          <w:rFonts w:ascii="Times New Roman" w:hAnsi="Times New Roman" w:cs="Times New Roman"/>
          <w:color w:val="000000"/>
          <w:sz w:val="28"/>
          <w:szCs w:val="28"/>
        </w:rPr>
        <w:t xml:space="preserve">               </w:t>
      </w:r>
      <w:r w:rsidRPr="007A704F">
        <w:rPr>
          <w:rFonts w:ascii="Times New Roman" w:hAnsi="Times New Roman" w:cs="Times New Roman"/>
          <w:color w:val="000000"/>
          <w:sz w:val="28"/>
          <w:szCs w:val="28"/>
        </w:rPr>
        <w:t xml:space="preserve"> 10 рабочих дней с момента получения контролируемым лицом предписания.</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Кореновского городского поселения Кореновского района не более чем на 20 рабочих дней.</w:t>
      </w:r>
    </w:p>
    <w:p w:rsidR="00C7053B" w:rsidRPr="007A704F" w:rsidRDefault="00C7053B" w:rsidP="00C7053B">
      <w:pPr>
        <w:ind w:firstLine="709"/>
        <w:rPr>
          <w:rFonts w:ascii="Times New Roman" w:hAnsi="Times New Roman" w:cs="Times New Roman"/>
          <w:color w:val="000000"/>
          <w:sz w:val="28"/>
          <w:szCs w:val="28"/>
        </w:rPr>
      </w:pPr>
    </w:p>
    <w:p w:rsidR="00C7053B" w:rsidRPr="007A704F" w:rsidRDefault="00C7053B" w:rsidP="00C7053B">
      <w:pPr>
        <w:jc w:val="center"/>
        <w:rPr>
          <w:rFonts w:ascii="Times New Roman" w:hAnsi="Times New Roman" w:cs="Times New Roman"/>
          <w:bCs/>
          <w:color w:val="000000"/>
          <w:sz w:val="28"/>
          <w:szCs w:val="28"/>
        </w:rPr>
      </w:pPr>
      <w:r w:rsidRPr="007A704F">
        <w:rPr>
          <w:rFonts w:ascii="Times New Roman" w:hAnsi="Times New Roman" w:cs="Times New Roman"/>
          <w:bCs/>
          <w:color w:val="000000"/>
          <w:sz w:val="28"/>
          <w:szCs w:val="28"/>
        </w:rPr>
        <w:t>6. Ключевые показатели муниципального контроля и их целевые значения</w:t>
      </w:r>
    </w:p>
    <w:p w:rsidR="00C7053B" w:rsidRPr="007A704F" w:rsidRDefault="00C7053B" w:rsidP="00C7053B">
      <w:pPr>
        <w:rPr>
          <w:rFonts w:ascii="Times New Roman" w:hAnsi="Times New Roman" w:cs="Times New Roman"/>
          <w:b/>
          <w:bCs/>
          <w:color w:val="000000"/>
          <w:sz w:val="28"/>
          <w:szCs w:val="28"/>
        </w:rPr>
      </w:pP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C7053B"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6.2</w:t>
      </w:r>
      <w:r w:rsidR="00765AAC">
        <w:rPr>
          <w:rFonts w:ascii="Times New Roman" w:hAnsi="Times New Roman" w:cs="Times New Roman"/>
          <w:color w:val="000000"/>
          <w:sz w:val="28"/>
          <w:szCs w:val="28"/>
        </w:rPr>
        <w:t>.</w:t>
      </w:r>
      <w:r w:rsidRPr="007A704F">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контроля утверждаются </w:t>
      </w:r>
      <w:r w:rsidRPr="007A704F">
        <w:rPr>
          <w:rFonts w:ascii="Times New Roman" w:hAnsi="Times New Roman" w:cs="Times New Roman"/>
          <w:bCs/>
          <w:color w:val="000000"/>
          <w:sz w:val="28"/>
          <w:szCs w:val="28"/>
        </w:rPr>
        <w:t>Советом Кореновского городского поселения Кореновского района</w:t>
      </w:r>
      <w:r w:rsidRPr="007A704F">
        <w:rPr>
          <w:rFonts w:ascii="Times New Roman" w:hAnsi="Times New Roman" w:cs="Times New Roman"/>
          <w:color w:val="000000"/>
          <w:sz w:val="28"/>
          <w:szCs w:val="28"/>
        </w:rPr>
        <w:t>.</w:t>
      </w:r>
      <w:bookmarkStart w:id="2" w:name="_Hlk73715973"/>
      <w:bookmarkEnd w:id="2"/>
    </w:p>
    <w:p w:rsidR="00C7053B" w:rsidRDefault="00C7053B" w:rsidP="00C7053B">
      <w:pPr>
        <w:ind w:firstLine="709"/>
        <w:rPr>
          <w:rFonts w:ascii="Times New Roman" w:hAnsi="Times New Roman" w:cs="Times New Roman"/>
          <w:color w:val="000000"/>
          <w:sz w:val="28"/>
          <w:szCs w:val="28"/>
        </w:rPr>
      </w:pPr>
    </w:p>
    <w:p w:rsidR="00C7053B" w:rsidRDefault="00C7053B" w:rsidP="00C7053B">
      <w:pPr>
        <w:ind w:firstLine="709"/>
        <w:rPr>
          <w:sz w:val="28"/>
          <w:szCs w:val="28"/>
        </w:rPr>
      </w:pP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rsidR="00C7053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А.Г. Солошенко</w:t>
      </w:r>
    </w:p>
    <w:tbl>
      <w:tblPr>
        <w:tblW w:w="9854" w:type="dxa"/>
        <w:tblLayout w:type="fixed"/>
        <w:tblLook w:val="0000" w:firstRow="0" w:lastRow="0" w:firstColumn="0" w:lastColumn="0" w:noHBand="0" w:noVBand="0"/>
      </w:tblPr>
      <w:tblGrid>
        <w:gridCol w:w="5495"/>
        <w:gridCol w:w="4359"/>
      </w:tblGrid>
      <w:tr w:rsidR="00C7053B" w:rsidRPr="002C3AD0" w:rsidTr="00765AAC">
        <w:tc>
          <w:tcPr>
            <w:tcW w:w="5495" w:type="dxa"/>
            <w:shd w:val="clear" w:color="auto" w:fill="auto"/>
          </w:tcPr>
          <w:p w:rsidR="00C7053B" w:rsidRPr="002C3AD0" w:rsidRDefault="00C7053B" w:rsidP="00703447">
            <w:pPr>
              <w:snapToGrid w:val="0"/>
              <w:contextualSpacing/>
              <w:rPr>
                <w:rFonts w:ascii="Times New Roman" w:hAnsi="Times New Roman" w:cs="Times New Roman"/>
                <w:bCs/>
                <w:color w:val="000000"/>
                <w:sz w:val="28"/>
                <w:szCs w:val="28"/>
                <w:lang w:eastAsia="en-US"/>
              </w:rPr>
            </w:pPr>
          </w:p>
        </w:tc>
        <w:tc>
          <w:tcPr>
            <w:tcW w:w="4359" w:type="dxa"/>
            <w:shd w:val="clear" w:color="auto" w:fill="auto"/>
          </w:tcPr>
          <w:p w:rsidR="00C7053B" w:rsidRPr="002C3AD0" w:rsidRDefault="00C7053B" w:rsidP="00703447">
            <w:pPr>
              <w:ind w:firstLine="0"/>
              <w:contextualSpacing/>
              <w:jc w:val="center"/>
              <w:rPr>
                <w:rFonts w:ascii="Times New Roman" w:hAnsi="Times New Roman" w:cs="Times New Roman"/>
                <w:bCs/>
                <w:color w:val="000000"/>
                <w:sz w:val="28"/>
                <w:szCs w:val="28"/>
                <w:lang w:eastAsia="en-US"/>
              </w:rPr>
            </w:pPr>
            <w:r w:rsidRPr="002C3AD0">
              <w:rPr>
                <w:rFonts w:ascii="Times New Roman" w:hAnsi="Times New Roman" w:cs="Times New Roman"/>
                <w:bCs/>
                <w:color w:val="000000"/>
                <w:sz w:val="28"/>
                <w:szCs w:val="28"/>
                <w:lang w:eastAsia="en-US"/>
              </w:rPr>
              <w:t>ПРИЛОЖЕНИЕ</w:t>
            </w:r>
          </w:p>
          <w:p w:rsidR="00C7053B" w:rsidRPr="002C3AD0" w:rsidRDefault="00C7053B" w:rsidP="00703447">
            <w:pPr>
              <w:ind w:firstLine="0"/>
              <w:contextualSpacing/>
              <w:rPr>
                <w:rFonts w:ascii="Times New Roman" w:hAnsi="Times New Roman" w:cs="Times New Roman"/>
                <w:sz w:val="28"/>
                <w:szCs w:val="28"/>
              </w:rPr>
            </w:pPr>
            <w:r>
              <w:rPr>
                <w:rFonts w:ascii="Times New Roman" w:hAnsi="Times New Roman" w:cs="Times New Roman"/>
                <w:bCs/>
                <w:color w:val="000000"/>
                <w:sz w:val="28"/>
                <w:szCs w:val="28"/>
                <w:lang w:eastAsia="en-US"/>
              </w:rPr>
              <w:t>к П</w:t>
            </w:r>
            <w:r w:rsidRPr="002C3AD0">
              <w:rPr>
                <w:rFonts w:ascii="Times New Roman" w:hAnsi="Times New Roman" w:cs="Times New Roman"/>
                <w:bCs/>
                <w:color w:val="000000"/>
                <w:sz w:val="28"/>
                <w:szCs w:val="28"/>
                <w:lang w:eastAsia="en-US"/>
              </w:rPr>
              <w:t xml:space="preserve">оложению о муниципальном контроле в </w:t>
            </w:r>
            <w:r>
              <w:rPr>
                <w:rFonts w:ascii="Times New Roman" w:hAnsi="Times New Roman" w:cs="Times New Roman"/>
                <w:bCs/>
                <w:color w:val="000000"/>
                <w:sz w:val="28"/>
                <w:szCs w:val="28"/>
                <w:lang w:eastAsia="en-US"/>
              </w:rPr>
              <w:t>сфере охраны и использования особо охраняемых природных территорий</w:t>
            </w:r>
            <w:r w:rsidRPr="002C3AD0">
              <w:rPr>
                <w:rFonts w:ascii="Times New Roman" w:hAnsi="Times New Roman" w:cs="Times New Roman"/>
                <w:bCs/>
                <w:color w:val="000000"/>
                <w:sz w:val="28"/>
                <w:szCs w:val="28"/>
                <w:lang w:eastAsia="en-US"/>
              </w:rPr>
              <w:t xml:space="preserve"> </w:t>
            </w:r>
            <w:r w:rsidRPr="002C3AD0">
              <w:rPr>
                <w:rFonts w:ascii="Times New Roman" w:hAnsi="Times New Roman" w:cs="Times New Roman"/>
                <w:bCs/>
                <w:color w:val="000000"/>
                <w:sz w:val="28"/>
                <w:szCs w:val="28"/>
                <w:lang w:eastAsia="en-US"/>
              </w:rPr>
              <w:br/>
            </w:r>
          </w:p>
        </w:tc>
      </w:tr>
    </w:tbl>
    <w:p w:rsidR="00C7053B" w:rsidRDefault="00C7053B" w:rsidP="00C7053B">
      <w:pPr>
        <w:contextualSpacing/>
        <w:rPr>
          <w:bCs/>
          <w:color w:val="000000"/>
          <w:lang w:eastAsia="en-US"/>
        </w:rPr>
      </w:pPr>
    </w:p>
    <w:p w:rsidR="00C7053B" w:rsidRPr="00F4436B" w:rsidRDefault="00C7053B" w:rsidP="00C7053B">
      <w:pPr>
        <w:pStyle w:val="s56"/>
        <w:spacing w:before="0" w:beforeAutospacing="0" w:after="0" w:afterAutospacing="0"/>
        <w:ind w:firstLine="709"/>
        <w:rPr>
          <w:sz w:val="27"/>
          <w:szCs w:val="27"/>
        </w:rPr>
      </w:pPr>
      <w:r w:rsidRPr="00F4436B">
        <w:rPr>
          <w:sz w:val="27"/>
          <w:szCs w:val="27"/>
        </w:rPr>
        <w:t> </w:t>
      </w:r>
    </w:p>
    <w:p w:rsidR="00C7053B" w:rsidRPr="00F4436B" w:rsidRDefault="00C7053B" w:rsidP="00C7053B">
      <w:pPr>
        <w:pStyle w:val="s56"/>
        <w:spacing w:before="0" w:beforeAutospacing="0" w:after="0" w:afterAutospacing="0"/>
        <w:ind w:firstLine="709"/>
        <w:rPr>
          <w:sz w:val="27"/>
          <w:szCs w:val="27"/>
        </w:rPr>
      </w:pPr>
      <w:r w:rsidRPr="00F4436B">
        <w:rPr>
          <w:sz w:val="27"/>
          <w:szCs w:val="27"/>
        </w:rPr>
        <w:t> </w:t>
      </w:r>
    </w:p>
    <w:p w:rsidR="00C7053B" w:rsidRPr="00765B5D" w:rsidRDefault="00C7053B" w:rsidP="00C7053B">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Индикаторы риска нарушения обязательных требований,</w:t>
      </w:r>
    </w:p>
    <w:p w:rsidR="00C7053B" w:rsidRDefault="00C7053B" w:rsidP="00C7053B">
      <w:pPr>
        <w:contextualSpacing/>
        <w:jc w:val="center"/>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 xml:space="preserve">используемые для определения необходимости проведения </w:t>
      </w:r>
    </w:p>
    <w:p w:rsidR="00C7053B" w:rsidRPr="00765B5D" w:rsidRDefault="00C7053B" w:rsidP="00C7053B">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внеплановых проверок при осуществлении контрольным органом</w:t>
      </w:r>
    </w:p>
    <w:p w:rsidR="00C7053B" w:rsidRPr="00765B5D" w:rsidRDefault="00C7053B" w:rsidP="00C7053B">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муниципального контроля</w:t>
      </w:r>
      <w:r w:rsidRPr="00765B5D">
        <w:rPr>
          <w:rFonts w:ascii="Times New Roman" w:hAnsi="Times New Roman" w:cs="Times New Roman"/>
          <w:sz w:val="28"/>
          <w:szCs w:val="28"/>
        </w:rPr>
        <w:t xml:space="preserve"> </w:t>
      </w:r>
      <w:r w:rsidRPr="00765B5D">
        <w:rPr>
          <w:rFonts w:ascii="Times New Roman" w:hAnsi="Times New Roman" w:cs="Times New Roman"/>
          <w:bCs/>
          <w:color w:val="000000"/>
          <w:sz w:val="28"/>
          <w:szCs w:val="28"/>
          <w:lang w:eastAsia="en-US"/>
        </w:rPr>
        <w:t xml:space="preserve">в сфере </w:t>
      </w:r>
      <w:r>
        <w:rPr>
          <w:rFonts w:ascii="Times New Roman" w:hAnsi="Times New Roman" w:cs="Times New Roman"/>
          <w:bCs/>
          <w:color w:val="000000"/>
          <w:sz w:val="28"/>
          <w:szCs w:val="28"/>
          <w:lang w:eastAsia="en-US"/>
        </w:rPr>
        <w:t>охраны и использования особо охраняемых природных территорий</w:t>
      </w:r>
    </w:p>
    <w:p w:rsidR="00C7053B" w:rsidRPr="00765B5D" w:rsidRDefault="00C7053B" w:rsidP="00C7053B">
      <w:pPr>
        <w:contextualSpacing/>
        <w:rPr>
          <w:rFonts w:ascii="Times New Roman" w:hAnsi="Times New Roman" w:cs="Times New Roman"/>
          <w:bCs/>
          <w:color w:val="000000"/>
          <w:sz w:val="28"/>
          <w:szCs w:val="28"/>
          <w:lang w:eastAsia="en-US"/>
        </w:rPr>
      </w:pPr>
    </w:p>
    <w:p w:rsidR="00C7053B" w:rsidRPr="00765B5D" w:rsidRDefault="00C7053B" w:rsidP="00C7053B">
      <w:pPr>
        <w:ind w:firstLine="708"/>
        <w:contextualSpacing/>
        <w:rPr>
          <w:rFonts w:ascii="Times New Roman" w:hAnsi="Times New Roman" w:cs="Times New Roman"/>
          <w:bCs/>
          <w:color w:val="000000"/>
          <w:sz w:val="28"/>
          <w:szCs w:val="28"/>
          <w:lang w:eastAsia="en-US"/>
        </w:rPr>
      </w:pPr>
    </w:p>
    <w:p w:rsidR="00C7053B" w:rsidRPr="00765B5D" w:rsidRDefault="00C7053B" w:rsidP="00C7053B">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Индикаторами риска нарушения обязательных требований при осуществлении муниципального контроля являются:</w:t>
      </w:r>
    </w:p>
    <w:p w:rsidR="00C7053B" w:rsidRPr="00765B5D" w:rsidRDefault="00C7053B" w:rsidP="00C7053B">
      <w:pPr>
        <w:ind w:firstLine="708"/>
        <w:contextualSpacing/>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 xml:space="preserve">1) выявление признаков нарушения </w:t>
      </w:r>
      <w:r>
        <w:rPr>
          <w:rFonts w:ascii="Times New Roman" w:hAnsi="Times New Roman" w:cs="Times New Roman"/>
          <w:bCs/>
          <w:color w:val="000000"/>
          <w:sz w:val="28"/>
          <w:szCs w:val="28"/>
          <w:lang w:eastAsia="en-US"/>
        </w:rPr>
        <w:t>режима особо охраняемых территорий</w:t>
      </w:r>
      <w:r w:rsidRPr="00765B5D">
        <w:rPr>
          <w:rFonts w:ascii="Times New Roman" w:hAnsi="Times New Roman" w:cs="Times New Roman"/>
          <w:bCs/>
          <w:color w:val="000000"/>
          <w:sz w:val="28"/>
          <w:szCs w:val="28"/>
          <w:lang w:eastAsia="en-US"/>
        </w:rPr>
        <w:t xml:space="preserve"> Кореновского городского поселения Кореновского района;</w:t>
      </w:r>
    </w:p>
    <w:p w:rsidR="00C7053B" w:rsidRPr="00765B5D" w:rsidRDefault="00C7053B" w:rsidP="00C7053B">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w:t>
      </w:r>
      <w:r>
        <w:rPr>
          <w:rFonts w:ascii="Times New Roman" w:hAnsi="Times New Roman" w:cs="Times New Roman"/>
          <w:bCs/>
          <w:color w:val="000000"/>
          <w:sz w:val="28"/>
          <w:szCs w:val="28"/>
          <w:lang w:eastAsia="en-US"/>
        </w:rPr>
        <w:t>ельствовать о наличии нарушений режима особо охраняемых территорий</w:t>
      </w:r>
      <w:r w:rsidRPr="00765B5D">
        <w:rPr>
          <w:rFonts w:ascii="Times New Roman" w:hAnsi="Times New Roman" w:cs="Times New Roman"/>
          <w:bCs/>
          <w:color w:val="000000"/>
          <w:sz w:val="28"/>
          <w:szCs w:val="28"/>
          <w:lang w:eastAsia="en-US"/>
        </w:rPr>
        <w:t xml:space="preserve"> Кореновского городского поселения Кореновского района;</w:t>
      </w:r>
    </w:p>
    <w:p w:rsidR="00C7053B" w:rsidRPr="00765B5D" w:rsidRDefault="00C7053B" w:rsidP="00C7053B">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выданных по итогу контрольного мероприятия</w:t>
      </w:r>
      <w:r>
        <w:rPr>
          <w:rFonts w:ascii="Times New Roman" w:hAnsi="Times New Roman" w:cs="Times New Roman"/>
          <w:bCs/>
          <w:color w:val="000000"/>
          <w:sz w:val="28"/>
          <w:szCs w:val="28"/>
          <w:lang w:eastAsia="en-US"/>
        </w:rPr>
        <w:t>.</w:t>
      </w:r>
    </w:p>
    <w:p w:rsidR="00C7053B" w:rsidRDefault="00C7053B" w:rsidP="00C7053B">
      <w:pPr>
        <w:rPr>
          <w:rFonts w:ascii="Times New Roman" w:hAnsi="Times New Roman" w:cs="Times New Roman"/>
          <w:color w:val="000000"/>
          <w:sz w:val="32"/>
          <w:szCs w:val="28"/>
        </w:rPr>
      </w:pPr>
    </w:p>
    <w:p w:rsidR="00C7053B" w:rsidRPr="00580D28" w:rsidRDefault="00C7053B" w:rsidP="00C7053B">
      <w:pPr>
        <w:rPr>
          <w:rFonts w:ascii="Times New Roman" w:hAnsi="Times New Roman" w:cs="Times New Roman"/>
          <w:color w:val="000000"/>
          <w:sz w:val="32"/>
          <w:szCs w:val="28"/>
        </w:rPr>
      </w:pP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rsidR="00C74F3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А.Г. Солошенко</w:t>
      </w:r>
    </w:p>
    <w:p w:rsidR="00C74F3B" w:rsidRDefault="00C74F3B" w:rsidP="00C74F3B">
      <w:pPr>
        <w:ind w:firstLine="0"/>
        <w:rPr>
          <w:rFonts w:ascii="Times New Roman" w:hAnsi="Times New Roman" w:cs="Times New Roman"/>
          <w:color w:val="000000"/>
          <w:sz w:val="28"/>
          <w:szCs w:val="28"/>
        </w:rPr>
      </w:pPr>
    </w:p>
    <w:p w:rsidR="00C74F3B" w:rsidRDefault="00C74F3B" w:rsidP="00C74F3B">
      <w:pPr>
        <w:ind w:firstLine="0"/>
        <w:rPr>
          <w:rFonts w:ascii="Times New Roman" w:hAnsi="Times New Roman" w:cs="Times New Roman"/>
          <w:color w:val="000000"/>
          <w:sz w:val="28"/>
          <w:szCs w:val="28"/>
        </w:rPr>
      </w:pPr>
    </w:p>
    <w:p w:rsidR="00C74F3B" w:rsidRDefault="00C74F3B" w:rsidP="00C74F3B">
      <w:pPr>
        <w:ind w:firstLine="0"/>
        <w:rPr>
          <w:rFonts w:ascii="Times New Roman" w:hAnsi="Times New Roman" w:cs="Times New Roman"/>
          <w:color w:val="000000"/>
          <w:sz w:val="28"/>
          <w:szCs w:val="28"/>
        </w:rPr>
      </w:pPr>
    </w:p>
    <w:sectPr w:rsidR="00C74F3B" w:rsidSect="00BA1371">
      <w:headerReference w:type="default" r:id="rId1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F2" w:rsidRDefault="00FA48F2" w:rsidP="00DA708A">
      <w:r>
        <w:separator/>
      </w:r>
    </w:p>
  </w:endnote>
  <w:endnote w:type="continuationSeparator" w:id="0">
    <w:p w:rsidR="00FA48F2" w:rsidRDefault="00FA48F2"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F2" w:rsidRDefault="00FA48F2" w:rsidP="00DA708A">
      <w:r>
        <w:separator/>
      </w:r>
    </w:p>
  </w:footnote>
  <w:footnote w:type="continuationSeparator" w:id="0">
    <w:p w:rsidR="00FA48F2" w:rsidRDefault="00FA48F2"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BD" w:rsidRPr="008A52F7" w:rsidRDefault="00C719BD"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E23765">
      <w:rPr>
        <w:rFonts w:ascii="Times New Roman" w:hAnsi="Times New Roman" w:cs="Times New Roman"/>
        <w:noProof/>
        <w:sz w:val="28"/>
        <w:szCs w:val="28"/>
      </w:rPr>
      <w:t>22</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517256"/>
    <w:rsid w:val="00000B88"/>
    <w:rsid w:val="00001E64"/>
    <w:rsid w:val="000031A0"/>
    <w:rsid w:val="00005A4A"/>
    <w:rsid w:val="00007525"/>
    <w:rsid w:val="00011FD3"/>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2F6B"/>
    <w:rsid w:val="000E5274"/>
    <w:rsid w:val="000E7DBF"/>
    <w:rsid w:val="000F63DF"/>
    <w:rsid w:val="000F794D"/>
    <w:rsid w:val="00101831"/>
    <w:rsid w:val="001026D5"/>
    <w:rsid w:val="00110942"/>
    <w:rsid w:val="00112C6E"/>
    <w:rsid w:val="00120E2E"/>
    <w:rsid w:val="0012359B"/>
    <w:rsid w:val="00126AEA"/>
    <w:rsid w:val="00127075"/>
    <w:rsid w:val="00132EA0"/>
    <w:rsid w:val="00136E02"/>
    <w:rsid w:val="001376AA"/>
    <w:rsid w:val="00142334"/>
    <w:rsid w:val="00142497"/>
    <w:rsid w:val="00144728"/>
    <w:rsid w:val="00147435"/>
    <w:rsid w:val="00151632"/>
    <w:rsid w:val="00152237"/>
    <w:rsid w:val="001525A0"/>
    <w:rsid w:val="00153904"/>
    <w:rsid w:val="001640E2"/>
    <w:rsid w:val="001648AF"/>
    <w:rsid w:val="00164D48"/>
    <w:rsid w:val="00164FF7"/>
    <w:rsid w:val="001721D8"/>
    <w:rsid w:val="001737A1"/>
    <w:rsid w:val="001737C2"/>
    <w:rsid w:val="0018009D"/>
    <w:rsid w:val="001828BF"/>
    <w:rsid w:val="00183C56"/>
    <w:rsid w:val="00187AA3"/>
    <w:rsid w:val="001917CD"/>
    <w:rsid w:val="00192B47"/>
    <w:rsid w:val="00194195"/>
    <w:rsid w:val="001A106B"/>
    <w:rsid w:val="001A4A45"/>
    <w:rsid w:val="001A53A2"/>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3BDE"/>
    <w:rsid w:val="002745DA"/>
    <w:rsid w:val="0027489B"/>
    <w:rsid w:val="002750AD"/>
    <w:rsid w:val="00281E61"/>
    <w:rsid w:val="00283F2B"/>
    <w:rsid w:val="00293A8F"/>
    <w:rsid w:val="002970A3"/>
    <w:rsid w:val="002A5655"/>
    <w:rsid w:val="002A784F"/>
    <w:rsid w:val="002B0621"/>
    <w:rsid w:val="002B39F2"/>
    <w:rsid w:val="002C0DE8"/>
    <w:rsid w:val="002C2154"/>
    <w:rsid w:val="002C6C77"/>
    <w:rsid w:val="002C728D"/>
    <w:rsid w:val="002D20DA"/>
    <w:rsid w:val="002D2B9A"/>
    <w:rsid w:val="002D7717"/>
    <w:rsid w:val="002F067C"/>
    <w:rsid w:val="002F26A7"/>
    <w:rsid w:val="002F36F7"/>
    <w:rsid w:val="00302571"/>
    <w:rsid w:val="0030325D"/>
    <w:rsid w:val="00305575"/>
    <w:rsid w:val="00310E61"/>
    <w:rsid w:val="00315FA6"/>
    <w:rsid w:val="003263CE"/>
    <w:rsid w:val="003271F0"/>
    <w:rsid w:val="0032778C"/>
    <w:rsid w:val="00331E55"/>
    <w:rsid w:val="00332BA5"/>
    <w:rsid w:val="00332F81"/>
    <w:rsid w:val="003350F5"/>
    <w:rsid w:val="00353316"/>
    <w:rsid w:val="00356B3A"/>
    <w:rsid w:val="00357EA6"/>
    <w:rsid w:val="003632C2"/>
    <w:rsid w:val="00363405"/>
    <w:rsid w:val="0036380B"/>
    <w:rsid w:val="0037553C"/>
    <w:rsid w:val="0037557A"/>
    <w:rsid w:val="00376426"/>
    <w:rsid w:val="00380688"/>
    <w:rsid w:val="00384EF9"/>
    <w:rsid w:val="00387804"/>
    <w:rsid w:val="00390D3E"/>
    <w:rsid w:val="00391BFE"/>
    <w:rsid w:val="00391F4D"/>
    <w:rsid w:val="00392559"/>
    <w:rsid w:val="0039400F"/>
    <w:rsid w:val="003962CD"/>
    <w:rsid w:val="003A4C08"/>
    <w:rsid w:val="003B1F0F"/>
    <w:rsid w:val="003B3745"/>
    <w:rsid w:val="003B3ED5"/>
    <w:rsid w:val="003B5F2A"/>
    <w:rsid w:val="003C12C1"/>
    <w:rsid w:val="003C4A44"/>
    <w:rsid w:val="003C53BF"/>
    <w:rsid w:val="003C57DD"/>
    <w:rsid w:val="003D0245"/>
    <w:rsid w:val="003D0834"/>
    <w:rsid w:val="003D1ABE"/>
    <w:rsid w:val="003D5E71"/>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7013F"/>
    <w:rsid w:val="00472025"/>
    <w:rsid w:val="004721A2"/>
    <w:rsid w:val="00472873"/>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1A80"/>
    <w:rsid w:val="0050248F"/>
    <w:rsid w:val="00517256"/>
    <w:rsid w:val="00522E73"/>
    <w:rsid w:val="005255D5"/>
    <w:rsid w:val="00541856"/>
    <w:rsid w:val="00543569"/>
    <w:rsid w:val="00543E44"/>
    <w:rsid w:val="00552112"/>
    <w:rsid w:val="00552CF9"/>
    <w:rsid w:val="00553F10"/>
    <w:rsid w:val="00555A17"/>
    <w:rsid w:val="00557296"/>
    <w:rsid w:val="005606A5"/>
    <w:rsid w:val="0056276D"/>
    <w:rsid w:val="00566755"/>
    <w:rsid w:val="00574B6C"/>
    <w:rsid w:val="00576DAB"/>
    <w:rsid w:val="00580D28"/>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153"/>
    <w:rsid w:val="00660854"/>
    <w:rsid w:val="00662002"/>
    <w:rsid w:val="00665AE8"/>
    <w:rsid w:val="0067086B"/>
    <w:rsid w:val="00673C0B"/>
    <w:rsid w:val="006803B5"/>
    <w:rsid w:val="0068202A"/>
    <w:rsid w:val="00690A50"/>
    <w:rsid w:val="00695D88"/>
    <w:rsid w:val="006A0887"/>
    <w:rsid w:val="006A12E0"/>
    <w:rsid w:val="006A4948"/>
    <w:rsid w:val="006A59F8"/>
    <w:rsid w:val="006B1132"/>
    <w:rsid w:val="006B12E2"/>
    <w:rsid w:val="006B582A"/>
    <w:rsid w:val="006C60DE"/>
    <w:rsid w:val="006D2F27"/>
    <w:rsid w:val="006D7A42"/>
    <w:rsid w:val="006D7CFD"/>
    <w:rsid w:val="006E0E7E"/>
    <w:rsid w:val="006E4222"/>
    <w:rsid w:val="006F12D2"/>
    <w:rsid w:val="006F29CE"/>
    <w:rsid w:val="00702004"/>
    <w:rsid w:val="00703808"/>
    <w:rsid w:val="0071328D"/>
    <w:rsid w:val="00713A00"/>
    <w:rsid w:val="0071535C"/>
    <w:rsid w:val="007208C5"/>
    <w:rsid w:val="0072108E"/>
    <w:rsid w:val="00726651"/>
    <w:rsid w:val="00731BCB"/>
    <w:rsid w:val="00732A76"/>
    <w:rsid w:val="0073505E"/>
    <w:rsid w:val="00744232"/>
    <w:rsid w:val="00752F53"/>
    <w:rsid w:val="00763019"/>
    <w:rsid w:val="00765AAC"/>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D4984"/>
    <w:rsid w:val="007E372E"/>
    <w:rsid w:val="007E6847"/>
    <w:rsid w:val="007F0C1C"/>
    <w:rsid w:val="007F6C3E"/>
    <w:rsid w:val="00802BBB"/>
    <w:rsid w:val="00803DC3"/>
    <w:rsid w:val="00804F80"/>
    <w:rsid w:val="00806557"/>
    <w:rsid w:val="0081323D"/>
    <w:rsid w:val="008250BD"/>
    <w:rsid w:val="008259D1"/>
    <w:rsid w:val="00825B01"/>
    <w:rsid w:val="0082771A"/>
    <w:rsid w:val="008375D2"/>
    <w:rsid w:val="00837746"/>
    <w:rsid w:val="00842833"/>
    <w:rsid w:val="00846538"/>
    <w:rsid w:val="00851EFE"/>
    <w:rsid w:val="00852580"/>
    <w:rsid w:val="00852DAF"/>
    <w:rsid w:val="00854760"/>
    <w:rsid w:val="0086061F"/>
    <w:rsid w:val="00860A12"/>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42C4F"/>
    <w:rsid w:val="009523E9"/>
    <w:rsid w:val="00961A02"/>
    <w:rsid w:val="00964444"/>
    <w:rsid w:val="00966C81"/>
    <w:rsid w:val="00967F8D"/>
    <w:rsid w:val="00970E9D"/>
    <w:rsid w:val="009754A1"/>
    <w:rsid w:val="0097736E"/>
    <w:rsid w:val="009817BB"/>
    <w:rsid w:val="009847FB"/>
    <w:rsid w:val="0099035C"/>
    <w:rsid w:val="00990A04"/>
    <w:rsid w:val="00993854"/>
    <w:rsid w:val="00995680"/>
    <w:rsid w:val="009A252D"/>
    <w:rsid w:val="009A2A68"/>
    <w:rsid w:val="009B58BE"/>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36A7"/>
    <w:rsid w:val="00A4537C"/>
    <w:rsid w:val="00A46186"/>
    <w:rsid w:val="00A50823"/>
    <w:rsid w:val="00A60A35"/>
    <w:rsid w:val="00A61397"/>
    <w:rsid w:val="00A62DE5"/>
    <w:rsid w:val="00A63916"/>
    <w:rsid w:val="00A6460D"/>
    <w:rsid w:val="00A81906"/>
    <w:rsid w:val="00A83368"/>
    <w:rsid w:val="00A86254"/>
    <w:rsid w:val="00A86366"/>
    <w:rsid w:val="00A90196"/>
    <w:rsid w:val="00A91726"/>
    <w:rsid w:val="00A91BC5"/>
    <w:rsid w:val="00A92E02"/>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F1ED3"/>
    <w:rsid w:val="00AF2D25"/>
    <w:rsid w:val="00AF2F81"/>
    <w:rsid w:val="00AF5D06"/>
    <w:rsid w:val="00B072C4"/>
    <w:rsid w:val="00B077FD"/>
    <w:rsid w:val="00B1030B"/>
    <w:rsid w:val="00B10E14"/>
    <w:rsid w:val="00B20284"/>
    <w:rsid w:val="00B23AAB"/>
    <w:rsid w:val="00B34C31"/>
    <w:rsid w:val="00B37128"/>
    <w:rsid w:val="00B404B4"/>
    <w:rsid w:val="00B424EC"/>
    <w:rsid w:val="00B4639B"/>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165F1"/>
    <w:rsid w:val="00C21DBE"/>
    <w:rsid w:val="00C229A7"/>
    <w:rsid w:val="00C245F5"/>
    <w:rsid w:val="00C25C4E"/>
    <w:rsid w:val="00C308B1"/>
    <w:rsid w:val="00C35EA3"/>
    <w:rsid w:val="00C37D40"/>
    <w:rsid w:val="00C41C00"/>
    <w:rsid w:val="00C4237F"/>
    <w:rsid w:val="00C504D2"/>
    <w:rsid w:val="00C55020"/>
    <w:rsid w:val="00C55EAE"/>
    <w:rsid w:val="00C57CE7"/>
    <w:rsid w:val="00C57D8E"/>
    <w:rsid w:val="00C6081D"/>
    <w:rsid w:val="00C6324A"/>
    <w:rsid w:val="00C63626"/>
    <w:rsid w:val="00C7053B"/>
    <w:rsid w:val="00C719BD"/>
    <w:rsid w:val="00C74F3B"/>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27C76"/>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23765"/>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B88"/>
    <w:rsid w:val="00EB7F67"/>
    <w:rsid w:val="00EC0111"/>
    <w:rsid w:val="00ED06AA"/>
    <w:rsid w:val="00ED1630"/>
    <w:rsid w:val="00ED6A18"/>
    <w:rsid w:val="00ED7549"/>
    <w:rsid w:val="00ED7DB8"/>
    <w:rsid w:val="00EE27C3"/>
    <w:rsid w:val="00EE2A50"/>
    <w:rsid w:val="00EE6831"/>
    <w:rsid w:val="00EE69E4"/>
    <w:rsid w:val="00EF25A1"/>
    <w:rsid w:val="00EF5372"/>
    <w:rsid w:val="00F02DBA"/>
    <w:rsid w:val="00F03473"/>
    <w:rsid w:val="00F10281"/>
    <w:rsid w:val="00F13915"/>
    <w:rsid w:val="00F1544E"/>
    <w:rsid w:val="00F17922"/>
    <w:rsid w:val="00F17F1B"/>
    <w:rsid w:val="00F278F2"/>
    <w:rsid w:val="00F32672"/>
    <w:rsid w:val="00F33BD1"/>
    <w:rsid w:val="00F34F3D"/>
    <w:rsid w:val="00F363C9"/>
    <w:rsid w:val="00F36A92"/>
    <w:rsid w:val="00F42956"/>
    <w:rsid w:val="00F4322D"/>
    <w:rsid w:val="00F4436B"/>
    <w:rsid w:val="00F535FB"/>
    <w:rsid w:val="00F62845"/>
    <w:rsid w:val="00F639A5"/>
    <w:rsid w:val="00F63D07"/>
    <w:rsid w:val="00F64A58"/>
    <w:rsid w:val="00F66462"/>
    <w:rsid w:val="00F81D6C"/>
    <w:rsid w:val="00F85121"/>
    <w:rsid w:val="00F93DC3"/>
    <w:rsid w:val="00FA38BF"/>
    <w:rsid w:val="00FA3A2D"/>
    <w:rsid w:val="00FA48F2"/>
    <w:rsid w:val="00FB19C6"/>
    <w:rsid w:val="00FB1BB7"/>
    <w:rsid w:val="00FB6FC0"/>
    <w:rsid w:val="00FC053D"/>
    <w:rsid w:val="00FC2006"/>
    <w:rsid w:val="00FC706F"/>
    <w:rsid w:val="00FD1523"/>
    <w:rsid w:val="00FD1F5E"/>
    <w:rsid w:val="00FD2671"/>
    <w:rsid w:val="00FD72BB"/>
    <w:rsid w:val="00FE2923"/>
    <w:rsid w:val="00FE5E3E"/>
    <w:rsid w:val="00FE6A4D"/>
    <w:rsid w:val="00FF16FA"/>
    <w:rsid w:val="00FF4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link w:val="ConsPlusNormal1"/>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paragraph" w:customStyle="1" w:styleId="s4">
    <w:name w:val="s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7">
    <w:name w:val="s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0">
    <w:name w:val="s1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5">
    <w:name w:val="s1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4">
    <w:name w:val="s2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5">
    <w:name w:val="s2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6">
    <w:name w:val="s2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9">
    <w:name w:val="s2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0">
    <w:name w:val="s3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1">
    <w:name w:val="s3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2">
    <w:name w:val="s3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3">
    <w:name w:val="s33"/>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4">
    <w:name w:val="s3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6">
    <w:name w:val="s3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7">
    <w:name w:val="s3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9">
    <w:name w:val="s3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0">
    <w:name w:val="s4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4">
    <w:name w:val="s4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9">
    <w:name w:val="s4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6">
    <w:name w:val="s5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9">
    <w:name w:val="s5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1">
    <w:name w:val="s6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2">
    <w:name w:val="s6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character" w:customStyle="1" w:styleId="bumpedfont15">
    <w:name w:val="bumpedfont15"/>
    <w:basedOn w:val="a0"/>
    <w:rsid w:val="00F4436B"/>
  </w:style>
  <w:style w:type="character" w:customStyle="1" w:styleId="s11">
    <w:name w:val="s11"/>
    <w:basedOn w:val="a0"/>
    <w:rsid w:val="00F4436B"/>
  </w:style>
  <w:style w:type="character" w:customStyle="1" w:styleId="s58">
    <w:name w:val="s58"/>
    <w:basedOn w:val="a0"/>
    <w:rsid w:val="00F4436B"/>
  </w:style>
  <w:style w:type="character" w:customStyle="1" w:styleId="s67">
    <w:name w:val="s67"/>
    <w:basedOn w:val="a0"/>
    <w:rsid w:val="00F4436B"/>
  </w:style>
  <w:style w:type="character" w:customStyle="1" w:styleId="s68">
    <w:name w:val="s68"/>
    <w:basedOn w:val="a0"/>
    <w:rsid w:val="00F4436B"/>
  </w:style>
  <w:style w:type="character" w:customStyle="1" w:styleId="affffb">
    <w:name w:val="Абзац списка Знак"/>
    <w:link w:val="affffc"/>
    <w:locked/>
    <w:rsid w:val="00F4436B"/>
    <w:rPr>
      <w:rFonts w:ascii="Arial" w:hAnsi="Arial" w:cs="Times New Roman"/>
    </w:rPr>
  </w:style>
  <w:style w:type="paragraph" w:styleId="affffc">
    <w:name w:val="List Paragraph"/>
    <w:basedOn w:val="a"/>
    <w:link w:val="affffb"/>
    <w:qFormat/>
    <w:rsid w:val="00F4436B"/>
    <w:pPr>
      <w:autoSpaceDE/>
      <w:autoSpaceDN/>
      <w:adjustRightInd/>
      <w:ind w:left="720" w:firstLine="0"/>
      <w:contextualSpacing/>
      <w:jc w:val="left"/>
    </w:pPr>
    <w:rPr>
      <w:rFonts w:cs="Times New Roman"/>
      <w:sz w:val="20"/>
      <w:szCs w:val="20"/>
    </w:rPr>
  </w:style>
  <w:style w:type="paragraph" w:styleId="HTML">
    <w:name w:val="HTML Preformatted"/>
    <w:basedOn w:val="a"/>
    <w:link w:val="HTML0"/>
    <w:uiPriority w:val="99"/>
    <w:semiHidden/>
    <w:unhideWhenUsed/>
    <w:rsid w:val="00F4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F4436B"/>
    <w:rPr>
      <w:rFonts w:ascii="Courier New" w:hAnsi="Courier New" w:cs="Courier New"/>
    </w:rPr>
  </w:style>
  <w:style w:type="character" w:customStyle="1" w:styleId="ConsPlusNormal1">
    <w:name w:val="ConsPlusNormal1"/>
    <w:link w:val="ConsPlusNormal"/>
    <w:locked/>
    <w:rsid w:val="00F4436B"/>
    <w:rPr>
      <w:rFonts w:ascii="Arial" w:hAnsi="Arial" w:cs="Arial"/>
    </w:rPr>
  </w:style>
  <w:style w:type="paragraph" w:customStyle="1" w:styleId="ConsPlusTitle">
    <w:name w:val="ConsPlusTitle"/>
    <w:rsid w:val="00C7053B"/>
    <w:pPr>
      <w:widowControl w:val="0"/>
      <w:suppressAutoHyphens/>
      <w:autoSpaceDE w:val="0"/>
    </w:pPr>
    <w:rPr>
      <w:rFonts w:ascii="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D761-F451-445A-88BD-13A44DF5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8230</Words>
  <Characters>46914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Юля</cp:lastModifiedBy>
  <cp:revision>32</cp:revision>
  <cp:lastPrinted>2021-12-16T13:32:00Z</cp:lastPrinted>
  <dcterms:created xsi:type="dcterms:W3CDTF">2020-06-05T13:06:00Z</dcterms:created>
  <dcterms:modified xsi:type="dcterms:W3CDTF">2021-12-24T13:24:00Z</dcterms:modified>
</cp:coreProperties>
</file>