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19DF" w14:textId="77777777" w:rsidR="0023026F" w:rsidRPr="00CB2437" w:rsidRDefault="0023026F" w:rsidP="0023026F">
      <w:pPr>
        <w:jc w:val="center"/>
        <w:rPr>
          <w:rFonts w:ascii="Courier New" w:hAnsi="Courier New" w:cs="Courier New"/>
          <w:noProof/>
          <w:sz w:val="24"/>
          <w:szCs w:val="24"/>
          <w:lang w:eastAsia="ru-RU"/>
        </w:rPr>
      </w:pPr>
      <w:r w:rsidRPr="00CB2437">
        <w:rPr>
          <w:rFonts w:ascii="Courier New" w:hAnsi="Courier New" w:cs="Courier New"/>
          <w:noProof/>
          <w:sz w:val="24"/>
          <w:szCs w:val="24"/>
          <w:lang w:eastAsia="ru-RU"/>
        </w:rPr>
        <w:pict w14:anchorId="20AD20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8" o:title=""/>
          </v:shape>
        </w:pict>
      </w:r>
    </w:p>
    <w:p w14:paraId="6A5F3A62" w14:textId="77777777" w:rsidR="0023026F" w:rsidRPr="00CB2437" w:rsidRDefault="0023026F" w:rsidP="0023026F">
      <w:pPr>
        <w:jc w:val="center"/>
        <w:rPr>
          <w:b/>
          <w:sz w:val="28"/>
          <w:szCs w:val="28"/>
        </w:rPr>
      </w:pPr>
      <w:r w:rsidRPr="00CB2437">
        <w:rPr>
          <w:b/>
          <w:sz w:val="28"/>
          <w:szCs w:val="28"/>
        </w:rPr>
        <w:t>АДМИНИСТРАЦИЯ КОРЕНОВСКОГО ГОРОДСКОГО ПОСЕЛЕНИЯ</w:t>
      </w:r>
    </w:p>
    <w:p w14:paraId="624F9F2F" w14:textId="77777777" w:rsidR="0023026F" w:rsidRPr="00CB2437" w:rsidRDefault="0023026F" w:rsidP="0023026F">
      <w:pPr>
        <w:jc w:val="center"/>
        <w:rPr>
          <w:b/>
          <w:sz w:val="28"/>
          <w:szCs w:val="28"/>
        </w:rPr>
      </w:pPr>
      <w:r w:rsidRPr="00CB2437">
        <w:rPr>
          <w:b/>
          <w:sz w:val="28"/>
          <w:szCs w:val="28"/>
        </w:rPr>
        <w:t xml:space="preserve"> КОРЕНОВСКОГО МУНИЦИПАЛЬНОГО РАЙОНА</w:t>
      </w:r>
    </w:p>
    <w:p w14:paraId="239AC942" w14:textId="77777777" w:rsidR="0023026F" w:rsidRPr="00CB2437" w:rsidRDefault="0023026F" w:rsidP="0023026F">
      <w:pPr>
        <w:jc w:val="center"/>
        <w:rPr>
          <w:b/>
          <w:sz w:val="28"/>
          <w:szCs w:val="28"/>
        </w:rPr>
      </w:pPr>
      <w:r w:rsidRPr="00CB2437">
        <w:rPr>
          <w:b/>
          <w:sz w:val="28"/>
          <w:szCs w:val="28"/>
        </w:rPr>
        <w:t>КРАСНОДАРСКОГО КРАЯ</w:t>
      </w:r>
    </w:p>
    <w:p w14:paraId="0427B422" w14:textId="77777777" w:rsidR="0023026F" w:rsidRPr="00CB2437" w:rsidRDefault="0023026F" w:rsidP="0023026F">
      <w:pPr>
        <w:jc w:val="center"/>
        <w:rPr>
          <w:b/>
          <w:sz w:val="36"/>
          <w:szCs w:val="36"/>
        </w:rPr>
      </w:pPr>
      <w:r w:rsidRPr="00CB2437">
        <w:rPr>
          <w:b/>
          <w:sz w:val="36"/>
          <w:szCs w:val="36"/>
        </w:rPr>
        <w:t>ПОСТАНОВЛЕНИЕ</w:t>
      </w:r>
    </w:p>
    <w:p w14:paraId="023636F3" w14:textId="77777777" w:rsidR="0023026F" w:rsidRPr="00CB2437" w:rsidRDefault="0023026F" w:rsidP="0023026F">
      <w:pPr>
        <w:jc w:val="center"/>
        <w:rPr>
          <w:sz w:val="28"/>
          <w:szCs w:val="28"/>
        </w:rPr>
      </w:pPr>
      <w:r w:rsidRPr="00CB2437">
        <w:rPr>
          <w:sz w:val="28"/>
          <w:szCs w:val="28"/>
        </w:rPr>
        <w:t xml:space="preserve">от 03.02.2026 </w:t>
      </w:r>
      <w:r w:rsidRPr="00CB2437">
        <w:rPr>
          <w:sz w:val="28"/>
          <w:szCs w:val="28"/>
        </w:rPr>
        <w:tab/>
        <w:t xml:space="preserve">   </w:t>
      </w:r>
      <w:r w:rsidRPr="00CB2437">
        <w:rPr>
          <w:sz w:val="28"/>
          <w:szCs w:val="28"/>
        </w:rPr>
        <w:tab/>
      </w:r>
      <w:r w:rsidRPr="00CB2437">
        <w:rPr>
          <w:sz w:val="28"/>
          <w:szCs w:val="28"/>
        </w:rPr>
        <w:tab/>
        <w:t xml:space="preserve">                                    </w:t>
      </w:r>
      <w:r w:rsidRPr="00CB2437">
        <w:rPr>
          <w:sz w:val="28"/>
          <w:szCs w:val="28"/>
        </w:rPr>
        <w:tab/>
      </w:r>
      <w:r w:rsidRPr="00CB2437">
        <w:rPr>
          <w:sz w:val="28"/>
          <w:szCs w:val="28"/>
        </w:rPr>
        <w:tab/>
      </w:r>
      <w:r w:rsidRPr="00CB2437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</w:t>
      </w:r>
      <w:r w:rsidRPr="00CB2437">
        <w:rPr>
          <w:sz w:val="28"/>
          <w:szCs w:val="28"/>
        </w:rPr>
        <w:t>7</w:t>
      </w:r>
      <w:r>
        <w:rPr>
          <w:sz w:val="28"/>
          <w:szCs w:val="28"/>
        </w:rPr>
        <w:t>4</w:t>
      </w:r>
    </w:p>
    <w:p w14:paraId="74E6BD66" w14:textId="77777777" w:rsidR="0023026F" w:rsidRPr="00CB2437" w:rsidRDefault="0023026F" w:rsidP="0023026F">
      <w:pPr>
        <w:jc w:val="center"/>
        <w:rPr>
          <w:sz w:val="28"/>
          <w:szCs w:val="28"/>
        </w:rPr>
      </w:pPr>
      <w:r w:rsidRPr="00CB2437">
        <w:rPr>
          <w:sz w:val="28"/>
          <w:szCs w:val="28"/>
        </w:rPr>
        <w:t xml:space="preserve">г. Кореновск </w:t>
      </w:r>
    </w:p>
    <w:p w14:paraId="52FCE9F1" w14:textId="77777777" w:rsidR="00612688" w:rsidRDefault="00612688" w:rsidP="008708CB">
      <w:pPr>
        <w:suppressAutoHyphens w:val="0"/>
        <w:ind w:left="567" w:right="566"/>
        <w:jc w:val="center"/>
        <w:rPr>
          <w:rFonts w:eastAsia="Calibri"/>
          <w:sz w:val="28"/>
          <w:szCs w:val="28"/>
        </w:rPr>
      </w:pPr>
    </w:p>
    <w:p w14:paraId="4BA7A515" w14:textId="77777777" w:rsidR="00576DF0" w:rsidRPr="008708CB" w:rsidRDefault="00576DF0" w:rsidP="008708CB">
      <w:pPr>
        <w:suppressAutoHyphens w:val="0"/>
        <w:ind w:left="567" w:right="566"/>
        <w:jc w:val="center"/>
        <w:rPr>
          <w:b/>
          <w:sz w:val="28"/>
          <w:szCs w:val="28"/>
          <w:lang w:eastAsia="ru-RU"/>
        </w:rPr>
      </w:pPr>
      <w:r w:rsidRPr="008708CB">
        <w:rPr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14:paraId="7974EAFF" w14:textId="77777777" w:rsidR="004A0915" w:rsidRDefault="00576DF0" w:rsidP="008708CB">
      <w:pPr>
        <w:suppressAutoHyphens w:val="0"/>
        <w:ind w:left="567" w:right="566"/>
        <w:jc w:val="center"/>
        <w:rPr>
          <w:b/>
          <w:sz w:val="28"/>
          <w:szCs w:val="28"/>
          <w:lang w:eastAsia="ru-RU"/>
        </w:rPr>
      </w:pPr>
      <w:r w:rsidRPr="008708CB">
        <w:rPr>
          <w:b/>
          <w:sz w:val="28"/>
          <w:szCs w:val="28"/>
          <w:lang w:eastAsia="ru-RU"/>
        </w:rPr>
        <w:t>Кореновского городского поселения Кореновского</w:t>
      </w:r>
      <w:r w:rsidR="00114288">
        <w:rPr>
          <w:b/>
          <w:sz w:val="28"/>
          <w:szCs w:val="28"/>
          <w:lang w:eastAsia="ru-RU"/>
        </w:rPr>
        <w:t xml:space="preserve"> муниципального</w:t>
      </w:r>
      <w:r w:rsidRPr="008708CB">
        <w:rPr>
          <w:b/>
          <w:sz w:val="28"/>
          <w:szCs w:val="28"/>
          <w:lang w:eastAsia="ru-RU"/>
        </w:rPr>
        <w:t xml:space="preserve"> района</w:t>
      </w:r>
      <w:r w:rsidR="00114288">
        <w:rPr>
          <w:b/>
          <w:sz w:val="28"/>
          <w:szCs w:val="28"/>
          <w:lang w:eastAsia="ru-RU"/>
        </w:rPr>
        <w:t xml:space="preserve"> Краснодарского края</w:t>
      </w:r>
      <w:r w:rsidRPr="008708CB">
        <w:rPr>
          <w:b/>
          <w:sz w:val="28"/>
          <w:szCs w:val="28"/>
          <w:lang w:eastAsia="ru-RU"/>
        </w:rPr>
        <w:t xml:space="preserve"> </w:t>
      </w:r>
    </w:p>
    <w:p w14:paraId="156826B6" w14:textId="77777777" w:rsidR="00576DF0" w:rsidRPr="008708CB" w:rsidRDefault="00576DF0" w:rsidP="008708CB">
      <w:pPr>
        <w:suppressAutoHyphens w:val="0"/>
        <w:ind w:left="567" w:right="566"/>
        <w:jc w:val="center"/>
        <w:rPr>
          <w:b/>
          <w:sz w:val="28"/>
          <w:szCs w:val="28"/>
          <w:lang w:eastAsia="ru-RU"/>
        </w:rPr>
      </w:pPr>
      <w:r w:rsidRPr="008708CB">
        <w:rPr>
          <w:b/>
          <w:sz w:val="28"/>
          <w:szCs w:val="28"/>
          <w:lang w:eastAsia="ru-RU"/>
        </w:rPr>
        <w:t xml:space="preserve">от 19 декабря 2019 года № 1288 </w:t>
      </w:r>
      <w:r w:rsidR="008708CB">
        <w:rPr>
          <w:b/>
          <w:sz w:val="28"/>
          <w:szCs w:val="28"/>
          <w:lang w:eastAsia="ru-RU"/>
        </w:rPr>
        <w:t xml:space="preserve">«О создании комиссии по оценке </w:t>
      </w:r>
      <w:r w:rsidRPr="008708CB">
        <w:rPr>
          <w:b/>
          <w:sz w:val="28"/>
          <w:szCs w:val="28"/>
          <w:lang w:eastAsia="ru-RU"/>
        </w:rPr>
        <w:t>показателей эффективнос</w:t>
      </w:r>
      <w:r w:rsidR="008708CB">
        <w:rPr>
          <w:b/>
          <w:sz w:val="28"/>
          <w:szCs w:val="28"/>
          <w:lang w:eastAsia="ru-RU"/>
        </w:rPr>
        <w:t xml:space="preserve">ти деятельности муниципального </w:t>
      </w:r>
      <w:r w:rsidRPr="008708CB">
        <w:rPr>
          <w:b/>
          <w:sz w:val="28"/>
          <w:szCs w:val="28"/>
          <w:lang w:eastAsia="ru-RU"/>
        </w:rPr>
        <w:t>бюджетного учреждения Кореновского город</w:t>
      </w:r>
      <w:r w:rsidR="008708CB">
        <w:rPr>
          <w:b/>
          <w:sz w:val="28"/>
          <w:szCs w:val="28"/>
          <w:lang w:eastAsia="ru-RU"/>
        </w:rPr>
        <w:t xml:space="preserve">ского поселения </w:t>
      </w:r>
      <w:r w:rsidRPr="008708CB">
        <w:rPr>
          <w:b/>
          <w:sz w:val="28"/>
          <w:szCs w:val="28"/>
          <w:lang w:eastAsia="ru-RU"/>
        </w:rPr>
        <w:t>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</w:t>
      </w:r>
    </w:p>
    <w:p w14:paraId="57A1C126" w14:textId="77777777" w:rsidR="00576DF0" w:rsidRPr="008708CB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737BAF03" w14:textId="77777777" w:rsidR="00576DF0" w:rsidRPr="008708CB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6AF5E89E" w14:textId="77777777" w:rsidR="00576DF0" w:rsidRPr="008708CB" w:rsidRDefault="00747098" w:rsidP="00576DF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целях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 и в</w:t>
      </w:r>
      <w:r w:rsidRPr="00447EC7">
        <w:rPr>
          <w:sz w:val="28"/>
          <w:szCs w:val="28"/>
          <w:lang w:eastAsia="ru-RU"/>
        </w:rPr>
        <w:t xml:space="preserve"> связи с кадровыми изменениями администрация Кореновского городского поселения Кореновского муниципального района Краснодарского края </w:t>
      </w:r>
      <w:r>
        <w:rPr>
          <w:sz w:val="28"/>
          <w:szCs w:val="28"/>
          <w:lang w:eastAsia="ru-RU"/>
        </w:rPr>
        <w:br/>
      </w:r>
      <w:r w:rsidRPr="00447EC7">
        <w:rPr>
          <w:sz w:val="28"/>
          <w:szCs w:val="28"/>
          <w:lang w:eastAsia="ru-RU"/>
        </w:rPr>
        <w:t>п о с т а н о в л я</w:t>
      </w:r>
      <w:r>
        <w:rPr>
          <w:sz w:val="28"/>
          <w:szCs w:val="28"/>
          <w:lang w:eastAsia="ru-RU"/>
        </w:rPr>
        <w:t xml:space="preserve"> е т</w:t>
      </w:r>
      <w:r w:rsidR="00576DF0" w:rsidRPr="008708CB">
        <w:rPr>
          <w:sz w:val="28"/>
          <w:szCs w:val="28"/>
          <w:lang w:eastAsia="ru-RU"/>
        </w:rPr>
        <w:t xml:space="preserve">: </w:t>
      </w:r>
    </w:p>
    <w:p w14:paraId="76E9F034" w14:textId="77777777" w:rsidR="00576DF0" w:rsidRDefault="00576DF0" w:rsidP="00576DF0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>1. Внести в постановление администрации Кореновского городского поселения Кореновского</w:t>
      </w:r>
      <w:r w:rsidR="00114288">
        <w:rPr>
          <w:sz w:val="28"/>
          <w:szCs w:val="28"/>
          <w:lang w:eastAsia="ru-RU"/>
        </w:rPr>
        <w:t xml:space="preserve"> муниципального</w:t>
      </w:r>
      <w:r w:rsidRPr="008708CB">
        <w:rPr>
          <w:sz w:val="28"/>
          <w:szCs w:val="28"/>
          <w:lang w:eastAsia="ru-RU"/>
        </w:rPr>
        <w:t xml:space="preserve"> района</w:t>
      </w:r>
      <w:r w:rsidR="00114288">
        <w:rPr>
          <w:sz w:val="28"/>
          <w:szCs w:val="28"/>
          <w:lang w:eastAsia="ru-RU"/>
        </w:rPr>
        <w:t xml:space="preserve"> Краснодарского края</w:t>
      </w:r>
      <w:r w:rsidRPr="008708CB">
        <w:rPr>
          <w:sz w:val="28"/>
          <w:szCs w:val="28"/>
          <w:lang w:eastAsia="ru-RU"/>
        </w:rPr>
        <w:t xml:space="preserve"> от </w:t>
      </w:r>
      <w:r w:rsidR="00114288">
        <w:rPr>
          <w:sz w:val="28"/>
          <w:szCs w:val="28"/>
          <w:lang w:eastAsia="ru-RU"/>
        </w:rPr>
        <w:t xml:space="preserve">       </w:t>
      </w:r>
      <w:r w:rsidRPr="008708CB">
        <w:rPr>
          <w:sz w:val="28"/>
          <w:szCs w:val="28"/>
          <w:lang w:eastAsia="ru-RU"/>
        </w:rPr>
        <w:t>19 декабря 2019 года № 1288 «О создании комиссии по оценке показателей эффективности деятельности муниципального бюджетного учреждения Кореновского городского поселения Кореновского района</w:t>
      </w:r>
      <w:r w:rsidR="00747098">
        <w:rPr>
          <w:b/>
          <w:sz w:val="28"/>
          <w:szCs w:val="28"/>
          <w:lang w:eastAsia="ru-RU"/>
        </w:rPr>
        <w:t xml:space="preserve"> </w:t>
      </w:r>
      <w:r w:rsidRPr="008708CB">
        <w:rPr>
          <w:sz w:val="28"/>
          <w:szCs w:val="28"/>
          <w:lang w:eastAsia="ru-RU"/>
        </w:rPr>
        <w:t xml:space="preserve">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 </w:t>
      </w:r>
      <w:r w:rsidR="00747098">
        <w:rPr>
          <w:sz w:val="28"/>
          <w:szCs w:val="28"/>
          <w:lang w:eastAsia="ru-RU"/>
        </w:rPr>
        <w:t xml:space="preserve">следующие изменения </w:t>
      </w:r>
      <w:r w:rsidRPr="008708CB">
        <w:rPr>
          <w:sz w:val="28"/>
          <w:szCs w:val="28"/>
          <w:lang w:eastAsia="ru-RU"/>
        </w:rPr>
        <w:t>:</w:t>
      </w:r>
    </w:p>
    <w:p w14:paraId="07B0F002" w14:textId="77777777" w:rsidR="000818AB" w:rsidRPr="00617382" w:rsidRDefault="000818AB" w:rsidP="000818AB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наименование постановления, по тексту постановления и приложение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29F42C9B" w14:textId="77777777" w:rsidR="000818AB" w:rsidRDefault="000818AB" w:rsidP="000818AB">
      <w:pPr>
        <w:ind w:firstLine="709"/>
        <w:jc w:val="both"/>
        <w:rPr>
          <w:rFonts w:eastAsia="Calibri"/>
          <w:color w:val="000000"/>
          <w:spacing w:val="-2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2</w:t>
      </w:r>
      <w:r w:rsidRPr="00447EC7">
        <w:rPr>
          <w:rFonts w:eastAsia="Calibri"/>
          <w:color w:val="000000"/>
          <w:spacing w:val="-2"/>
          <w:sz w:val="28"/>
          <w:szCs w:val="28"/>
        </w:rPr>
        <w:t>. Признать утратившим силу:</w:t>
      </w:r>
    </w:p>
    <w:p w14:paraId="176012C6" w14:textId="77777777" w:rsidR="00576DF0" w:rsidRPr="00114288" w:rsidRDefault="00576DF0" w:rsidP="00114288">
      <w:pPr>
        <w:ind w:firstLine="709"/>
        <w:jc w:val="both"/>
        <w:rPr>
          <w:sz w:val="28"/>
          <w:szCs w:val="28"/>
          <w:lang w:eastAsia="ru-RU"/>
        </w:rPr>
      </w:pPr>
      <w:r w:rsidRPr="008708CB">
        <w:rPr>
          <w:color w:val="000000"/>
          <w:spacing w:val="-2"/>
          <w:sz w:val="28"/>
          <w:szCs w:val="28"/>
          <w:lang w:eastAsia="ru-RU"/>
        </w:rPr>
        <w:t>2.1. Постановление администрации Кореновского городского поселения Кореновского</w:t>
      </w:r>
      <w:r w:rsidR="005A4A6C" w:rsidRPr="008708CB">
        <w:rPr>
          <w:color w:val="000000"/>
          <w:spacing w:val="-2"/>
          <w:sz w:val="28"/>
          <w:szCs w:val="28"/>
          <w:lang w:eastAsia="ru-RU"/>
        </w:rPr>
        <w:t xml:space="preserve"> муниципального</w:t>
      </w:r>
      <w:r w:rsidRPr="008708CB">
        <w:rPr>
          <w:color w:val="000000"/>
          <w:spacing w:val="-2"/>
          <w:sz w:val="28"/>
          <w:szCs w:val="28"/>
          <w:lang w:eastAsia="ru-RU"/>
        </w:rPr>
        <w:t xml:space="preserve"> района</w:t>
      </w:r>
      <w:r w:rsidR="005A4A6C" w:rsidRPr="008708CB">
        <w:rPr>
          <w:color w:val="000000"/>
          <w:spacing w:val="-2"/>
          <w:sz w:val="28"/>
          <w:szCs w:val="28"/>
          <w:lang w:eastAsia="ru-RU"/>
        </w:rPr>
        <w:t xml:space="preserve"> Краснодарского края</w:t>
      </w:r>
      <w:r w:rsidR="00FE323A" w:rsidRPr="008708CB">
        <w:rPr>
          <w:color w:val="000000"/>
          <w:spacing w:val="-2"/>
          <w:sz w:val="28"/>
          <w:szCs w:val="28"/>
          <w:lang w:eastAsia="ru-RU"/>
        </w:rPr>
        <w:t xml:space="preserve"> </w:t>
      </w:r>
      <w:r w:rsidRPr="008708CB">
        <w:rPr>
          <w:spacing w:val="-2"/>
          <w:sz w:val="28"/>
          <w:szCs w:val="28"/>
          <w:lang w:eastAsia="ru-RU"/>
        </w:rPr>
        <w:t xml:space="preserve">от </w:t>
      </w:r>
      <w:r w:rsidR="00114288">
        <w:rPr>
          <w:spacing w:val="-2"/>
          <w:sz w:val="28"/>
          <w:szCs w:val="28"/>
          <w:lang w:eastAsia="ru-RU"/>
        </w:rPr>
        <w:t>1</w:t>
      </w:r>
      <w:r w:rsidR="000818AB">
        <w:rPr>
          <w:spacing w:val="-2"/>
          <w:sz w:val="28"/>
          <w:szCs w:val="28"/>
          <w:lang w:eastAsia="ru-RU"/>
        </w:rPr>
        <w:t xml:space="preserve"> </w:t>
      </w:r>
      <w:r w:rsidR="00114288">
        <w:rPr>
          <w:spacing w:val="-2"/>
          <w:sz w:val="28"/>
          <w:szCs w:val="28"/>
          <w:lang w:eastAsia="ru-RU"/>
        </w:rPr>
        <w:t>ноября</w:t>
      </w:r>
      <w:r w:rsidRPr="008708CB">
        <w:rPr>
          <w:spacing w:val="-2"/>
          <w:sz w:val="28"/>
          <w:szCs w:val="28"/>
          <w:lang w:eastAsia="ru-RU"/>
        </w:rPr>
        <w:t xml:space="preserve"> </w:t>
      </w:r>
      <w:r w:rsidR="008708CB">
        <w:rPr>
          <w:spacing w:val="-2"/>
          <w:sz w:val="28"/>
          <w:szCs w:val="28"/>
          <w:lang w:eastAsia="ru-RU"/>
        </w:rPr>
        <w:br/>
      </w:r>
      <w:r w:rsidRPr="008708CB">
        <w:rPr>
          <w:spacing w:val="-2"/>
          <w:sz w:val="28"/>
          <w:szCs w:val="28"/>
          <w:lang w:eastAsia="ru-RU"/>
        </w:rPr>
        <w:t xml:space="preserve">2025 года № </w:t>
      </w:r>
      <w:r w:rsidR="00114288">
        <w:rPr>
          <w:spacing w:val="-2"/>
          <w:sz w:val="28"/>
          <w:szCs w:val="28"/>
          <w:lang w:eastAsia="ru-RU"/>
        </w:rPr>
        <w:t>1327</w:t>
      </w:r>
      <w:r w:rsidRPr="008708CB">
        <w:rPr>
          <w:spacing w:val="-2"/>
          <w:sz w:val="28"/>
          <w:szCs w:val="28"/>
          <w:lang w:eastAsia="ru-RU"/>
        </w:rPr>
        <w:t xml:space="preserve"> «</w:t>
      </w:r>
      <w:r w:rsidRPr="008708CB">
        <w:rPr>
          <w:sz w:val="28"/>
          <w:szCs w:val="28"/>
          <w:lang w:eastAsia="ru-RU"/>
        </w:rPr>
        <w:t>О внесении изменений в постановление администрации Кореновского городского поселения Кореновского</w:t>
      </w:r>
      <w:r w:rsidR="00114288">
        <w:rPr>
          <w:sz w:val="28"/>
          <w:szCs w:val="28"/>
          <w:lang w:eastAsia="ru-RU"/>
        </w:rPr>
        <w:t xml:space="preserve"> муниципального</w:t>
      </w:r>
      <w:r w:rsidRPr="008708CB">
        <w:rPr>
          <w:sz w:val="28"/>
          <w:szCs w:val="28"/>
          <w:lang w:eastAsia="ru-RU"/>
        </w:rPr>
        <w:t xml:space="preserve"> района</w:t>
      </w:r>
      <w:r w:rsidR="00114288">
        <w:rPr>
          <w:sz w:val="28"/>
          <w:szCs w:val="28"/>
          <w:lang w:eastAsia="ru-RU"/>
        </w:rPr>
        <w:t xml:space="preserve"> </w:t>
      </w:r>
      <w:r w:rsidR="00114288">
        <w:rPr>
          <w:sz w:val="28"/>
          <w:szCs w:val="28"/>
          <w:lang w:eastAsia="ru-RU"/>
        </w:rPr>
        <w:lastRenderedPageBreak/>
        <w:t>Краснодарского края</w:t>
      </w:r>
      <w:r w:rsidR="00FE323A" w:rsidRPr="008708CB">
        <w:rPr>
          <w:sz w:val="28"/>
          <w:szCs w:val="28"/>
          <w:lang w:eastAsia="ru-RU"/>
        </w:rPr>
        <w:t xml:space="preserve"> </w:t>
      </w:r>
      <w:r w:rsidRPr="008708CB">
        <w:rPr>
          <w:sz w:val="28"/>
          <w:szCs w:val="28"/>
          <w:lang w:eastAsia="ru-RU"/>
        </w:rPr>
        <w:t>от 19 декабря</w:t>
      </w:r>
      <w:r w:rsidR="00114288">
        <w:rPr>
          <w:sz w:val="28"/>
          <w:szCs w:val="28"/>
          <w:lang w:eastAsia="ru-RU"/>
        </w:rPr>
        <w:t xml:space="preserve"> </w:t>
      </w:r>
      <w:r w:rsidRPr="008708CB">
        <w:rPr>
          <w:sz w:val="28"/>
          <w:szCs w:val="28"/>
          <w:lang w:eastAsia="ru-RU"/>
        </w:rPr>
        <w:t>2019 года № 1288 «О создании комиссии по оценке показателей эффективности деятельности муниципального бюджетного учреждения Кореновского городского поселения 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</w:t>
      </w:r>
      <w:r w:rsidRPr="008708CB">
        <w:rPr>
          <w:color w:val="000000"/>
          <w:spacing w:val="-2"/>
          <w:sz w:val="28"/>
          <w:szCs w:val="28"/>
          <w:lang w:eastAsia="ru-RU"/>
        </w:rPr>
        <w:t>.</w:t>
      </w:r>
    </w:p>
    <w:p w14:paraId="5BBCEEF3" w14:textId="77777777" w:rsidR="00576DF0" w:rsidRDefault="00576DF0" w:rsidP="00576DF0">
      <w:pPr>
        <w:ind w:firstLine="708"/>
        <w:jc w:val="both"/>
        <w:rPr>
          <w:rFonts w:eastAsia="Calibri"/>
          <w:sz w:val="28"/>
          <w:szCs w:val="28"/>
        </w:rPr>
      </w:pPr>
      <w:r w:rsidRPr="008708CB">
        <w:rPr>
          <w:rFonts w:eastAsia="Calibri"/>
          <w:sz w:val="28"/>
          <w:szCs w:val="28"/>
        </w:rPr>
        <w:t>3. Общему отделу админи</w:t>
      </w:r>
      <w:r w:rsidR="00747098">
        <w:rPr>
          <w:rFonts w:eastAsia="Calibri"/>
          <w:sz w:val="28"/>
          <w:szCs w:val="28"/>
        </w:rPr>
        <w:t>страции Кореновского городского</w:t>
      </w:r>
      <w:r w:rsidRPr="008708CB">
        <w:rPr>
          <w:rFonts w:eastAsia="Calibri"/>
          <w:sz w:val="28"/>
          <w:szCs w:val="28"/>
        </w:rPr>
        <w:t xml:space="preserve"> поселения Кореновского муниципального района Краснодарского края (</w:t>
      </w:r>
      <w:r w:rsidR="008708CB">
        <w:rPr>
          <w:rFonts w:eastAsia="Calibri"/>
          <w:sz w:val="28"/>
          <w:szCs w:val="28"/>
        </w:rPr>
        <w:t>Козыренко</w:t>
      </w:r>
      <w:r w:rsidRPr="008708CB">
        <w:rPr>
          <w:rFonts w:eastAsia="Calibri"/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A27C2E1" w14:textId="77777777" w:rsidR="00FF567D" w:rsidRPr="008708CB" w:rsidRDefault="00FF567D" w:rsidP="00FF567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D92E1D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626C3370" w14:textId="77777777" w:rsidR="00576DF0" w:rsidRPr="008708CB" w:rsidRDefault="00576DF0" w:rsidP="00576DF0">
      <w:pPr>
        <w:widowControl w:val="0"/>
        <w:ind w:firstLine="708"/>
        <w:jc w:val="both"/>
        <w:rPr>
          <w:rFonts w:eastAsia="WenQuanYi Micro Hei"/>
          <w:kern w:val="1"/>
          <w:sz w:val="28"/>
          <w:szCs w:val="28"/>
          <w:lang w:val="x-none" w:eastAsia="zh-CN" w:bidi="hi-IN"/>
        </w:rPr>
      </w:pPr>
      <w:r w:rsidRPr="008708CB">
        <w:rPr>
          <w:kern w:val="1"/>
          <w:sz w:val="28"/>
          <w:szCs w:val="28"/>
          <w:lang w:eastAsia="zh-CN"/>
        </w:rPr>
        <w:t xml:space="preserve">5. </w:t>
      </w:r>
      <w:r w:rsidRPr="008708CB">
        <w:rPr>
          <w:kern w:val="1"/>
          <w:sz w:val="28"/>
          <w:szCs w:val="28"/>
          <w:lang w:val="x-none" w:eastAsia="zh-CN"/>
        </w:rPr>
        <w:t>Постановление вступает в силу со дня его подписания</w:t>
      </w:r>
      <w:r w:rsidRPr="008708CB">
        <w:rPr>
          <w:kern w:val="1"/>
          <w:sz w:val="28"/>
          <w:szCs w:val="28"/>
          <w:lang w:eastAsia="zh-CN"/>
        </w:rPr>
        <w:t>.</w:t>
      </w:r>
    </w:p>
    <w:p w14:paraId="6BFE39B5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val="x-none" w:eastAsia="ru-RU"/>
        </w:rPr>
      </w:pPr>
    </w:p>
    <w:p w14:paraId="12F8D5C9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</w:p>
    <w:p w14:paraId="6F2E2B67" w14:textId="77777777" w:rsidR="00576DF0" w:rsidRPr="008708CB" w:rsidRDefault="00114288" w:rsidP="00576DF0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</w:p>
    <w:p w14:paraId="5943EEC6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 xml:space="preserve">Кореновского городского поселения </w:t>
      </w:r>
    </w:p>
    <w:p w14:paraId="1E2C128D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>Кореновского муниципального района</w:t>
      </w:r>
    </w:p>
    <w:p w14:paraId="1BD05EED" w14:textId="77777777" w:rsidR="00576DF0" w:rsidRPr="008708CB" w:rsidRDefault="00576DF0" w:rsidP="00576DF0">
      <w:pPr>
        <w:suppressAutoHyphens w:val="0"/>
        <w:jc w:val="both"/>
        <w:rPr>
          <w:sz w:val="28"/>
          <w:szCs w:val="28"/>
          <w:lang w:eastAsia="ru-RU"/>
        </w:rPr>
      </w:pPr>
      <w:r w:rsidRPr="008708CB">
        <w:rPr>
          <w:sz w:val="28"/>
          <w:szCs w:val="28"/>
          <w:lang w:eastAsia="ru-RU"/>
        </w:rPr>
        <w:t xml:space="preserve">Краснодарского края                                                                      </w:t>
      </w:r>
      <w:r w:rsidR="000818AB">
        <w:rPr>
          <w:sz w:val="28"/>
          <w:szCs w:val="28"/>
          <w:lang w:eastAsia="ru-RU"/>
        </w:rPr>
        <w:t xml:space="preserve">     </w:t>
      </w:r>
      <w:r w:rsidR="005A4A6C" w:rsidRPr="008708CB">
        <w:rPr>
          <w:sz w:val="28"/>
          <w:szCs w:val="28"/>
          <w:lang w:eastAsia="ru-RU"/>
        </w:rPr>
        <w:t xml:space="preserve"> </w:t>
      </w:r>
      <w:r w:rsidR="00114288">
        <w:rPr>
          <w:sz w:val="28"/>
          <w:szCs w:val="28"/>
          <w:lang w:eastAsia="ru-RU"/>
        </w:rPr>
        <w:t xml:space="preserve">М.О. </w:t>
      </w:r>
      <w:proofErr w:type="spellStart"/>
      <w:r w:rsidR="00114288">
        <w:rPr>
          <w:sz w:val="28"/>
          <w:szCs w:val="28"/>
          <w:lang w:eastAsia="ru-RU"/>
        </w:rPr>
        <w:t>Шутылев</w:t>
      </w:r>
      <w:proofErr w:type="spellEnd"/>
    </w:p>
    <w:p w14:paraId="23D66A50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3B94C16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6A8DDB5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74E2A04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CAEBD4F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6A16214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83C860F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4EFE3C3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201826A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EF4D66E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1D2FD1A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6447855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BC91CF6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D68F02B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DD2838D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00DA193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5FC46B7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A31AACD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E726FE2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73B2337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2C2E752" w14:textId="77777777" w:rsidR="00576DF0" w:rsidRPr="008708CB" w:rsidRDefault="00576DF0" w:rsidP="00576DF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A3115AB" w14:textId="77777777" w:rsidR="00576DF0" w:rsidRPr="008708CB" w:rsidRDefault="00576DF0" w:rsidP="00747098">
      <w:pPr>
        <w:suppressAutoHyphens w:val="0"/>
        <w:rPr>
          <w:b/>
          <w:sz w:val="28"/>
          <w:szCs w:val="28"/>
          <w:lang w:eastAsia="ru-RU"/>
        </w:rPr>
      </w:pPr>
    </w:p>
    <w:p w14:paraId="78193C00" w14:textId="77777777" w:rsidR="008708CB" w:rsidRPr="008708CB" w:rsidRDefault="008708CB" w:rsidP="008708CB">
      <w:pPr>
        <w:suppressAutoHyphens w:val="0"/>
        <w:rPr>
          <w:sz w:val="28"/>
          <w:szCs w:val="28"/>
          <w:lang w:eastAsia="ru-RU"/>
        </w:rPr>
        <w:sectPr w:rsidR="008708CB" w:rsidRPr="008708CB" w:rsidSect="006954F2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14:paraId="7B1FC801" w14:textId="77777777" w:rsidR="00576DF0" w:rsidRPr="008708CB" w:rsidRDefault="00576DF0" w:rsidP="00576DF0">
      <w:pPr>
        <w:suppressAutoHyphens w:val="0"/>
        <w:rPr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576DF0" w:rsidRPr="00576DF0" w14:paraId="099D290B" w14:textId="77777777">
        <w:tc>
          <w:tcPr>
            <w:tcW w:w="4785" w:type="dxa"/>
          </w:tcPr>
          <w:p w14:paraId="0D48BFE2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3AF5FBC5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ПРИЛОЖЕНИЕ </w:t>
            </w:r>
          </w:p>
          <w:p w14:paraId="09C89707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к постановлению администрации Кореновского городского поселения Кореновского муниципального района</w:t>
            </w:r>
          </w:p>
          <w:p w14:paraId="6F568E94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14:paraId="66A8B5F4" w14:textId="77777777" w:rsidR="00576DF0" w:rsidRPr="00576DF0" w:rsidRDefault="00576DF0" w:rsidP="00576DF0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576DF0">
              <w:rPr>
                <w:bCs/>
                <w:sz w:val="28"/>
                <w:szCs w:val="28"/>
                <w:lang w:eastAsia="ru-RU"/>
              </w:rPr>
              <w:t xml:space="preserve">от </w:t>
            </w:r>
            <w:r w:rsidR="0023026F">
              <w:rPr>
                <w:bCs/>
                <w:sz w:val="28"/>
                <w:szCs w:val="28"/>
                <w:lang w:eastAsia="ru-RU"/>
              </w:rPr>
              <w:t xml:space="preserve">03.02.2026         </w:t>
            </w:r>
            <w:r w:rsidR="0001661C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576DF0">
              <w:rPr>
                <w:bCs/>
                <w:sz w:val="28"/>
                <w:szCs w:val="28"/>
                <w:lang w:eastAsia="ru-RU"/>
              </w:rPr>
              <w:t xml:space="preserve">№ </w:t>
            </w:r>
            <w:r w:rsidR="0023026F">
              <w:rPr>
                <w:bCs/>
                <w:sz w:val="28"/>
                <w:szCs w:val="28"/>
                <w:lang w:eastAsia="ru-RU"/>
              </w:rPr>
              <w:t>74</w:t>
            </w:r>
          </w:p>
          <w:p w14:paraId="71594AF2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58228F78" w14:textId="77777777">
        <w:tc>
          <w:tcPr>
            <w:tcW w:w="4785" w:type="dxa"/>
          </w:tcPr>
          <w:p w14:paraId="6D3C39AD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3A7D81E8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  «ПРИЛОЖЕНИЕ №1</w:t>
            </w:r>
          </w:p>
          <w:p w14:paraId="7BED7606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5FD5AEBA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УТВЕРЖДЕН</w:t>
            </w:r>
          </w:p>
          <w:p w14:paraId="239CFACD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14:paraId="584E4D28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от 19.12.2019 № 1288</w:t>
            </w:r>
          </w:p>
          <w:p w14:paraId="4EF2EAB2" w14:textId="77777777" w:rsidR="00576DF0" w:rsidRPr="00576DF0" w:rsidRDefault="00576DF0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40E6E282" w14:textId="77777777" w:rsidR="00576DF0" w:rsidRDefault="00576DF0" w:rsidP="00576DF0">
      <w:pPr>
        <w:suppressAutoHyphens w:val="0"/>
        <w:rPr>
          <w:sz w:val="28"/>
          <w:szCs w:val="28"/>
          <w:lang w:eastAsia="ru-RU"/>
        </w:rPr>
      </w:pPr>
    </w:p>
    <w:p w14:paraId="748C6EFD" w14:textId="77777777" w:rsidR="00747098" w:rsidRPr="00576DF0" w:rsidRDefault="00747098" w:rsidP="00576DF0">
      <w:pPr>
        <w:suppressAutoHyphens w:val="0"/>
        <w:rPr>
          <w:sz w:val="28"/>
          <w:szCs w:val="28"/>
          <w:lang w:eastAsia="ru-RU"/>
        </w:rPr>
      </w:pPr>
    </w:p>
    <w:p w14:paraId="4A8AD0FA" w14:textId="77777777" w:rsidR="00576DF0" w:rsidRPr="00576DF0" w:rsidRDefault="00576DF0" w:rsidP="00576DF0">
      <w:pPr>
        <w:suppressAutoHyphens w:val="0"/>
        <w:jc w:val="center"/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СОСТАВ</w:t>
      </w:r>
    </w:p>
    <w:p w14:paraId="4A7FE468" w14:textId="77777777" w:rsidR="00576DF0" w:rsidRDefault="00576DF0" w:rsidP="00FE323A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 xml:space="preserve">комиссии по оценке выполнения показателей эффективности </w:t>
      </w:r>
      <w:r w:rsidRPr="00576DF0">
        <w:rPr>
          <w:bCs/>
          <w:sz w:val="28"/>
          <w:szCs w:val="28"/>
          <w:lang w:eastAsia="ru-RU"/>
        </w:rPr>
        <w:t>деятельности муниципального бюджетного учреждения Кореновского городского поселения 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</w:t>
      </w:r>
    </w:p>
    <w:p w14:paraId="276A3E9A" w14:textId="77777777" w:rsidR="00FE323A" w:rsidRPr="00FE323A" w:rsidRDefault="00FE323A" w:rsidP="00FE323A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14:paraId="31F06519" w14:textId="77777777" w:rsidR="00576DF0" w:rsidRPr="00576DF0" w:rsidRDefault="00576DF0" w:rsidP="00576DF0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576DF0" w:rsidRPr="00576DF0" w14:paraId="699AD242" w14:textId="77777777">
        <w:tc>
          <w:tcPr>
            <w:tcW w:w="2693" w:type="dxa"/>
          </w:tcPr>
          <w:p w14:paraId="6E635109" w14:textId="77777777" w:rsidR="00576DF0" w:rsidRPr="00576DF0" w:rsidRDefault="00576DF0" w:rsidP="00576DF0">
            <w:pPr>
              <w:suppressAutoHyphens w:val="0"/>
              <w:rPr>
                <w:sz w:val="28"/>
                <w:szCs w:val="24"/>
                <w:lang w:eastAsia="ru-RU"/>
              </w:rPr>
            </w:pPr>
            <w:r w:rsidRPr="00576DF0">
              <w:rPr>
                <w:sz w:val="28"/>
                <w:szCs w:val="24"/>
                <w:lang w:eastAsia="ru-RU"/>
              </w:rPr>
              <w:t xml:space="preserve">Слепокурова  </w:t>
            </w:r>
          </w:p>
          <w:p w14:paraId="7328C81E" w14:textId="77777777" w:rsidR="00576DF0" w:rsidRPr="00576DF0" w:rsidRDefault="00576DF0" w:rsidP="00576DF0">
            <w:pPr>
              <w:suppressAutoHyphens w:val="0"/>
              <w:rPr>
                <w:sz w:val="28"/>
                <w:szCs w:val="24"/>
                <w:lang w:eastAsia="ru-RU"/>
              </w:rPr>
            </w:pPr>
            <w:r w:rsidRPr="00576DF0">
              <w:rPr>
                <w:sz w:val="28"/>
                <w:szCs w:val="24"/>
                <w:lang w:eastAsia="ru-RU"/>
              </w:rPr>
              <w:t>Яна Евгеньевна</w:t>
            </w:r>
          </w:p>
        </w:tc>
        <w:tc>
          <w:tcPr>
            <w:tcW w:w="6695" w:type="dxa"/>
          </w:tcPr>
          <w:p w14:paraId="7E921EDB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4"/>
                <w:lang w:eastAsia="ru-RU"/>
              </w:rPr>
            </w:pPr>
            <w:r w:rsidRPr="00576DF0">
              <w:rPr>
                <w:sz w:val="28"/>
                <w:szCs w:val="24"/>
                <w:lang w:eastAsia="ru-RU"/>
              </w:rPr>
              <w:t xml:space="preserve">-заместитель главы Кореновского городского поселения Кореновского муниципального района Краснодарского края, председатель комиссии; </w:t>
            </w:r>
          </w:p>
          <w:p w14:paraId="46B6B06B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4"/>
                <w:lang w:eastAsia="ru-RU"/>
              </w:rPr>
            </w:pPr>
          </w:p>
        </w:tc>
      </w:tr>
      <w:tr w:rsidR="00576DF0" w:rsidRPr="00576DF0" w14:paraId="7E038818" w14:textId="77777777">
        <w:tc>
          <w:tcPr>
            <w:tcW w:w="2693" w:type="dxa"/>
          </w:tcPr>
          <w:p w14:paraId="73812290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Никулина Елена</w:t>
            </w:r>
          </w:p>
          <w:p w14:paraId="3C17E06E" w14:textId="77777777" w:rsidR="00576DF0" w:rsidRPr="00576DF0" w:rsidRDefault="00576DF0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6695" w:type="dxa"/>
          </w:tcPr>
          <w:p w14:paraId="7B09A803" w14:textId="77777777" w:rsidR="00576DF0" w:rsidRPr="00576DF0" w:rsidRDefault="00576DF0" w:rsidP="00576DF0">
            <w:pPr>
              <w:suppressAutoHyphens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76DF0">
              <w:rPr>
                <w:sz w:val="28"/>
                <w:szCs w:val="28"/>
                <w:lang w:eastAsia="ru-RU"/>
              </w:rPr>
              <w:t>-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главный специалист организационно-кадрового отдела администрации</w:t>
            </w:r>
            <w:r w:rsidRPr="00576DF0">
              <w:rPr>
                <w:sz w:val="28"/>
                <w:szCs w:val="24"/>
                <w:lang w:eastAsia="ru-RU"/>
              </w:rPr>
              <w:t xml:space="preserve"> Кореновского городского поселения Кореновского муниципального района Краснодарского края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576DF0">
              <w:rPr>
                <w:sz w:val="28"/>
                <w:szCs w:val="28"/>
                <w:lang w:eastAsia="ru-RU"/>
              </w:rPr>
              <w:t xml:space="preserve"> заместитель председателя комиссии;</w:t>
            </w:r>
          </w:p>
          <w:p w14:paraId="3C7F62F1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507CF655" w14:textId="77777777">
        <w:tc>
          <w:tcPr>
            <w:tcW w:w="2693" w:type="dxa"/>
          </w:tcPr>
          <w:p w14:paraId="68890B09" w14:textId="77777777" w:rsidR="00576DF0" w:rsidRDefault="000A0641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Одинцова </w:t>
            </w:r>
          </w:p>
          <w:p w14:paraId="6C793E18" w14:textId="77777777" w:rsidR="000A0641" w:rsidRPr="00576DF0" w:rsidRDefault="000A0641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Кристина Олеговна</w:t>
            </w:r>
          </w:p>
        </w:tc>
        <w:tc>
          <w:tcPr>
            <w:tcW w:w="6695" w:type="dxa"/>
          </w:tcPr>
          <w:p w14:paraId="02501928" w14:textId="77777777" w:rsidR="00576DF0" w:rsidRPr="00576DF0" w:rsidRDefault="00576DF0" w:rsidP="00576DF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76DF0">
              <w:rPr>
                <w:sz w:val="28"/>
                <w:szCs w:val="28"/>
                <w:lang w:eastAsia="ru-RU"/>
              </w:rPr>
              <w:t xml:space="preserve">- </w:t>
            </w:r>
            <w:r w:rsidRPr="00576DF0">
              <w:rPr>
                <w:rFonts w:eastAsia="Calibri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Кореновского «Административно-техническое управление», секретарь комиссии;</w:t>
            </w:r>
          </w:p>
          <w:p w14:paraId="55E1BF83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743D4851" w14:textId="77777777">
        <w:tc>
          <w:tcPr>
            <w:tcW w:w="9388" w:type="dxa"/>
            <w:gridSpan w:val="2"/>
          </w:tcPr>
          <w:p w14:paraId="65030161" w14:textId="77777777" w:rsidR="00747098" w:rsidRDefault="00747098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3F58D2A9" w14:textId="77777777" w:rsidR="00747098" w:rsidRDefault="00747098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4D9670DD" w14:textId="77777777" w:rsidR="00747098" w:rsidRDefault="00747098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1F74B577" w14:textId="77777777" w:rsidR="00747098" w:rsidRDefault="00747098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5B624E47" w14:textId="77777777" w:rsidR="00747098" w:rsidRDefault="00747098" w:rsidP="00576D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6561CE89" w14:textId="77777777" w:rsidR="00576DF0" w:rsidRPr="00576DF0" w:rsidRDefault="00747098" w:rsidP="0074709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576DF0" w:rsidRPr="00576DF0" w14:paraId="598E02A8" w14:textId="77777777">
        <w:trPr>
          <w:trHeight w:val="1064"/>
        </w:trPr>
        <w:tc>
          <w:tcPr>
            <w:tcW w:w="2693" w:type="dxa"/>
          </w:tcPr>
          <w:p w14:paraId="6E0C3080" w14:textId="77777777" w:rsidR="00114288" w:rsidRDefault="00114288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lastRenderedPageBreak/>
              <w:t>Пеняга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Светлана </w:t>
            </w:r>
          </w:p>
          <w:p w14:paraId="64ADA00D" w14:textId="77777777" w:rsidR="00576DF0" w:rsidRPr="00576DF0" w:rsidRDefault="00114288" w:rsidP="00576DF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Николаевна</w:t>
            </w:r>
            <w:r w:rsidR="00A34D7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95" w:type="dxa"/>
          </w:tcPr>
          <w:p w14:paraId="73E1EECF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-</w:t>
            </w:r>
            <w:r w:rsidR="00A34D73">
              <w:rPr>
                <w:sz w:val="28"/>
                <w:szCs w:val="28"/>
                <w:lang w:eastAsia="ru-RU"/>
              </w:rPr>
              <w:t xml:space="preserve"> </w:t>
            </w:r>
            <w:r w:rsidR="005A4A6C">
              <w:rPr>
                <w:sz w:val="28"/>
                <w:szCs w:val="28"/>
                <w:lang w:eastAsia="ru-RU"/>
              </w:rPr>
              <w:t>директор</w:t>
            </w:r>
            <w:r w:rsidRPr="00576DF0">
              <w:rPr>
                <w:sz w:val="28"/>
                <w:szCs w:val="28"/>
                <w:lang w:eastAsia="ru-RU"/>
              </w:rPr>
              <w:t xml:space="preserve">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  <w:p w14:paraId="3D935E1B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6DF0" w:rsidRPr="00576DF0" w14:paraId="374F48EA" w14:textId="77777777">
        <w:tc>
          <w:tcPr>
            <w:tcW w:w="2693" w:type="dxa"/>
          </w:tcPr>
          <w:p w14:paraId="3808C07F" w14:textId="77777777" w:rsidR="00114288" w:rsidRDefault="00114288" w:rsidP="00114288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Максимова</w:t>
            </w:r>
          </w:p>
          <w:p w14:paraId="42CD9D55" w14:textId="77777777" w:rsidR="00114288" w:rsidRDefault="00114288" w:rsidP="00114288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Самира</w:t>
            </w:r>
          </w:p>
          <w:p w14:paraId="65198D82" w14:textId="77777777" w:rsidR="00576DF0" w:rsidRPr="00576DF0" w:rsidRDefault="00114288" w:rsidP="00114288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Бахруз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6695" w:type="dxa"/>
          </w:tcPr>
          <w:p w14:paraId="2056A6F2" w14:textId="77777777" w:rsidR="00576DF0" w:rsidRPr="00576DF0" w:rsidRDefault="00576DF0" w:rsidP="00576DF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76DF0">
              <w:rPr>
                <w:sz w:val="28"/>
                <w:szCs w:val="28"/>
                <w:lang w:eastAsia="ru-RU"/>
              </w:rPr>
              <w:t>- начальник финансово-экономического отдела администрации</w:t>
            </w:r>
            <w:r w:rsidRPr="00576DF0">
              <w:rPr>
                <w:sz w:val="28"/>
                <w:szCs w:val="24"/>
                <w:lang w:eastAsia="ru-RU"/>
              </w:rPr>
              <w:t xml:space="preserve"> Кореновского городского поселения Кореновского муниципального района Краснодарского края</w:t>
            </w:r>
            <w:r w:rsidRPr="00576DF0">
              <w:rPr>
                <w:sz w:val="28"/>
                <w:szCs w:val="28"/>
                <w:lang w:eastAsia="ru-RU"/>
              </w:rPr>
              <w:t>.»</w:t>
            </w:r>
          </w:p>
        </w:tc>
      </w:tr>
    </w:tbl>
    <w:p w14:paraId="77ACF8EB" w14:textId="77777777" w:rsidR="00576DF0" w:rsidRPr="00576DF0" w:rsidRDefault="00576DF0" w:rsidP="00576DF0">
      <w:pPr>
        <w:shd w:val="clear" w:color="auto" w:fill="FFFFFF"/>
        <w:suppressAutoHyphens w:val="0"/>
        <w:jc w:val="right"/>
        <w:rPr>
          <w:sz w:val="36"/>
          <w:szCs w:val="36"/>
          <w:lang w:eastAsia="ru-RU"/>
        </w:rPr>
      </w:pPr>
    </w:p>
    <w:p w14:paraId="41D64D40" w14:textId="77777777" w:rsidR="00576DF0" w:rsidRPr="00576DF0" w:rsidRDefault="00576DF0" w:rsidP="00576DF0">
      <w:pPr>
        <w:rPr>
          <w:sz w:val="36"/>
          <w:szCs w:val="36"/>
        </w:rPr>
      </w:pPr>
    </w:p>
    <w:p w14:paraId="555E7015" w14:textId="77777777" w:rsidR="00576DF0" w:rsidRPr="00576DF0" w:rsidRDefault="00576DF0" w:rsidP="00576DF0">
      <w:pPr>
        <w:rPr>
          <w:color w:val="000000"/>
          <w:sz w:val="28"/>
        </w:rPr>
      </w:pPr>
      <w:r w:rsidRPr="00576DF0">
        <w:rPr>
          <w:color w:val="000000"/>
          <w:sz w:val="28"/>
        </w:rPr>
        <w:t xml:space="preserve">Начальник  </w:t>
      </w:r>
    </w:p>
    <w:p w14:paraId="22FEBBAF" w14:textId="77777777" w:rsidR="00A34D73" w:rsidRDefault="00576DF0" w:rsidP="00576DF0">
      <w:pPr>
        <w:rPr>
          <w:color w:val="000000"/>
          <w:sz w:val="28"/>
        </w:rPr>
      </w:pPr>
      <w:r w:rsidRPr="00576DF0">
        <w:rPr>
          <w:color w:val="000000"/>
          <w:sz w:val="28"/>
        </w:rPr>
        <w:t>организационно-кадрового</w:t>
      </w:r>
      <w:r w:rsidR="00A34D73">
        <w:rPr>
          <w:color w:val="000000"/>
          <w:sz w:val="28"/>
        </w:rPr>
        <w:t xml:space="preserve"> </w:t>
      </w:r>
      <w:r w:rsidRPr="00576DF0">
        <w:rPr>
          <w:color w:val="000000"/>
          <w:sz w:val="28"/>
        </w:rPr>
        <w:t>отдела</w:t>
      </w:r>
    </w:p>
    <w:p w14:paraId="2172EB30" w14:textId="77777777" w:rsidR="00576DF0" w:rsidRPr="00A34D73" w:rsidRDefault="00576DF0" w:rsidP="00576DF0">
      <w:pPr>
        <w:rPr>
          <w:color w:val="000000"/>
          <w:sz w:val="28"/>
        </w:rPr>
      </w:pPr>
      <w:r w:rsidRPr="00576DF0">
        <w:rPr>
          <w:sz w:val="28"/>
          <w:szCs w:val="28"/>
          <w:lang w:eastAsia="ru-RU"/>
        </w:rPr>
        <w:t>администрации</w:t>
      </w:r>
      <w:r w:rsidRPr="00576DF0">
        <w:rPr>
          <w:color w:val="000000"/>
          <w:sz w:val="28"/>
        </w:rPr>
        <w:t xml:space="preserve"> </w:t>
      </w:r>
      <w:r w:rsidRPr="00576DF0">
        <w:rPr>
          <w:sz w:val="28"/>
          <w:szCs w:val="28"/>
          <w:lang w:eastAsia="ru-RU"/>
        </w:rPr>
        <w:t>Кореновского</w:t>
      </w:r>
    </w:p>
    <w:p w14:paraId="50B55645" w14:textId="77777777" w:rsidR="00576DF0" w:rsidRPr="00576DF0" w:rsidRDefault="00576DF0" w:rsidP="00576DF0">
      <w:pPr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городского поселения Кореновского</w:t>
      </w:r>
    </w:p>
    <w:p w14:paraId="57BB79FE" w14:textId="77777777" w:rsidR="00576DF0" w:rsidRPr="00576DF0" w:rsidRDefault="00576DF0" w:rsidP="00576DF0">
      <w:pPr>
        <w:rPr>
          <w:sz w:val="28"/>
          <w:szCs w:val="28"/>
          <w:lang w:eastAsia="ru-RU"/>
        </w:rPr>
      </w:pPr>
      <w:r w:rsidRPr="00576DF0">
        <w:rPr>
          <w:sz w:val="28"/>
          <w:szCs w:val="28"/>
          <w:lang w:eastAsia="ru-RU"/>
        </w:rPr>
        <w:t>муниципального района</w:t>
      </w:r>
    </w:p>
    <w:p w14:paraId="4E43F8D0" w14:textId="77777777" w:rsidR="006954F2" w:rsidRPr="00347608" w:rsidRDefault="00576DF0" w:rsidP="00347608">
      <w:pPr>
        <w:rPr>
          <w:color w:val="000000"/>
          <w:sz w:val="28"/>
        </w:rPr>
      </w:pPr>
      <w:r w:rsidRPr="00576DF0">
        <w:rPr>
          <w:sz w:val="28"/>
          <w:szCs w:val="28"/>
          <w:lang w:eastAsia="ru-RU"/>
        </w:rPr>
        <w:t xml:space="preserve">Краснодарского края                            </w:t>
      </w:r>
      <w:r w:rsidRPr="00576DF0">
        <w:rPr>
          <w:color w:val="000000"/>
          <w:sz w:val="28"/>
        </w:rPr>
        <w:t xml:space="preserve">        </w:t>
      </w:r>
      <w:r w:rsidRPr="00576DF0">
        <w:rPr>
          <w:color w:val="000000"/>
          <w:sz w:val="28"/>
          <w:lang w:val="x-none"/>
        </w:rPr>
        <w:tab/>
        <w:t xml:space="preserve">                            </w:t>
      </w:r>
      <w:r w:rsidRPr="00576DF0">
        <w:rPr>
          <w:color w:val="000000"/>
          <w:sz w:val="28"/>
        </w:rPr>
        <w:t>Е.В. Коваленко</w:t>
      </w:r>
    </w:p>
    <w:sectPr w:rsidR="006954F2" w:rsidRPr="00347608" w:rsidSect="008708CB">
      <w:pgSz w:w="11906" w:h="16838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1E68" w14:textId="77777777" w:rsidR="00DD41E6" w:rsidRDefault="00DD41E6" w:rsidP="005B4E3E">
      <w:r>
        <w:separator/>
      </w:r>
    </w:p>
  </w:endnote>
  <w:endnote w:type="continuationSeparator" w:id="0">
    <w:p w14:paraId="1E39750E" w14:textId="77777777" w:rsidR="00DD41E6" w:rsidRDefault="00DD41E6" w:rsidP="005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B4B8" w14:textId="77777777" w:rsidR="00DD41E6" w:rsidRDefault="00DD41E6" w:rsidP="005B4E3E">
      <w:r>
        <w:separator/>
      </w:r>
    </w:p>
  </w:footnote>
  <w:footnote w:type="continuationSeparator" w:id="0">
    <w:p w14:paraId="2DC473C3" w14:textId="77777777" w:rsidR="00DD41E6" w:rsidRDefault="00DD41E6" w:rsidP="005B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F126" w14:textId="77777777" w:rsidR="00B823A1" w:rsidRPr="006954F2" w:rsidRDefault="006954F2" w:rsidP="006954F2">
    <w:pPr>
      <w:pStyle w:val="af0"/>
      <w:jc w:val="center"/>
      <w:rPr>
        <w:sz w:val="28"/>
        <w:szCs w:val="28"/>
        <w:lang w:val="ru-RU"/>
      </w:rPr>
    </w:pPr>
    <w:r w:rsidRPr="006954F2">
      <w:rPr>
        <w:sz w:val="28"/>
        <w:szCs w:val="28"/>
      </w:rPr>
      <w:fldChar w:fldCharType="begin"/>
    </w:r>
    <w:r w:rsidRPr="006954F2">
      <w:rPr>
        <w:sz w:val="28"/>
        <w:szCs w:val="28"/>
      </w:rPr>
      <w:instrText>PAGE   \* MERGEFORMAT</w:instrText>
    </w:r>
    <w:r w:rsidRPr="006954F2">
      <w:rPr>
        <w:sz w:val="28"/>
        <w:szCs w:val="28"/>
      </w:rPr>
      <w:fldChar w:fldCharType="separate"/>
    </w:r>
    <w:r w:rsidR="00612688" w:rsidRPr="00612688">
      <w:rPr>
        <w:noProof/>
        <w:sz w:val="28"/>
        <w:szCs w:val="28"/>
        <w:lang w:val="ru-RU"/>
      </w:rPr>
      <w:t>2</w:t>
    </w:r>
    <w:r w:rsidRPr="006954F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469C3"/>
    <w:multiLevelType w:val="hybridMultilevel"/>
    <w:tmpl w:val="743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F46A5"/>
    <w:multiLevelType w:val="multilevel"/>
    <w:tmpl w:val="46989F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2045670546">
    <w:abstractNumId w:val="0"/>
  </w:num>
  <w:num w:numId="2" w16cid:durableId="1224176654">
    <w:abstractNumId w:val="1"/>
  </w:num>
  <w:num w:numId="3" w16cid:durableId="464588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77A"/>
    <w:rsid w:val="00002BB5"/>
    <w:rsid w:val="00003773"/>
    <w:rsid w:val="00006B50"/>
    <w:rsid w:val="0001661C"/>
    <w:rsid w:val="00017278"/>
    <w:rsid w:val="000261AE"/>
    <w:rsid w:val="000276F6"/>
    <w:rsid w:val="00032AD0"/>
    <w:rsid w:val="00036C60"/>
    <w:rsid w:val="00052B47"/>
    <w:rsid w:val="0005452B"/>
    <w:rsid w:val="00055C11"/>
    <w:rsid w:val="000564E9"/>
    <w:rsid w:val="00071943"/>
    <w:rsid w:val="000733CC"/>
    <w:rsid w:val="00080BC2"/>
    <w:rsid w:val="000818AB"/>
    <w:rsid w:val="00084A49"/>
    <w:rsid w:val="00085625"/>
    <w:rsid w:val="00085643"/>
    <w:rsid w:val="000A0641"/>
    <w:rsid w:val="000A14B2"/>
    <w:rsid w:val="000B3C14"/>
    <w:rsid w:val="000C635E"/>
    <w:rsid w:val="000C6FF8"/>
    <w:rsid w:val="000D19AF"/>
    <w:rsid w:val="000E3DEC"/>
    <w:rsid w:val="000E500D"/>
    <w:rsid w:val="000E65E2"/>
    <w:rsid w:val="000F11A7"/>
    <w:rsid w:val="000F2F50"/>
    <w:rsid w:val="001070DB"/>
    <w:rsid w:val="00114288"/>
    <w:rsid w:val="00117722"/>
    <w:rsid w:val="00120B3D"/>
    <w:rsid w:val="0012219E"/>
    <w:rsid w:val="00124250"/>
    <w:rsid w:val="001278CC"/>
    <w:rsid w:val="0013235C"/>
    <w:rsid w:val="001356D1"/>
    <w:rsid w:val="00136727"/>
    <w:rsid w:val="00137F18"/>
    <w:rsid w:val="00137F87"/>
    <w:rsid w:val="0014212D"/>
    <w:rsid w:val="00142885"/>
    <w:rsid w:val="001469DD"/>
    <w:rsid w:val="001528E3"/>
    <w:rsid w:val="00157B2D"/>
    <w:rsid w:val="00161627"/>
    <w:rsid w:val="00161B7C"/>
    <w:rsid w:val="00162042"/>
    <w:rsid w:val="00164C43"/>
    <w:rsid w:val="00173E3B"/>
    <w:rsid w:val="0017579C"/>
    <w:rsid w:val="00184B38"/>
    <w:rsid w:val="00185296"/>
    <w:rsid w:val="001909DE"/>
    <w:rsid w:val="00190F69"/>
    <w:rsid w:val="00192D87"/>
    <w:rsid w:val="00194CAE"/>
    <w:rsid w:val="00197A5C"/>
    <w:rsid w:val="001A325F"/>
    <w:rsid w:val="001B15BA"/>
    <w:rsid w:val="001B356F"/>
    <w:rsid w:val="001B40E7"/>
    <w:rsid w:val="001B63B0"/>
    <w:rsid w:val="001B6567"/>
    <w:rsid w:val="001D4F41"/>
    <w:rsid w:val="001E0C94"/>
    <w:rsid w:val="001E2D26"/>
    <w:rsid w:val="001F1DED"/>
    <w:rsid w:val="00202677"/>
    <w:rsid w:val="00213EC3"/>
    <w:rsid w:val="00214529"/>
    <w:rsid w:val="0021613F"/>
    <w:rsid w:val="002170A8"/>
    <w:rsid w:val="00222757"/>
    <w:rsid w:val="0023026F"/>
    <w:rsid w:val="00233D3B"/>
    <w:rsid w:val="0024145D"/>
    <w:rsid w:val="002578B5"/>
    <w:rsid w:val="00260FD9"/>
    <w:rsid w:val="002703EA"/>
    <w:rsid w:val="00282C33"/>
    <w:rsid w:val="00286397"/>
    <w:rsid w:val="00291E39"/>
    <w:rsid w:val="00292969"/>
    <w:rsid w:val="002A15BA"/>
    <w:rsid w:val="002A7157"/>
    <w:rsid w:val="002B19BA"/>
    <w:rsid w:val="002B2816"/>
    <w:rsid w:val="002B6D2A"/>
    <w:rsid w:val="002C28ED"/>
    <w:rsid w:val="002C3D46"/>
    <w:rsid w:val="002D1851"/>
    <w:rsid w:val="002E52C6"/>
    <w:rsid w:val="002E5BD9"/>
    <w:rsid w:val="002F12DB"/>
    <w:rsid w:val="002F7676"/>
    <w:rsid w:val="003005E0"/>
    <w:rsid w:val="00303481"/>
    <w:rsid w:val="003125D9"/>
    <w:rsid w:val="003169AE"/>
    <w:rsid w:val="0032231B"/>
    <w:rsid w:val="00325B08"/>
    <w:rsid w:val="003301B2"/>
    <w:rsid w:val="003420AD"/>
    <w:rsid w:val="00346AC2"/>
    <w:rsid w:val="00347608"/>
    <w:rsid w:val="00355257"/>
    <w:rsid w:val="003643D0"/>
    <w:rsid w:val="00364BF9"/>
    <w:rsid w:val="0036763D"/>
    <w:rsid w:val="00367656"/>
    <w:rsid w:val="00372A0E"/>
    <w:rsid w:val="00372B95"/>
    <w:rsid w:val="0038086F"/>
    <w:rsid w:val="0038193C"/>
    <w:rsid w:val="00383060"/>
    <w:rsid w:val="00384FCF"/>
    <w:rsid w:val="00390FEB"/>
    <w:rsid w:val="0039199E"/>
    <w:rsid w:val="0039730F"/>
    <w:rsid w:val="00397779"/>
    <w:rsid w:val="003A1D87"/>
    <w:rsid w:val="003A4220"/>
    <w:rsid w:val="003A46BB"/>
    <w:rsid w:val="003A4F5A"/>
    <w:rsid w:val="003A7447"/>
    <w:rsid w:val="003B0A69"/>
    <w:rsid w:val="003B5BA3"/>
    <w:rsid w:val="003C14A5"/>
    <w:rsid w:val="003D1C9F"/>
    <w:rsid w:val="003D3DAE"/>
    <w:rsid w:val="003D6973"/>
    <w:rsid w:val="003E0AB3"/>
    <w:rsid w:val="003F0759"/>
    <w:rsid w:val="003F59C0"/>
    <w:rsid w:val="004052B8"/>
    <w:rsid w:val="0040776D"/>
    <w:rsid w:val="00410091"/>
    <w:rsid w:val="00411833"/>
    <w:rsid w:val="00411D54"/>
    <w:rsid w:val="00413D80"/>
    <w:rsid w:val="00413F6C"/>
    <w:rsid w:val="00421BFD"/>
    <w:rsid w:val="0042573B"/>
    <w:rsid w:val="00425E3F"/>
    <w:rsid w:val="00441F6E"/>
    <w:rsid w:val="0044364B"/>
    <w:rsid w:val="00445C56"/>
    <w:rsid w:val="00454206"/>
    <w:rsid w:val="00462D0F"/>
    <w:rsid w:val="00465430"/>
    <w:rsid w:val="00466C78"/>
    <w:rsid w:val="004735F1"/>
    <w:rsid w:val="004736FE"/>
    <w:rsid w:val="00474F72"/>
    <w:rsid w:val="004803DC"/>
    <w:rsid w:val="0048266A"/>
    <w:rsid w:val="00483031"/>
    <w:rsid w:val="004846DB"/>
    <w:rsid w:val="004859D8"/>
    <w:rsid w:val="00490B01"/>
    <w:rsid w:val="00495A5B"/>
    <w:rsid w:val="00496012"/>
    <w:rsid w:val="00496591"/>
    <w:rsid w:val="004A0915"/>
    <w:rsid w:val="004A24AB"/>
    <w:rsid w:val="004A7EEA"/>
    <w:rsid w:val="004B18E7"/>
    <w:rsid w:val="004B2FAE"/>
    <w:rsid w:val="004B341D"/>
    <w:rsid w:val="004C26FF"/>
    <w:rsid w:val="004C2C4D"/>
    <w:rsid w:val="004D15E6"/>
    <w:rsid w:val="004D382A"/>
    <w:rsid w:val="004D493B"/>
    <w:rsid w:val="004D68F6"/>
    <w:rsid w:val="004E015E"/>
    <w:rsid w:val="004E2359"/>
    <w:rsid w:val="004E7248"/>
    <w:rsid w:val="004F0E4B"/>
    <w:rsid w:val="004F3A06"/>
    <w:rsid w:val="0050788D"/>
    <w:rsid w:val="0053010C"/>
    <w:rsid w:val="00530DDB"/>
    <w:rsid w:val="0053729E"/>
    <w:rsid w:val="005601BF"/>
    <w:rsid w:val="00561368"/>
    <w:rsid w:val="00563855"/>
    <w:rsid w:val="00565AF3"/>
    <w:rsid w:val="00565DC0"/>
    <w:rsid w:val="0056600E"/>
    <w:rsid w:val="00576DF0"/>
    <w:rsid w:val="005828D8"/>
    <w:rsid w:val="00597293"/>
    <w:rsid w:val="005A4A6C"/>
    <w:rsid w:val="005B01C6"/>
    <w:rsid w:val="005B22E7"/>
    <w:rsid w:val="005B4E3E"/>
    <w:rsid w:val="005B5493"/>
    <w:rsid w:val="005B565C"/>
    <w:rsid w:val="005B7A68"/>
    <w:rsid w:val="005C1F4F"/>
    <w:rsid w:val="005D0807"/>
    <w:rsid w:val="005D172C"/>
    <w:rsid w:val="005D62B9"/>
    <w:rsid w:val="005F261C"/>
    <w:rsid w:val="005F3181"/>
    <w:rsid w:val="005F78D2"/>
    <w:rsid w:val="0060015F"/>
    <w:rsid w:val="0060047A"/>
    <w:rsid w:val="00601AE4"/>
    <w:rsid w:val="00612688"/>
    <w:rsid w:val="006153DC"/>
    <w:rsid w:val="00620F2B"/>
    <w:rsid w:val="006211E2"/>
    <w:rsid w:val="00626F08"/>
    <w:rsid w:val="0063154A"/>
    <w:rsid w:val="00633DA3"/>
    <w:rsid w:val="006441EF"/>
    <w:rsid w:val="00651804"/>
    <w:rsid w:val="006557EC"/>
    <w:rsid w:val="00661DE7"/>
    <w:rsid w:val="00662F98"/>
    <w:rsid w:val="00667573"/>
    <w:rsid w:val="00674E61"/>
    <w:rsid w:val="006828E3"/>
    <w:rsid w:val="00683E52"/>
    <w:rsid w:val="00683E74"/>
    <w:rsid w:val="006867FC"/>
    <w:rsid w:val="006901D1"/>
    <w:rsid w:val="006906BC"/>
    <w:rsid w:val="006936C3"/>
    <w:rsid w:val="006954F2"/>
    <w:rsid w:val="006B0D02"/>
    <w:rsid w:val="006B46D2"/>
    <w:rsid w:val="006B494E"/>
    <w:rsid w:val="006B5240"/>
    <w:rsid w:val="006C1BA5"/>
    <w:rsid w:val="006C7888"/>
    <w:rsid w:val="006C7B5F"/>
    <w:rsid w:val="006D3A57"/>
    <w:rsid w:val="006D4E2F"/>
    <w:rsid w:val="006D5118"/>
    <w:rsid w:val="006D7C59"/>
    <w:rsid w:val="006E4203"/>
    <w:rsid w:val="006F0D46"/>
    <w:rsid w:val="006F7C08"/>
    <w:rsid w:val="007028FE"/>
    <w:rsid w:val="00706BDC"/>
    <w:rsid w:val="00707220"/>
    <w:rsid w:val="0071020C"/>
    <w:rsid w:val="00713C7B"/>
    <w:rsid w:val="00714D5A"/>
    <w:rsid w:val="007160D4"/>
    <w:rsid w:val="0071683D"/>
    <w:rsid w:val="0071730F"/>
    <w:rsid w:val="007255B3"/>
    <w:rsid w:val="00725FD7"/>
    <w:rsid w:val="007264BA"/>
    <w:rsid w:val="00727DE1"/>
    <w:rsid w:val="0073268E"/>
    <w:rsid w:val="00737ED9"/>
    <w:rsid w:val="007459DC"/>
    <w:rsid w:val="00747098"/>
    <w:rsid w:val="00760C09"/>
    <w:rsid w:val="00763414"/>
    <w:rsid w:val="00764B91"/>
    <w:rsid w:val="00767440"/>
    <w:rsid w:val="00785A50"/>
    <w:rsid w:val="00785EEA"/>
    <w:rsid w:val="00786C02"/>
    <w:rsid w:val="007949B1"/>
    <w:rsid w:val="00797ADC"/>
    <w:rsid w:val="007A4560"/>
    <w:rsid w:val="007A5867"/>
    <w:rsid w:val="007B3DFF"/>
    <w:rsid w:val="007C6315"/>
    <w:rsid w:val="007D0E1D"/>
    <w:rsid w:val="007D12E0"/>
    <w:rsid w:val="007D314C"/>
    <w:rsid w:val="007D638A"/>
    <w:rsid w:val="007D750D"/>
    <w:rsid w:val="007E175A"/>
    <w:rsid w:val="007E626E"/>
    <w:rsid w:val="007E7240"/>
    <w:rsid w:val="007F1A70"/>
    <w:rsid w:val="007F643B"/>
    <w:rsid w:val="00803FB1"/>
    <w:rsid w:val="00804D26"/>
    <w:rsid w:val="008124C9"/>
    <w:rsid w:val="00814AFB"/>
    <w:rsid w:val="008179AE"/>
    <w:rsid w:val="008223E9"/>
    <w:rsid w:val="008342D5"/>
    <w:rsid w:val="00840595"/>
    <w:rsid w:val="00840A34"/>
    <w:rsid w:val="008457EF"/>
    <w:rsid w:val="0084758B"/>
    <w:rsid w:val="008509E4"/>
    <w:rsid w:val="0085424D"/>
    <w:rsid w:val="00854E7C"/>
    <w:rsid w:val="008563B8"/>
    <w:rsid w:val="008565C3"/>
    <w:rsid w:val="00865A11"/>
    <w:rsid w:val="00866849"/>
    <w:rsid w:val="00866DD3"/>
    <w:rsid w:val="008708CB"/>
    <w:rsid w:val="008721F3"/>
    <w:rsid w:val="00875D1D"/>
    <w:rsid w:val="00877CC7"/>
    <w:rsid w:val="0088395B"/>
    <w:rsid w:val="008952A2"/>
    <w:rsid w:val="008A1467"/>
    <w:rsid w:val="008A2EA1"/>
    <w:rsid w:val="008B0F95"/>
    <w:rsid w:val="008B4DBB"/>
    <w:rsid w:val="008C1165"/>
    <w:rsid w:val="008C39FB"/>
    <w:rsid w:val="008C6612"/>
    <w:rsid w:val="008D1747"/>
    <w:rsid w:val="008D1B4F"/>
    <w:rsid w:val="008D503E"/>
    <w:rsid w:val="008F0299"/>
    <w:rsid w:val="008F0EAB"/>
    <w:rsid w:val="008F3554"/>
    <w:rsid w:val="00901F2E"/>
    <w:rsid w:val="0090569C"/>
    <w:rsid w:val="00906E0B"/>
    <w:rsid w:val="009140FB"/>
    <w:rsid w:val="009176FA"/>
    <w:rsid w:val="009203B9"/>
    <w:rsid w:val="00935649"/>
    <w:rsid w:val="009361C8"/>
    <w:rsid w:val="009504FD"/>
    <w:rsid w:val="00956816"/>
    <w:rsid w:val="00960C0F"/>
    <w:rsid w:val="00962DBC"/>
    <w:rsid w:val="00973C83"/>
    <w:rsid w:val="00975745"/>
    <w:rsid w:val="00994934"/>
    <w:rsid w:val="009A0316"/>
    <w:rsid w:val="009A223E"/>
    <w:rsid w:val="009A4B78"/>
    <w:rsid w:val="009B3544"/>
    <w:rsid w:val="009B6F20"/>
    <w:rsid w:val="009C2C01"/>
    <w:rsid w:val="009C35EE"/>
    <w:rsid w:val="009C6D74"/>
    <w:rsid w:val="009D182D"/>
    <w:rsid w:val="009E1250"/>
    <w:rsid w:val="009E6DEF"/>
    <w:rsid w:val="009F0DE0"/>
    <w:rsid w:val="009F3340"/>
    <w:rsid w:val="009F58A0"/>
    <w:rsid w:val="00A01166"/>
    <w:rsid w:val="00A03304"/>
    <w:rsid w:val="00A050A6"/>
    <w:rsid w:val="00A07DC1"/>
    <w:rsid w:val="00A15463"/>
    <w:rsid w:val="00A23518"/>
    <w:rsid w:val="00A23C2D"/>
    <w:rsid w:val="00A2590E"/>
    <w:rsid w:val="00A34D73"/>
    <w:rsid w:val="00A375DA"/>
    <w:rsid w:val="00A45EBD"/>
    <w:rsid w:val="00A71407"/>
    <w:rsid w:val="00A721EA"/>
    <w:rsid w:val="00A91BCF"/>
    <w:rsid w:val="00AA6284"/>
    <w:rsid w:val="00AB2A2B"/>
    <w:rsid w:val="00AB4064"/>
    <w:rsid w:val="00AB6E80"/>
    <w:rsid w:val="00AB74D6"/>
    <w:rsid w:val="00AC5757"/>
    <w:rsid w:val="00AD2304"/>
    <w:rsid w:val="00AD3AE2"/>
    <w:rsid w:val="00AD63F7"/>
    <w:rsid w:val="00AD74BA"/>
    <w:rsid w:val="00AE2C30"/>
    <w:rsid w:val="00AE30F5"/>
    <w:rsid w:val="00AE35BC"/>
    <w:rsid w:val="00AF1016"/>
    <w:rsid w:val="00AF63FF"/>
    <w:rsid w:val="00B07CDD"/>
    <w:rsid w:val="00B1089A"/>
    <w:rsid w:val="00B14BE7"/>
    <w:rsid w:val="00B16B97"/>
    <w:rsid w:val="00B30309"/>
    <w:rsid w:val="00B310B1"/>
    <w:rsid w:val="00B36BBF"/>
    <w:rsid w:val="00B564C1"/>
    <w:rsid w:val="00B6544A"/>
    <w:rsid w:val="00B71C73"/>
    <w:rsid w:val="00B72452"/>
    <w:rsid w:val="00B72DDF"/>
    <w:rsid w:val="00B82179"/>
    <w:rsid w:val="00B823A1"/>
    <w:rsid w:val="00B8482A"/>
    <w:rsid w:val="00B856D9"/>
    <w:rsid w:val="00B875AD"/>
    <w:rsid w:val="00B962E0"/>
    <w:rsid w:val="00BA209A"/>
    <w:rsid w:val="00BB68F8"/>
    <w:rsid w:val="00BC2796"/>
    <w:rsid w:val="00BC54DC"/>
    <w:rsid w:val="00BD4696"/>
    <w:rsid w:val="00BE0412"/>
    <w:rsid w:val="00BE7209"/>
    <w:rsid w:val="00BF3BE6"/>
    <w:rsid w:val="00BF7F95"/>
    <w:rsid w:val="00C01D54"/>
    <w:rsid w:val="00C05099"/>
    <w:rsid w:val="00C1085C"/>
    <w:rsid w:val="00C12272"/>
    <w:rsid w:val="00C13039"/>
    <w:rsid w:val="00C17338"/>
    <w:rsid w:val="00C20997"/>
    <w:rsid w:val="00C23198"/>
    <w:rsid w:val="00C254BA"/>
    <w:rsid w:val="00C36509"/>
    <w:rsid w:val="00C428F3"/>
    <w:rsid w:val="00C433DE"/>
    <w:rsid w:val="00C45019"/>
    <w:rsid w:val="00C510B2"/>
    <w:rsid w:val="00C5162A"/>
    <w:rsid w:val="00C53EC2"/>
    <w:rsid w:val="00C56D96"/>
    <w:rsid w:val="00C5767F"/>
    <w:rsid w:val="00C61AEB"/>
    <w:rsid w:val="00C61B5F"/>
    <w:rsid w:val="00C6662B"/>
    <w:rsid w:val="00C70EE1"/>
    <w:rsid w:val="00C717E8"/>
    <w:rsid w:val="00C71AE8"/>
    <w:rsid w:val="00C80180"/>
    <w:rsid w:val="00C94368"/>
    <w:rsid w:val="00CA3271"/>
    <w:rsid w:val="00CA376B"/>
    <w:rsid w:val="00CA72C4"/>
    <w:rsid w:val="00CB49CD"/>
    <w:rsid w:val="00CC103C"/>
    <w:rsid w:val="00CC429B"/>
    <w:rsid w:val="00CC4E6F"/>
    <w:rsid w:val="00CC7614"/>
    <w:rsid w:val="00CD099D"/>
    <w:rsid w:val="00CD36E6"/>
    <w:rsid w:val="00CE17EC"/>
    <w:rsid w:val="00CE53BC"/>
    <w:rsid w:val="00CF7E3A"/>
    <w:rsid w:val="00D001A0"/>
    <w:rsid w:val="00D0233D"/>
    <w:rsid w:val="00D0277A"/>
    <w:rsid w:val="00D13F3C"/>
    <w:rsid w:val="00D160B0"/>
    <w:rsid w:val="00D330B2"/>
    <w:rsid w:val="00D607E8"/>
    <w:rsid w:val="00D60FEC"/>
    <w:rsid w:val="00D61191"/>
    <w:rsid w:val="00D61DE2"/>
    <w:rsid w:val="00D63E09"/>
    <w:rsid w:val="00D66BE2"/>
    <w:rsid w:val="00D67F6F"/>
    <w:rsid w:val="00D71761"/>
    <w:rsid w:val="00D71DCE"/>
    <w:rsid w:val="00D82945"/>
    <w:rsid w:val="00D83A3C"/>
    <w:rsid w:val="00D919C7"/>
    <w:rsid w:val="00D928E2"/>
    <w:rsid w:val="00D92B12"/>
    <w:rsid w:val="00DB1B5D"/>
    <w:rsid w:val="00DB22B5"/>
    <w:rsid w:val="00DC0CB7"/>
    <w:rsid w:val="00DC2B49"/>
    <w:rsid w:val="00DD3CD9"/>
    <w:rsid w:val="00DD41E6"/>
    <w:rsid w:val="00DE03B9"/>
    <w:rsid w:val="00DE0C36"/>
    <w:rsid w:val="00DE15D1"/>
    <w:rsid w:val="00DE4D1F"/>
    <w:rsid w:val="00DE6106"/>
    <w:rsid w:val="00DF0E50"/>
    <w:rsid w:val="00DF28E4"/>
    <w:rsid w:val="00DF37F8"/>
    <w:rsid w:val="00E03447"/>
    <w:rsid w:val="00E10DE8"/>
    <w:rsid w:val="00E13C0A"/>
    <w:rsid w:val="00E145F3"/>
    <w:rsid w:val="00E2089C"/>
    <w:rsid w:val="00E22CBC"/>
    <w:rsid w:val="00E23208"/>
    <w:rsid w:val="00E33D0B"/>
    <w:rsid w:val="00E35806"/>
    <w:rsid w:val="00E378B1"/>
    <w:rsid w:val="00E402A4"/>
    <w:rsid w:val="00E40CB7"/>
    <w:rsid w:val="00E43C33"/>
    <w:rsid w:val="00E441A7"/>
    <w:rsid w:val="00E442F0"/>
    <w:rsid w:val="00E54E10"/>
    <w:rsid w:val="00E72DEC"/>
    <w:rsid w:val="00E75900"/>
    <w:rsid w:val="00E764CB"/>
    <w:rsid w:val="00E840B2"/>
    <w:rsid w:val="00E86AD0"/>
    <w:rsid w:val="00EA5F2F"/>
    <w:rsid w:val="00EB2D8A"/>
    <w:rsid w:val="00EB4059"/>
    <w:rsid w:val="00EB4279"/>
    <w:rsid w:val="00EC1984"/>
    <w:rsid w:val="00EC435E"/>
    <w:rsid w:val="00EC5C14"/>
    <w:rsid w:val="00EC6398"/>
    <w:rsid w:val="00ED35A0"/>
    <w:rsid w:val="00ED3650"/>
    <w:rsid w:val="00ED37D3"/>
    <w:rsid w:val="00ED541F"/>
    <w:rsid w:val="00EE5728"/>
    <w:rsid w:val="00EF50FE"/>
    <w:rsid w:val="00EF7FFB"/>
    <w:rsid w:val="00F02EF9"/>
    <w:rsid w:val="00F0755A"/>
    <w:rsid w:val="00F07B94"/>
    <w:rsid w:val="00F11D10"/>
    <w:rsid w:val="00F123DB"/>
    <w:rsid w:val="00F238B9"/>
    <w:rsid w:val="00F25A71"/>
    <w:rsid w:val="00F31C84"/>
    <w:rsid w:val="00F31F48"/>
    <w:rsid w:val="00F447FC"/>
    <w:rsid w:val="00F45043"/>
    <w:rsid w:val="00F552B9"/>
    <w:rsid w:val="00F5634F"/>
    <w:rsid w:val="00F575F5"/>
    <w:rsid w:val="00F70980"/>
    <w:rsid w:val="00F82D41"/>
    <w:rsid w:val="00F83D83"/>
    <w:rsid w:val="00F92FA9"/>
    <w:rsid w:val="00F959BD"/>
    <w:rsid w:val="00FA11AC"/>
    <w:rsid w:val="00FA1F47"/>
    <w:rsid w:val="00FB08D8"/>
    <w:rsid w:val="00FB14CC"/>
    <w:rsid w:val="00FB18E9"/>
    <w:rsid w:val="00FB2A73"/>
    <w:rsid w:val="00FB435E"/>
    <w:rsid w:val="00FC0BD8"/>
    <w:rsid w:val="00FC32EF"/>
    <w:rsid w:val="00FC4FCE"/>
    <w:rsid w:val="00FC5B16"/>
    <w:rsid w:val="00FC6A03"/>
    <w:rsid w:val="00FD4734"/>
    <w:rsid w:val="00FE323A"/>
    <w:rsid w:val="00FE568D"/>
    <w:rsid w:val="00FE5D0F"/>
    <w:rsid w:val="00FE6E95"/>
    <w:rsid w:val="00FF081C"/>
    <w:rsid w:val="00FF09A5"/>
    <w:rsid w:val="00FF4331"/>
    <w:rsid w:val="00FF567D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0965A2E"/>
  <w15:chartTrackingRefBased/>
  <w15:docId w15:val="{AE6FF3E5-A0FB-4BE8-BC80-31BD73E2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44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link w:val="a7"/>
    <w:rPr>
      <w:sz w:val="24"/>
    </w:rPr>
  </w:style>
  <w:style w:type="paragraph" w:styleId="a8">
    <w:name w:val="List"/>
    <w:basedOn w:val="a6"/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b">
    <w:name w:val="Знак"/>
    <w:basedOn w:val="a"/>
    <w:rPr>
      <w:rFonts w:ascii="Verdana" w:hAnsi="Verdana" w:cs="Verdana"/>
      <w:lang w:val="en-US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6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"/>
    <w:uiPriority w:val="39"/>
    <w:rsid w:val="00192D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5B4E3E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5B4E3E"/>
    <w:rPr>
      <w:lang w:eastAsia="ar-SA"/>
    </w:rPr>
  </w:style>
  <w:style w:type="character" w:customStyle="1" w:styleId="a7">
    <w:name w:val="Основной текст Знак"/>
    <w:link w:val="a6"/>
    <w:rsid w:val="000D19AF"/>
    <w:rPr>
      <w:sz w:val="24"/>
      <w:lang w:eastAsia="ar-SA"/>
    </w:rPr>
  </w:style>
  <w:style w:type="character" w:customStyle="1" w:styleId="aa">
    <w:name w:val="Основной текст с отступом Знак"/>
    <w:link w:val="a9"/>
    <w:rsid w:val="006D4E2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A77C-BC5E-497E-B0F6-00D227E5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Alexey Khudyakov</cp:lastModifiedBy>
  <cp:revision>2</cp:revision>
  <cp:lastPrinted>2026-02-09T06:43:00Z</cp:lastPrinted>
  <dcterms:created xsi:type="dcterms:W3CDTF">2026-02-09T09:38:00Z</dcterms:created>
  <dcterms:modified xsi:type="dcterms:W3CDTF">2026-02-09T09:38:00Z</dcterms:modified>
</cp:coreProperties>
</file>