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8F6D9" w14:textId="77777777" w:rsidR="00126A40" w:rsidRPr="00126A40" w:rsidRDefault="00126A40" w:rsidP="00126A40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  <w:r w:rsidRPr="00126A40"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DE11982" wp14:editId="3F9C953A">
            <wp:extent cx="612140" cy="6680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AD3B" w14:textId="77777777" w:rsidR="00126A40" w:rsidRPr="00126A40" w:rsidRDefault="00126A40" w:rsidP="00126A40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  <w:r w:rsidRPr="00126A40">
        <w:rPr>
          <w:b/>
          <w:sz w:val="28"/>
          <w:szCs w:val="28"/>
        </w:rPr>
        <w:t>АДМИНИСТРАЦИЯ КОРЕНОВСКОГО ГОРОДСКОГО ПОСЕЛЕНИЯ</w:t>
      </w:r>
    </w:p>
    <w:p w14:paraId="2D8CBECC" w14:textId="77777777" w:rsidR="00126A40" w:rsidRPr="00126A40" w:rsidRDefault="00126A40" w:rsidP="00126A40">
      <w:pPr>
        <w:tabs>
          <w:tab w:val="left" w:pos="708"/>
        </w:tabs>
        <w:autoSpaceDN w:val="0"/>
        <w:jc w:val="center"/>
        <w:rPr>
          <w:b/>
          <w:sz w:val="28"/>
          <w:szCs w:val="28"/>
        </w:rPr>
      </w:pPr>
      <w:r w:rsidRPr="00126A40">
        <w:rPr>
          <w:b/>
          <w:sz w:val="28"/>
          <w:szCs w:val="28"/>
        </w:rPr>
        <w:t>КОРЕНОВСКОГО РАЙОНА</w:t>
      </w:r>
    </w:p>
    <w:p w14:paraId="0B807673" w14:textId="77777777" w:rsidR="00126A40" w:rsidRPr="00126A40" w:rsidRDefault="00126A40" w:rsidP="00126A40">
      <w:pPr>
        <w:tabs>
          <w:tab w:val="left" w:pos="708"/>
        </w:tabs>
        <w:autoSpaceDN w:val="0"/>
        <w:jc w:val="center"/>
        <w:rPr>
          <w:b/>
          <w:sz w:val="36"/>
          <w:szCs w:val="36"/>
        </w:rPr>
      </w:pPr>
      <w:r w:rsidRPr="00126A40">
        <w:rPr>
          <w:b/>
          <w:sz w:val="36"/>
          <w:szCs w:val="36"/>
        </w:rPr>
        <w:t>ПОСТАНОВЛЕНИЕ</w:t>
      </w:r>
    </w:p>
    <w:p w14:paraId="5A4CC130" w14:textId="5812821D" w:rsidR="00126A40" w:rsidRPr="00126A40" w:rsidRDefault="00126A40" w:rsidP="00126A40">
      <w:pPr>
        <w:tabs>
          <w:tab w:val="left" w:pos="708"/>
        </w:tabs>
        <w:autoSpaceDN w:val="0"/>
        <w:jc w:val="center"/>
        <w:rPr>
          <w:sz w:val="28"/>
          <w:szCs w:val="28"/>
        </w:rPr>
      </w:pPr>
      <w:r w:rsidRPr="00126A40">
        <w:rPr>
          <w:sz w:val="28"/>
          <w:szCs w:val="28"/>
        </w:rPr>
        <w:t xml:space="preserve">от </w:t>
      </w:r>
      <w:proofErr w:type="gramStart"/>
      <w:r w:rsidRPr="00126A40">
        <w:rPr>
          <w:sz w:val="28"/>
          <w:szCs w:val="28"/>
        </w:rPr>
        <w:t xml:space="preserve">03.05.2024  </w:t>
      </w:r>
      <w:r w:rsidRPr="00126A40">
        <w:rPr>
          <w:sz w:val="28"/>
          <w:szCs w:val="28"/>
        </w:rPr>
        <w:tab/>
      </w:r>
      <w:proofErr w:type="gramEnd"/>
      <w:r w:rsidRPr="00126A40">
        <w:rPr>
          <w:sz w:val="28"/>
          <w:szCs w:val="28"/>
        </w:rPr>
        <w:tab/>
        <w:t xml:space="preserve">                                                  </w:t>
      </w:r>
      <w:r w:rsidRPr="00126A40">
        <w:rPr>
          <w:sz w:val="28"/>
          <w:szCs w:val="28"/>
        </w:rPr>
        <w:tab/>
      </w:r>
      <w:r w:rsidRPr="00126A40">
        <w:rPr>
          <w:sz w:val="28"/>
          <w:szCs w:val="28"/>
        </w:rPr>
        <w:tab/>
      </w:r>
      <w:r w:rsidRPr="00126A40">
        <w:rPr>
          <w:sz w:val="28"/>
          <w:szCs w:val="28"/>
        </w:rPr>
        <w:tab/>
        <w:t xml:space="preserve">  № 58</w:t>
      </w:r>
      <w:r>
        <w:rPr>
          <w:sz w:val="28"/>
          <w:szCs w:val="28"/>
        </w:rPr>
        <w:t>4</w:t>
      </w:r>
    </w:p>
    <w:p w14:paraId="4D9C3D1B" w14:textId="77777777" w:rsidR="00126A40" w:rsidRPr="00126A40" w:rsidRDefault="00126A40" w:rsidP="00126A40">
      <w:pPr>
        <w:tabs>
          <w:tab w:val="left" w:pos="708"/>
        </w:tabs>
        <w:autoSpaceDN w:val="0"/>
        <w:jc w:val="center"/>
        <w:rPr>
          <w:rFonts w:eastAsia="Calibri"/>
          <w:sz w:val="28"/>
          <w:szCs w:val="28"/>
          <w:lang w:eastAsia="ru-RU"/>
        </w:rPr>
      </w:pPr>
      <w:r w:rsidRPr="00126A40">
        <w:rPr>
          <w:rFonts w:eastAsia="Calibri"/>
          <w:sz w:val="28"/>
          <w:szCs w:val="28"/>
          <w:lang w:eastAsia="ru-RU"/>
        </w:rPr>
        <w:t>г. Кореновск</w:t>
      </w:r>
    </w:p>
    <w:p w14:paraId="3DA36A8D" w14:textId="77777777" w:rsidR="004D6074" w:rsidRDefault="004D6074" w:rsidP="004D60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3B7B1D" w14:textId="77777777" w:rsidR="004D6074" w:rsidRDefault="004D6074" w:rsidP="004D60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1EEE3D9" w14:textId="77777777" w:rsidR="004D6074" w:rsidRPr="00F50FE0" w:rsidRDefault="004D6074" w:rsidP="004D60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FE0">
        <w:rPr>
          <w:b/>
          <w:sz w:val="28"/>
          <w:szCs w:val="28"/>
        </w:rPr>
        <w:t xml:space="preserve">Об утверждении порядка </w:t>
      </w:r>
      <w:bookmarkStart w:id="0" w:name="_Hlk159323171"/>
      <w:r w:rsidRPr="00F50FE0">
        <w:rPr>
          <w:b/>
          <w:sz w:val="28"/>
          <w:szCs w:val="28"/>
        </w:rPr>
        <w:t>предоставления мер муниципальной</w:t>
      </w:r>
    </w:p>
    <w:p w14:paraId="64A7CD47" w14:textId="77777777" w:rsidR="004D6074" w:rsidRPr="00F50FE0" w:rsidRDefault="004D6074" w:rsidP="004D60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FE0">
        <w:rPr>
          <w:b/>
          <w:sz w:val="28"/>
          <w:szCs w:val="28"/>
        </w:rPr>
        <w:t>поддержки на проведение капитального ремонта общего имущества</w:t>
      </w:r>
    </w:p>
    <w:p w14:paraId="147B07A5" w14:textId="77777777" w:rsidR="004D6074" w:rsidRPr="00F50FE0" w:rsidRDefault="004D6074" w:rsidP="004D60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FE0">
        <w:rPr>
          <w:b/>
          <w:sz w:val="28"/>
          <w:szCs w:val="28"/>
        </w:rPr>
        <w:t>в многоквартирных домах, расположенных на территории</w:t>
      </w:r>
    </w:p>
    <w:p w14:paraId="4EE0F92A" w14:textId="77777777" w:rsidR="004D6074" w:rsidRPr="00F50FE0" w:rsidRDefault="004D6074" w:rsidP="004D60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FE0">
        <w:rPr>
          <w:b/>
          <w:sz w:val="28"/>
          <w:szCs w:val="28"/>
        </w:rPr>
        <w:t>Кореновского городского поселения Кореновского района</w:t>
      </w:r>
    </w:p>
    <w:bookmarkEnd w:id="0"/>
    <w:p w14:paraId="27C3B140" w14:textId="77777777" w:rsidR="004D6074" w:rsidRPr="00F50FE0" w:rsidRDefault="004D6074" w:rsidP="004D607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973BACB" w14:textId="77777777" w:rsidR="004D6074" w:rsidRPr="00F50FE0" w:rsidRDefault="004D6074" w:rsidP="004D607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7D1CFB9" w14:textId="77777777" w:rsidR="004D6074" w:rsidRPr="00F50FE0" w:rsidRDefault="004D6074" w:rsidP="004D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59323080"/>
      <w:r w:rsidRPr="00F50FE0">
        <w:rPr>
          <w:color w:val="000000"/>
          <w:sz w:val="28"/>
          <w:szCs w:val="28"/>
        </w:rPr>
        <w:t xml:space="preserve">В целях обеспечения сохранности жилищного фонда, создания безопасных и благоприятных условий проживания в многоквартирных домах, в соответствии с пунктами 9.2, 9.3 части 1 статьи 14, статей 191 Жилищного кодекса Российской Федерации, статьей 78 Бюджетного кодекса Российской Федерации, Закон Краснодарского края от 1 июля 2013 года № 2735-КЗ «Об организации проведения капитального ремонта общего имущества помещений в много квартирных домах, расположенных на территории Краснодарского края», на основании Устава Кореновского городского поселения Кореновского района, </w:t>
      </w:r>
      <w:bookmarkStart w:id="2" w:name="_Hlk159318126"/>
      <w:bookmarkEnd w:id="1"/>
      <w:r w:rsidRPr="00F50FE0">
        <w:rPr>
          <w:sz w:val="28"/>
          <w:szCs w:val="28"/>
        </w:rPr>
        <w:t>постановлениями Правительства Российской Федерации от 25 октября 2023 года № 1782</w:t>
      </w:r>
      <w:bookmarkEnd w:id="2"/>
      <w:r w:rsidRPr="00F50FE0">
        <w:rPr>
          <w:sz w:val="28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администрация Кореновского городского поселения Кореновского района  </w:t>
      </w:r>
      <w:r w:rsidRPr="00F50FE0">
        <w:rPr>
          <w:color w:val="000000"/>
          <w:sz w:val="28"/>
          <w:szCs w:val="28"/>
        </w:rPr>
        <w:t>п о с т а н о в л я е т</w:t>
      </w:r>
      <w:r w:rsidRPr="00F50FE0">
        <w:rPr>
          <w:sz w:val="28"/>
          <w:szCs w:val="28"/>
        </w:rPr>
        <w:t>:</w:t>
      </w:r>
    </w:p>
    <w:p w14:paraId="171A94BF" w14:textId="77777777" w:rsidR="004D6074" w:rsidRPr="00F50FE0" w:rsidRDefault="004D6074" w:rsidP="004D6074">
      <w:pPr>
        <w:pStyle w:val="af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FE0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Pr="00F50FE0">
        <w:rPr>
          <w:rFonts w:ascii="Times New Roman" w:hAnsi="Times New Roman" w:cs="Times New Roman"/>
          <w:sz w:val="28"/>
          <w:szCs w:val="28"/>
        </w:rPr>
        <w:t xml:space="preserve">предоставления мер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0FE0">
        <w:rPr>
          <w:rFonts w:ascii="Times New Roman" w:hAnsi="Times New Roman" w:cs="Times New Roman"/>
          <w:sz w:val="28"/>
          <w:szCs w:val="28"/>
        </w:rPr>
        <w:t>поддержки на проведение капитального ремонта общего</w:t>
      </w:r>
      <w:r w:rsidRPr="00F50FE0">
        <w:rPr>
          <w:rFonts w:ascii="Times New Roman" w:hAnsi="Times New Roman" w:cs="Times New Roman"/>
          <w:bCs/>
          <w:sz w:val="28"/>
          <w:szCs w:val="28"/>
        </w:rPr>
        <w:t xml:space="preserve"> имущества в многоквартирных домах, расположенных на территории Кореновского городского поселения Кореновского района (прилагается).</w:t>
      </w:r>
    </w:p>
    <w:p w14:paraId="71C92120" w14:textId="77777777" w:rsidR="004D6074" w:rsidRPr="00F50FE0" w:rsidRDefault="004D6074" w:rsidP="004D6074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0FE0">
        <w:rPr>
          <w:sz w:val="28"/>
          <w:szCs w:val="28"/>
        </w:rPr>
        <w:t xml:space="preserve">Общему отделу администрации Кореновского городского </w:t>
      </w:r>
      <w:r>
        <w:rPr>
          <w:sz w:val="28"/>
          <w:szCs w:val="28"/>
        </w:rPr>
        <w:t xml:space="preserve">                 </w:t>
      </w:r>
      <w:r w:rsidRPr="00F50FE0">
        <w:rPr>
          <w:sz w:val="28"/>
          <w:szCs w:val="28"/>
        </w:rPr>
        <w:t>поселения Кореновского района (</w:t>
      </w:r>
      <w:proofErr w:type="spellStart"/>
      <w:r w:rsidRPr="00F50FE0">
        <w:rPr>
          <w:sz w:val="28"/>
          <w:szCs w:val="28"/>
        </w:rPr>
        <w:t>Козыренко</w:t>
      </w:r>
      <w:proofErr w:type="spellEnd"/>
      <w:r w:rsidRPr="00F50FE0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>
        <w:rPr>
          <w:sz w:val="28"/>
          <w:szCs w:val="28"/>
        </w:rPr>
        <w:t xml:space="preserve">                  </w:t>
      </w:r>
      <w:r w:rsidRPr="00F50FE0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«Интернет».</w:t>
      </w:r>
    </w:p>
    <w:p w14:paraId="4C08BC3D" w14:textId="77777777" w:rsidR="004D6074" w:rsidRPr="00F50FE0" w:rsidRDefault="004D6074" w:rsidP="004D6074">
      <w:pPr>
        <w:pStyle w:val="af"/>
        <w:tabs>
          <w:tab w:val="left" w:pos="949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 xml:space="preserve">3. </w:t>
      </w:r>
      <w:r w:rsidRPr="00F50FE0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настоящего постановления возложить                           на заместителя главы Кореновского городского 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</w:t>
      </w:r>
      <w:r w:rsidRPr="00F50FE0">
        <w:rPr>
          <w:rFonts w:ascii="Times New Roman" w:hAnsi="Times New Roman" w:cs="Times New Roman"/>
          <w:kern w:val="2"/>
          <w:sz w:val="28"/>
          <w:szCs w:val="28"/>
        </w:rPr>
        <w:lastRenderedPageBreak/>
        <w:t>Кореновского района</w:t>
      </w:r>
      <w:r w:rsidRPr="00F50FE0">
        <w:rPr>
          <w:rFonts w:ascii="Times New Roman" w:hAnsi="Times New Roman" w:cs="Times New Roman"/>
          <w:sz w:val="28"/>
          <w:szCs w:val="28"/>
        </w:rPr>
        <w:t xml:space="preserve"> Т.В. Супрунову.</w:t>
      </w:r>
    </w:p>
    <w:p w14:paraId="062A547E" w14:textId="77777777" w:rsidR="004D6074" w:rsidRPr="00F50FE0" w:rsidRDefault="004D6074" w:rsidP="004D6074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4. Постановление вступает в силу после его официального опубликования.</w:t>
      </w:r>
    </w:p>
    <w:p w14:paraId="20F82192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6A2C8F90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A8C89FD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  <w:r w:rsidRPr="00F50FE0">
        <w:rPr>
          <w:sz w:val="28"/>
          <w:szCs w:val="28"/>
          <w:lang w:eastAsia="ru-RU"/>
        </w:rPr>
        <w:t>Глава</w:t>
      </w:r>
    </w:p>
    <w:p w14:paraId="0C96805C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bCs/>
          <w:sz w:val="28"/>
          <w:szCs w:val="28"/>
          <w:lang w:eastAsia="ru-RU"/>
        </w:rPr>
      </w:pPr>
      <w:r w:rsidRPr="00F50FE0">
        <w:rPr>
          <w:bCs/>
          <w:sz w:val="28"/>
          <w:szCs w:val="28"/>
          <w:lang w:eastAsia="ru-RU"/>
        </w:rPr>
        <w:t xml:space="preserve">Кореновского городского поселения </w:t>
      </w:r>
    </w:p>
    <w:p w14:paraId="04C70DE9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  <w:r w:rsidRPr="00F50FE0">
        <w:rPr>
          <w:bCs/>
          <w:sz w:val="28"/>
          <w:szCs w:val="28"/>
          <w:lang w:eastAsia="ru-RU"/>
        </w:rPr>
        <w:t>Кореновского района</w:t>
      </w:r>
      <w:r w:rsidRPr="00F50FE0">
        <w:rPr>
          <w:sz w:val="28"/>
          <w:szCs w:val="28"/>
          <w:lang w:eastAsia="ru-RU"/>
        </w:rPr>
        <w:tab/>
      </w:r>
      <w:r w:rsidRPr="00F50FE0">
        <w:rPr>
          <w:sz w:val="28"/>
          <w:szCs w:val="28"/>
          <w:lang w:eastAsia="ru-RU"/>
        </w:rPr>
        <w:tab/>
      </w:r>
      <w:r w:rsidRPr="00F50FE0">
        <w:rPr>
          <w:sz w:val="28"/>
          <w:szCs w:val="28"/>
          <w:lang w:eastAsia="ru-RU"/>
        </w:rPr>
        <w:tab/>
        <w:t xml:space="preserve">                                                   М.О. </w:t>
      </w:r>
      <w:proofErr w:type="spellStart"/>
      <w:r w:rsidRPr="00F50FE0">
        <w:rPr>
          <w:sz w:val="28"/>
          <w:szCs w:val="28"/>
          <w:lang w:eastAsia="ru-RU"/>
        </w:rPr>
        <w:t>Шутылев</w:t>
      </w:r>
      <w:proofErr w:type="spellEnd"/>
    </w:p>
    <w:p w14:paraId="636D57DE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74D0D0A3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9E0FA20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16E84950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68513191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DE767AA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1808C06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3B887C8D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7E1EF3CE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47C0F30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265F66E7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34FB63D1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2B310FBC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14356BBA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60727C89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232075ED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2F58DCFD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7F22B238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711C0627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5B24F117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3341E0FD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1611764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4CB03C4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7B5C1EAA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18114865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6A12FCD1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7579CB9E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5C85699A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53126DE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49ACD808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06E88C64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225E97DF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21F4FAB0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4E420003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55075745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15ABC64A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p w14:paraId="79E2BEA6" w14:textId="77777777" w:rsidR="004D6074" w:rsidRPr="00F50FE0" w:rsidRDefault="004D6074" w:rsidP="004D6074">
      <w:pPr>
        <w:tabs>
          <w:tab w:val="left" w:pos="851"/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</w:p>
    <w:tbl>
      <w:tblPr>
        <w:tblStyle w:val="ab"/>
        <w:tblW w:w="98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1673"/>
        <w:gridCol w:w="4909"/>
      </w:tblGrid>
      <w:tr w:rsidR="00B323E6" w:rsidRPr="00F50FE0" w14:paraId="070FAC77" w14:textId="77777777" w:rsidTr="00D23B65">
        <w:trPr>
          <w:trHeight w:val="660"/>
        </w:trPr>
        <w:tc>
          <w:tcPr>
            <w:tcW w:w="3289" w:type="dxa"/>
          </w:tcPr>
          <w:p w14:paraId="6B25A1C0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1DBB3D43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3329E638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ПРИЛОЖЕНИЕ</w:t>
            </w:r>
          </w:p>
          <w:p w14:paraId="6971B2A1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49DEC4D9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УТВЕРЖДЕН</w:t>
            </w:r>
          </w:p>
          <w:p w14:paraId="02328410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постановлением администрации</w:t>
            </w:r>
          </w:p>
          <w:p w14:paraId="67011B5F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14:paraId="3084093F" w14:textId="1117331D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 xml:space="preserve">от </w:t>
            </w:r>
            <w:r w:rsidR="00126A40">
              <w:rPr>
                <w:sz w:val="28"/>
                <w:szCs w:val="28"/>
              </w:rPr>
              <w:t>03.05.2024 № 584</w:t>
            </w:r>
          </w:p>
          <w:p w14:paraId="5463786C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F5813EA" w14:textId="77777777" w:rsidR="00B323E6" w:rsidRPr="00F50FE0" w:rsidRDefault="00B323E6" w:rsidP="00B323E6">
      <w:pPr>
        <w:tabs>
          <w:tab w:val="left" w:pos="851"/>
          <w:tab w:val="left" w:pos="1134"/>
        </w:tabs>
        <w:suppressAutoHyphens w:val="0"/>
        <w:jc w:val="center"/>
        <w:rPr>
          <w:sz w:val="28"/>
          <w:szCs w:val="28"/>
        </w:rPr>
      </w:pPr>
    </w:p>
    <w:p w14:paraId="7100EB2C" w14:textId="77777777" w:rsidR="00B323E6" w:rsidRPr="00F50FE0" w:rsidRDefault="00B323E6" w:rsidP="00B323E6">
      <w:pPr>
        <w:tabs>
          <w:tab w:val="left" w:pos="851"/>
          <w:tab w:val="left" w:pos="1134"/>
        </w:tabs>
        <w:suppressAutoHyphens w:val="0"/>
        <w:jc w:val="center"/>
        <w:rPr>
          <w:sz w:val="28"/>
          <w:szCs w:val="28"/>
        </w:rPr>
      </w:pPr>
      <w:r w:rsidRPr="00F50FE0">
        <w:rPr>
          <w:sz w:val="28"/>
          <w:szCs w:val="28"/>
        </w:rPr>
        <w:t>ПОРЯДОК</w:t>
      </w:r>
    </w:p>
    <w:p w14:paraId="4B4AD7DE" w14:textId="77777777" w:rsidR="00B323E6" w:rsidRPr="00F50FE0" w:rsidRDefault="00B323E6" w:rsidP="00B323E6">
      <w:pPr>
        <w:tabs>
          <w:tab w:val="left" w:pos="851"/>
          <w:tab w:val="left" w:pos="1134"/>
        </w:tabs>
        <w:suppressAutoHyphens w:val="0"/>
        <w:jc w:val="center"/>
        <w:rPr>
          <w:bCs/>
          <w:sz w:val="28"/>
          <w:szCs w:val="28"/>
        </w:rPr>
      </w:pPr>
      <w:r w:rsidRPr="00F50FE0">
        <w:rPr>
          <w:sz w:val="28"/>
          <w:szCs w:val="28"/>
        </w:rPr>
        <w:t>предоставления мер муниципальной поддержки на проведение капитального ремонта общего</w:t>
      </w:r>
      <w:r w:rsidRPr="00F50FE0">
        <w:rPr>
          <w:bCs/>
          <w:sz w:val="28"/>
          <w:szCs w:val="28"/>
        </w:rPr>
        <w:t xml:space="preserve"> имущества в многоквартирных домах, расположенных на территории Кореновского городского поселения Кореновского района</w:t>
      </w:r>
    </w:p>
    <w:p w14:paraId="1148343F" w14:textId="77777777" w:rsidR="00B323E6" w:rsidRPr="00F50FE0" w:rsidRDefault="00B323E6" w:rsidP="00B323E6">
      <w:pPr>
        <w:tabs>
          <w:tab w:val="left" w:pos="851"/>
          <w:tab w:val="left" w:pos="1134"/>
        </w:tabs>
        <w:suppressAutoHyphens w:val="0"/>
        <w:ind w:firstLine="709"/>
        <w:jc w:val="center"/>
        <w:rPr>
          <w:sz w:val="28"/>
          <w:szCs w:val="28"/>
        </w:rPr>
      </w:pPr>
    </w:p>
    <w:p w14:paraId="1A090B23" w14:textId="77777777" w:rsidR="00B323E6" w:rsidRPr="00F50FE0" w:rsidRDefault="00B323E6" w:rsidP="00B323E6">
      <w:pPr>
        <w:tabs>
          <w:tab w:val="left" w:pos="851"/>
          <w:tab w:val="left" w:pos="1134"/>
        </w:tabs>
        <w:suppressAutoHyphens w:val="0"/>
        <w:ind w:firstLine="709"/>
        <w:jc w:val="center"/>
        <w:rPr>
          <w:sz w:val="28"/>
          <w:szCs w:val="28"/>
        </w:rPr>
      </w:pPr>
    </w:p>
    <w:p w14:paraId="67FD04AB" w14:textId="77777777" w:rsidR="00B323E6" w:rsidRPr="00F50FE0" w:rsidRDefault="00B323E6" w:rsidP="00B323E6">
      <w:pPr>
        <w:pStyle w:val="HEADER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color w:val="auto"/>
          <w:sz w:val="28"/>
          <w:szCs w:val="28"/>
        </w:rPr>
        <w:t>1.Общие положения</w:t>
      </w:r>
    </w:p>
    <w:p w14:paraId="70A914D8" w14:textId="77777777" w:rsidR="00B323E6" w:rsidRPr="00F50FE0" w:rsidRDefault="00B323E6" w:rsidP="00B323E6">
      <w:pPr>
        <w:pStyle w:val="Style8"/>
        <w:widowControl/>
        <w:numPr>
          <w:ilvl w:val="1"/>
          <w:numId w:val="2"/>
        </w:numPr>
        <w:tabs>
          <w:tab w:val="left" w:pos="0"/>
        </w:tabs>
        <w:spacing w:before="331" w:line="240" w:lineRule="auto"/>
        <w:ind w:left="0"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 xml:space="preserve">Настоящий Порядок устанавливает цели, задачи, условия, порядок и перечень услуг и работ для оказания мер муниципальной поддержки </w:t>
      </w:r>
      <w:r w:rsidRPr="00F50FE0">
        <w:rPr>
          <w:sz w:val="28"/>
          <w:szCs w:val="28"/>
        </w:rPr>
        <w:t>на проведение капитального ремонта общего</w:t>
      </w:r>
      <w:r w:rsidRPr="00F50FE0">
        <w:rPr>
          <w:bCs/>
          <w:sz w:val="28"/>
          <w:szCs w:val="28"/>
        </w:rPr>
        <w:t xml:space="preserve"> имущества в многоквартирных домах, расположенных на территории Кореновского городского поселения Кореновского района</w:t>
      </w:r>
      <w:r w:rsidRPr="00F50FE0">
        <w:rPr>
          <w:rStyle w:val="FontStyle24"/>
          <w:sz w:val="28"/>
          <w:szCs w:val="28"/>
        </w:rPr>
        <w:t xml:space="preserve"> (далее - Порядок), а также результат её предоставления.</w:t>
      </w:r>
    </w:p>
    <w:p w14:paraId="2191A4EC" w14:textId="77777777" w:rsidR="00B323E6" w:rsidRPr="00F50FE0" w:rsidRDefault="00B323E6" w:rsidP="00B323E6">
      <w:pPr>
        <w:pStyle w:val="HEADERTEXT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FE0">
        <w:rPr>
          <w:rFonts w:ascii="Times New Roman" w:hAnsi="Times New Roman" w:cs="Times New Roman"/>
          <w:color w:val="auto"/>
          <w:sz w:val="28"/>
          <w:szCs w:val="28"/>
        </w:rPr>
        <w:t>В настоящем Порядке используются следующие понятия:</w:t>
      </w:r>
    </w:p>
    <w:p w14:paraId="6B70AE59" w14:textId="77777777" w:rsidR="00B323E6" w:rsidRPr="00F50FE0" w:rsidRDefault="00B323E6" w:rsidP="00B323E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 xml:space="preserve">1) субсидия – бюджетные ассигнования, предоставляемые из местного бюджета на предоставление мер муниципальной поддержки, в пределах бюджетных ассигнований и лимитов бюджетных обязательств, утвержденных решением </w:t>
      </w:r>
      <w:r w:rsidRPr="00F50FE0">
        <w:rPr>
          <w:rFonts w:ascii="Times New Roman" w:hAnsi="Times New Roman" w:cs="Times New Roman"/>
          <w:bCs/>
          <w:sz w:val="28"/>
          <w:szCs w:val="28"/>
        </w:rPr>
        <w:t>Кореновского городского поселения Кореновского района</w:t>
      </w:r>
      <w:r w:rsidRPr="00F50FE0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F50FE0">
        <w:rPr>
          <w:rFonts w:ascii="Times New Roman" w:hAnsi="Times New Roman" w:cs="Times New Roman"/>
          <w:bCs/>
          <w:sz w:val="28"/>
          <w:szCs w:val="28"/>
        </w:rPr>
        <w:t>Кореновского городского поселения Кореновского района</w:t>
      </w:r>
      <w:r w:rsidRPr="00F50FE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5CDD8A83" w14:textId="77777777" w:rsidR="00B323E6" w:rsidRPr="00F50FE0" w:rsidRDefault="00B323E6" w:rsidP="00B323E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>2) капитальный ремонт – проведение работ по устранению неисправностей изношенных конструктивных элементов общего имущества в многоквартирном доме, в том числе по их восстановлению или замене, в целях улучшения эксплуатационных характеристик.</w:t>
      </w:r>
    </w:p>
    <w:p w14:paraId="3A1798EF" w14:textId="77777777" w:rsidR="00B323E6" w:rsidRPr="00F50FE0" w:rsidRDefault="00B323E6" w:rsidP="00B323E6">
      <w:pPr>
        <w:pStyle w:val="HEADERTEXT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FE0">
        <w:rPr>
          <w:rFonts w:ascii="Times New Roman" w:hAnsi="Times New Roman" w:cs="Times New Roman"/>
          <w:color w:val="auto"/>
          <w:sz w:val="28"/>
          <w:szCs w:val="28"/>
        </w:rPr>
        <w:t>Дополнительная финансовая помощь предоставляется в форме субсидий, в целях реализации мероприятий по проведению капитального ремонта общего имущества в многоквартирных домах.</w:t>
      </w:r>
    </w:p>
    <w:p w14:paraId="3652DE65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Субсидии носят целевой характер и не могут быть использованы на другие цели, размер субсидии определяется в соответствии с пунктом 2.4 настоящего Порядка.</w:t>
      </w:r>
    </w:p>
    <w:p w14:paraId="242A8CCE" w14:textId="77777777" w:rsidR="00B323E6" w:rsidRPr="00F50FE0" w:rsidRDefault="00B323E6" w:rsidP="00B323E6">
      <w:pPr>
        <w:pStyle w:val="Style8"/>
        <w:widowControl/>
        <w:tabs>
          <w:tab w:val="left" w:pos="1238"/>
        </w:tabs>
        <w:spacing w:before="22"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sz w:val="28"/>
          <w:szCs w:val="28"/>
        </w:rPr>
        <w:t xml:space="preserve">1.4. </w:t>
      </w:r>
      <w:r w:rsidRPr="00F50FE0">
        <w:rPr>
          <w:rStyle w:val="FontStyle24"/>
          <w:sz w:val="28"/>
          <w:szCs w:val="28"/>
        </w:rPr>
        <w:t xml:space="preserve">Целью предоставления субсидии из средств местного бюджета являются комфортные и безопасные условия проживания граждан в многоквартирных домах, расположенных на территории Кореновского городского поселения Кореновского района. Задачей является проведение </w:t>
      </w:r>
      <w:r w:rsidRPr="00F50FE0">
        <w:rPr>
          <w:rStyle w:val="FontStyle24"/>
          <w:sz w:val="28"/>
          <w:szCs w:val="28"/>
        </w:rPr>
        <w:lastRenderedPageBreak/>
        <w:t>необходимого капитального ремонта в многоквартирных домах, расположенных на территории Кореновского городского поселения Кореновского района.</w:t>
      </w:r>
    </w:p>
    <w:p w14:paraId="0F687296" w14:textId="77777777" w:rsidR="00B323E6" w:rsidRPr="00F50FE0" w:rsidRDefault="00B323E6" w:rsidP="00B323E6">
      <w:pPr>
        <w:pStyle w:val="Style8"/>
        <w:widowControl/>
        <w:tabs>
          <w:tab w:val="left" w:pos="1238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1.5. Результат предоставления субсидии из средств местного бюджета -выполнение работ по капитальному ремонту многоквартирных домов, расположенных на территории Кореновского городского поселения Кореновского района.</w:t>
      </w:r>
    </w:p>
    <w:p w14:paraId="35009D5D" w14:textId="77777777" w:rsidR="00B323E6" w:rsidRPr="00F50FE0" w:rsidRDefault="00B323E6" w:rsidP="00B323E6">
      <w:pPr>
        <w:autoSpaceDE w:val="0"/>
        <w:autoSpaceDN w:val="0"/>
        <w:adjustRightInd w:val="0"/>
        <w:spacing w:before="5" w:line="317" w:lineRule="exact"/>
        <w:ind w:firstLine="709"/>
        <w:jc w:val="both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 xml:space="preserve">1.6. Перечень случаев для предоставления мер муниципальной поддержки за счет средств бюджета Кореновского городского поселения Кореновского района на финансовое обеспечение затрат дополнительной помощи при возникновении неотложной, документально подтвержденной необходимости в проведении капитального ремонта общего имущества в многоквартирных домах включает в себя: </w:t>
      </w:r>
    </w:p>
    <w:p w14:paraId="73A1CD74" w14:textId="77777777" w:rsidR="00B323E6" w:rsidRPr="00F50FE0" w:rsidRDefault="00B323E6" w:rsidP="00B323E6">
      <w:pPr>
        <w:autoSpaceDE w:val="0"/>
        <w:autoSpaceDN w:val="0"/>
        <w:adjustRightInd w:val="0"/>
        <w:spacing w:before="5" w:line="317" w:lineRule="exact"/>
        <w:ind w:firstLine="709"/>
        <w:jc w:val="both"/>
        <w:rPr>
          <w:sz w:val="28"/>
          <w:szCs w:val="28"/>
          <w:lang w:eastAsia="ru-RU"/>
        </w:rPr>
      </w:pPr>
      <w:r w:rsidRPr="00F50FE0">
        <w:rPr>
          <w:rStyle w:val="FontStyle24"/>
          <w:sz w:val="28"/>
          <w:szCs w:val="28"/>
        </w:rPr>
        <w:t>- капитальный ремонт ф</w:t>
      </w:r>
      <w:r w:rsidRPr="00F50FE0">
        <w:rPr>
          <w:sz w:val="28"/>
          <w:szCs w:val="28"/>
          <w:lang w:eastAsia="ru-RU"/>
        </w:rPr>
        <w:t>ундамента и стен (усиление, восстановление или замена ограждающих строительных конструкций (кроме полной замены каменных и бетонных фундаментов, несущих стен и каркасов);</w:t>
      </w:r>
    </w:p>
    <w:p w14:paraId="2153BEB9" w14:textId="77777777" w:rsidR="00B323E6" w:rsidRPr="00F50FE0" w:rsidRDefault="00B323E6" w:rsidP="00B323E6">
      <w:pPr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  <w:lang w:eastAsia="ru-RU"/>
        </w:rPr>
      </w:pPr>
      <w:r w:rsidRPr="00F50FE0">
        <w:rPr>
          <w:sz w:val="28"/>
          <w:szCs w:val="28"/>
          <w:lang w:eastAsia="ru-RU"/>
        </w:rPr>
        <w:t xml:space="preserve">- </w:t>
      </w:r>
      <w:r w:rsidRPr="00F50FE0">
        <w:rPr>
          <w:rStyle w:val="FontStyle24"/>
          <w:sz w:val="28"/>
          <w:szCs w:val="28"/>
        </w:rPr>
        <w:t>капитальный ремонт</w:t>
      </w:r>
      <w:r w:rsidRPr="00F50FE0">
        <w:rPr>
          <w:sz w:val="28"/>
          <w:szCs w:val="28"/>
          <w:lang w:eastAsia="ru-RU"/>
        </w:rPr>
        <w:t xml:space="preserve"> </w:t>
      </w:r>
      <w:proofErr w:type="spellStart"/>
      <w:r w:rsidRPr="00F50FE0">
        <w:rPr>
          <w:sz w:val="28"/>
          <w:szCs w:val="28"/>
          <w:lang w:eastAsia="ru-RU"/>
        </w:rPr>
        <w:t>крышы</w:t>
      </w:r>
      <w:proofErr w:type="spellEnd"/>
      <w:r w:rsidRPr="00F50FE0">
        <w:rPr>
          <w:sz w:val="28"/>
          <w:szCs w:val="28"/>
          <w:lang w:eastAsia="ru-RU"/>
        </w:rPr>
        <w:t xml:space="preserve"> ремонт и частичная замена отдельных элементов (стропильной системы, ферм, плит), замена кровельного покрытия, замена мягкой кровли, замена элементов наружного или внутреннего водостока;</w:t>
      </w:r>
    </w:p>
    <w:p w14:paraId="24C8821F" w14:textId="77777777" w:rsidR="00B323E6" w:rsidRPr="00F50FE0" w:rsidRDefault="00B323E6" w:rsidP="00B323E6">
      <w:pPr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  <w:lang w:eastAsia="ru-RU"/>
        </w:rPr>
      </w:pPr>
      <w:r w:rsidRPr="00F50FE0">
        <w:rPr>
          <w:sz w:val="28"/>
          <w:szCs w:val="28"/>
          <w:lang w:eastAsia="ru-RU"/>
        </w:rPr>
        <w:t xml:space="preserve">- </w:t>
      </w:r>
      <w:r w:rsidRPr="00F50FE0">
        <w:rPr>
          <w:rStyle w:val="FontStyle24"/>
          <w:sz w:val="28"/>
          <w:szCs w:val="28"/>
        </w:rPr>
        <w:t>капитальный ремонт</w:t>
      </w:r>
      <w:r w:rsidRPr="00F50FE0">
        <w:rPr>
          <w:sz w:val="28"/>
          <w:szCs w:val="28"/>
          <w:lang w:eastAsia="ru-RU"/>
        </w:rPr>
        <w:t xml:space="preserve"> внутридомовых инженерных систем электроснабжения, теплоснабжения, газоснабжения, водоснабжения, водоотведения, диагностическое обследование с учетом проектных работ;</w:t>
      </w:r>
    </w:p>
    <w:p w14:paraId="3B349A9B" w14:textId="77777777" w:rsidR="00B323E6" w:rsidRPr="00F50FE0" w:rsidRDefault="00B323E6" w:rsidP="00B323E6">
      <w:pPr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  <w:lang w:eastAsia="ru-RU"/>
        </w:rPr>
      </w:pPr>
      <w:r w:rsidRPr="00F50FE0">
        <w:rPr>
          <w:sz w:val="28"/>
          <w:szCs w:val="28"/>
          <w:lang w:eastAsia="ru-RU"/>
        </w:rPr>
        <w:t xml:space="preserve">- </w:t>
      </w:r>
      <w:r w:rsidRPr="00F50FE0">
        <w:rPr>
          <w:rStyle w:val="FontStyle24"/>
          <w:sz w:val="28"/>
          <w:szCs w:val="28"/>
        </w:rPr>
        <w:t>капитальный ремонт</w:t>
      </w:r>
      <w:r w:rsidRPr="00F50FE0">
        <w:rPr>
          <w:sz w:val="28"/>
          <w:szCs w:val="28"/>
          <w:lang w:eastAsia="ru-RU"/>
        </w:rPr>
        <w:t xml:space="preserve"> технических этажей, чердаков, подвальных помещений, в которых имеются инженерные коммуникации, относящиеся к общему имуществу МКД;</w:t>
      </w:r>
    </w:p>
    <w:p w14:paraId="6C1C00C0" w14:textId="77777777" w:rsidR="00B323E6" w:rsidRPr="00F50FE0" w:rsidRDefault="00B323E6" w:rsidP="00B323E6">
      <w:pPr>
        <w:pStyle w:val="Style8"/>
        <w:widowControl/>
        <w:tabs>
          <w:tab w:val="left" w:pos="1238"/>
          <w:tab w:val="left" w:pos="8222"/>
        </w:tabs>
        <w:spacing w:before="22" w:line="317" w:lineRule="exact"/>
        <w:ind w:right="-7"/>
        <w:contextualSpacing/>
        <w:rPr>
          <w:sz w:val="28"/>
          <w:szCs w:val="28"/>
        </w:rPr>
      </w:pPr>
      <w:r w:rsidRPr="00F50FE0">
        <w:rPr>
          <w:sz w:val="28"/>
          <w:szCs w:val="28"/>
        </w:rPr>
        <w:t xml:space="preserve">- </w:t>
      </w:r>
      <w:r w:rsidRPr="00F50FE0">
        <w:rPr>
          <w:rStyle w:val="FontStyle24"/>
          <w:sz w:val="28"/>
          <w:szCs w:val="28"/>
        </w:rPr>
        <w:t>капитальный ремонт</w:t>
      </w:r>
      <w:r w:rsidRPr="00F50FE0">
        <w:rPr>
          <w:sz w:val="28"/>
          <w:szCs w:val="28"/>
        </w:rPr>
        <w:t xml:space="preserve"> фасада восстановление (установка) облицовки или штукатурки цоколей фасадов, герметизация межпанельных стыков, мероприятия по утеплению МКД с целью улучшения теплотехнических характеристик ограждающих конструкций (кроме внутриквартирных стен), ремонт </w:t>
      </w:r>
      <w:proofErr w:type="spellStart"/>
      <w:r w:rsidRPr="00F50FE0">
        <w:rPr>
          <w:sz w:val="28"/>
          <w:szCs w:val="28"/>
        </w:rPr>
        <w:t>отмостки</w:t>
      </w:r>
      <w:proofErr w:type="spellEnd"/>
      <w:r w:rsidRPr="00F50FE0">
        <w:rPr>
          <w:sz w:val="28"/>
          <w:szCs w:val="28"/>
        </w:rPr>
        <w:t xml:space="preserve"> и крылец домов, ремонт балконов, козырьков.</w:t>
      </w:r>
    </w:p>
    <w:p w14:paraId="0955BACB" w14:textId="77777777" w:rsidR="00B323E6" w:rsidRPr="00F50FE0" w:rsidRDefault="00B323E6" w:rsidP="00B323E6">
      <w:pPr>
        <w:pStyle w:val="Style8"/>
        <w:widowControl/>
        <w:tabs>
          <w:tab w:val="left" w:pos="1238"/>
          <w:tab w:val="left" w:pos="8222"/>
        </w:tabs>
        <w:spacing w:before="22" w:line="317" w:lineRule="exact"/>
        <w:ind w:right="-7"/>
        <w:contextualSpacing/>
        <w:rPr>
          <w:sz w:val="28"/>
          <w:szCs w:val="28"/>
        </w:rPr>
      </w:pPr>
      <w:r w:rsidRPr="00F50FE0">
        <w:rPr>
          <w:sz w:val="28"/>
          <w:szCs w:val="28"/>
        </w:rPr>
        <w:t xml:space="preserve">1.7. Субсидии предоставляются </w:t>
      </w:r>
      <w:proofErr w:type="gramStart"/>
      <w:r w:rsidRPr="00F50FE0">
        <w:rPr>
          <w:sz w:val="28"/>
          <w:szCs w:val="28"/>
        </w:rPr>
        <w:t>юридическим лицам</w:t>
      </w:r>
      <w:proofErr w:type="gramEnd"/>
      <w:r w:rsidRPr="00F50FE0">
        <w:rPr>
          <w:sz w:val="28"/>
          <w:szCs w:val="28"/>
        </w:rPr>
        <w:t xml:space="preserve">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 капитального ремонта многоквартирных домов (далее – получатели субсидии).</w:t>
      </w:r>
    </w:p>
    <w:p w14:paraId="38EBA6BC" w14:textId="77777777" w:rsidR="00B323E6" w:rsidRPr="00F50FE0" w:rsidRDefault="00B323E6" w:rsidP="00B323E6">
      <w:pPr>
        <w:tabs>
          <w:tab w:val="left" w:pos="8222"/>
        </w:tabs>
        <w:ind w:right="-7"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1.8. Участниками отбора на получение субсидий являются юридические лица подавшие документы, предусмотренные пунктом 3.1 порядка (далее – участники отбора).</w:t>
      </w:r>
    </w:p>
    <w:p w14:paraId="43683B7C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1.9. Получателями субсидий являются участники отбора, в отношении которых принято решение о предоставлении субсидии в соответствии с подпунктом 2 пункта 3.6 порядка.</w:t>
      </w:r>
    </w:p>
    <w:p w14:paraId="10BEDEF0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1.10. Критерием отбора участников является их соответствие требованиям, установленным пунктом 2.4 порядка. </w:t>
      </w:r>
    </w:p>
    <w:p w14:paraId="057B5D54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lastRenderedPageBreak/>
        <w:t>1.11. Администрация Кореновского городского поселения Кореновского района (далее – администрация) является уполномоченным органом по предоставлению субсидий,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14:paraId="68B82592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1.12.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Кореновского городского поселения Кореновского района (решения о внесении изменений в решение о бюджете Кореновского городского поселения Кореновского района). </w:t>
      </w:r>
    </w:p>
    <w:p w14:paraId="7B864BDF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1.13. Отбор получателей субсидий для предоставления субсидий проводится в соответствии с пунктом 2.1 порядка.</w:t>
      </w:r>
    </w:p>
    <w:p w14:paraId="6A199130" w14:textId="77777777" w:rsidR="00B323E6" w:rsidRPr="00F50FE0" w:rsidRDefault="00B323E6" w:rsidP="00B323E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3BCEB" w14:textId="77777777" w:rsidR="00B323E6" w:rsidRPr="00F50FE0" w:rsidRDefault="00B323E6" w:rsidP="00B323E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38572" w14:textId="77777777" w:rsidR="00B323E6" w:rsidRPr="00F50FE0" w:rsidRDefault="00B323E6" w:rsidP="00B323E6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0FE0">
        <w:rPr>
          <w:rFonts w:ascii="Times New Roman" w:hAnsi="Times New Roman" w:cs="Times New Roman"/>
          <w:color w:val="auto"/>
          <w:sz w:val="28"/>
          <w:szCs w:val="28"/>
        </w:rPr>
        <w:t>2.Условия и порядок предоставления субсидий</w:t>
      </w:r>
    </w:p>
    <w:p w14:paraId="75B34CD7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2.1. Отбор проходит путем запроса предложений на основании заявок, направленных участниками отбора для участия в отборе (далее – заявка) и документов, прилагаемых участником отбора, в соответствии с пунктом 3.1 порядка, исходя из соответствия участника отбора критерию отбора, установленному пунктом 1.10 порядка, и очередности поступления заявок.</w:t>
      </w:r>
    </w:p>
    <w:p w14:paraId="7A97B98E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2.2. Предоставление субсидий осуществляется в соответствии с объемами финансирования, установленных решением о бюджете Кореновского городского поселения Кореновского района, доведенных до администрации на цели, указанные в пункте 1.4 порядка, на соответствующий финансовый год. </w:t>
      </w:r>
    </w:p>
    <w:p w14:paraId="29B67AB1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2.3. Администрация размещает на официальном сайте администрации в информационно-телекоммуникационной сети «Интернет» объявление о проведении отбора (далее – объявление), не менее чем за пять календарных дней до начала отбора, с указанием:</w:t>
      </w:r>
    </w:p>
    <w:p w14:paraId="588DA6C0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1) сроков проведения отбора;</w:t>
      </w:r>
    </w:p>
    <w:p w14:paraId="4D42F468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2) дата начала подачи заявок, а также дата окончания приема заявок, которая не может быть ранее 10-го календарного дня, следующего за днем размещения объявления;</w:t>
      </w:r>
    </w:p>
    <w:p w14:paraId="1CA71FC3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3) наименования, места нахождения, почтового адреса, адреса электронной почты администрации;</w:t>
      </w:r>
    </w:p>
    <w:p w14:paraId="527A377B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4) результатов предоставления субсидии в соответствии с пунктом 3.14 порядка;</w:t>
      </w:r>
    </w:p>
    <w:p w14:paraId="35AF5A01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5) доменного имени и (или) сайта в информационно-телекоммуникационной сети «Интернет», на котором обеспечивается проведение отбора;</w:t>
      </w:r>
    </w:p>
    <w:p w14:paraId="231C968E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lastRenderedPageBreak/>
        <w:t>6) требований к участникам отбора в соответствии с пунктом 2.4 порядка и перечня документов, представляемых участниками отбора для подтверждения их соответствия указанным требованиям, в соответствии с пунктом 3.1 настоящего порядка;</w:t>
      </w:r>
    </w:p>
    <w:p w14:paraId="1AC89649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7) порядка подачи заявок участниками отбора и требований, предъявляемых к форме и содержанию заявок, в соответствии с пунктом 2.5 порядка;</w:t>
      </w:r>
    </w:p>
    <w:p w14:paraId="1C3A3A0D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8) порядка отзыва заявок участниками отбора, порядка возврата заявки участнику отбора, определяющего в том числе основания для возврата заявки участнику отбора в соответствии с пунктами 2.8 - 2.10, порядка внесения изменений в заявку в соответствии с пунктом 2.11 порядка;</w:t>
      </w:r>
    </w:p>
    <w:p w14:paraId="00D1BBCD" w14:textId="77777777" w:rsidR="00B323E6" w:rsidRPr="00F50FE0" w:rsidRDefault="00B323E6" w:rsidP="00B323E6">
      <w:pPr>
        <w:ind w:firstLine="709"/>
        <w:jc w:val="both"/>
        <w:rPr>
          <w:sz w:val="28"/>
          <w:szCs w:val="28"/>
          <w:lang w:eastAsia="x-none"/>
        </w:rPr>
      </w:pPr>
      <w:r w:rsidRPr="00F50FE0">
        <w:rPr>
          <w:sz w:val="28"/>
          <w:szCs w:val="28"/>
          <w:lang w:eastAsia="x-none"/>
        </w:rPr>
        <w:t>9) правил рассмотрения заявок в соответствии с пунктами 2.7, 2.12, 2.13, 3.5 и 3.6 порядка;</w:t>
      </w:r>
    </w:p>
    <w:p w14:paraId="091E47FF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  <w:lang w:eastAsia="x-none"/>
        </w:rPr>
        <w:t xml:space="preserve">10) </w:t>
      </w:r>
      <w:r w:rsidRPr="00F50FE0">
        <w:rPr>
          <w:sz w:val="28"/>
          <w:szCs w:val="28"/>
        </w:rPr>
        <w:t>порядка предоставления участникам отбора разъяснений положений объявления, даты начала и окончания срока такого предоставления в соответствии с пунктом 2.11 порядка;</w:t>
      </w:r>
    </w:p>
    <w:p w14:paraId="69BCAEAB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11) даты размещения результатов отбора на едином портале, а также                 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отбора;</w:t>
      </w:r>
    </w:p>
    <w:p w14:paraId="0685C1D6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12) срока, в течение которого получатель субсидии должен подписать соглашение о предоставлении субсидии (далее – соглашение);</w:t>
      </w:r>
    </w:p>
    <w:p w14:paraId="5469D328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13) условий признания получателя субсидии уклонившимся от заключения соглашения.</w:t>
      </w:r>
    </w:p>
    <w:p w14:paraId="7AD68A02" w14:textId="77777777" w:rsidR="00B323E6" w:rsidRPr="00F50FE0" w:rsidRDefault="00B323E6" w:rsidP="00B323E6">
      <w:pPr>
        <w:tabs>
          <w:tab w:val="left" w:pos="8505"/>
        </w:tabs>
        <w:ind w:right="-7"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2.4. Участник отбора на дату рассмотрения заявки должен соответствовать следующим требованиям:</w:t>
      </w:r>
    </w:p>
    <w:p w14:paraId="13795ED3" w14:textId="77777777" w:rsidR="00B323E6" w:rsidRPr="00F50FE0" w:rsidRDefault="00B323E6" w:rsidP="00B323E6">
      <w:pPr>
        <w:pStyle w:val="Style8"/>
        <w:widowControl/>
        <w:numPr>
          <w:ilvl w:val="0"/>
          <w:numId w:val="4"/>
        </w:numPr>
        <w:tabs>
          <w:tab w:val="left" w:pos="1087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2376DF0" w14:textId="77777777" w:rsidR="00B323E6" w:rsidRPr="00F50FE0" w:rsidRDefault="00B323E6" w:rsidP="00B323E6">
      <w:pPr>
        <w:pStyle w:val="Style8"/>
        <w:widowControl/>
        <w:numPr>
          <w:ilvl w:val="0"/>
          <w:numId w:val="4"/>
        </w:numPr>
        <w:tabs>
          <w:tab w:val="left" w:pos="1087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отсутствие просроченной задолженности по возврату в бюджет муниципального образования субсидий, бюджетных инвестиций, предоставленных в том числе с иными правовыми актами, и иной просроченной задолженности перед бюджетом муниципального образования;</w:t>
      </w:r>
    </w:p>
    <w:p w14:paraId="13816D40" w14:textId="77777777" w:rsidR="00B323E6" w:rsidRPr="00F50FE0" w:rsidRDefault="00B323E6" w:rsidP="00B323E6">
      <w:pPr>
        <w:pStyle w:val="Style8"/>
        <w:widowControl/>
        <w:numPr>
          <w:ilvl w:val="0"/>
          <w:numId w:val="4"/>
        </w:numPr>
        <w:tabs>
          <w:tab w:val="left" w:pos="1087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получатели субсидии - юридические лица не должны находиться в процессе реорганизации, ликвидации, банкротства, а получатели субсидии -индивидуальные предприниматели не должны прекратить деятельность в качестве индивидуального предпринимателя;</w:t>
      </w:r>
    </w:p>
    <w:p w14:paraId="6748FAA7" w14:textId="77777777" w:rsidR="00B323E6" w:rsidRPr="00F50FE0" w:rsidRDefault="00B323E6" w:rsidP="00B323E6">
      <w:pPr>
        <w:pStyle w:val="Style8"/>
        <w:widowControl/>
        <w:tabs>
          <w:tab w:val="left" w:pos="1332"/>
        </w:tabs>
        <w:spacing w:before="22"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4)</w:t>
      </w:r>
      <w:r w:rsidRPr="00F50FE0">
        <w:rPr>
          <w:rStyle w:val="FontStyle24"/>
          <w:sz w:val="28"/>
          <w:szCs w:val="28"/>
        </w:rPr>
        <w:tab/>
        <w:t>получатели субсидии не должны являться иностранными</w:t>
      </w:r>
      <w:r w:rsidRPr="00F50FE0">
        <w:rPr>
          <w:rStyle w:val="FontStyle24"/>
          <w:sz w:val="28"/>
          <w:szCs w:val="28"/>
        </w:rPr>
        <w:br/>
        <w:t>юридическими лицами, в том числе местом регистрации которых является</w:t>
      </w:r>
      <w:r w:rsidRPr="00F50FE0">
        <w:rPr>
          <w:rStyle w:val="FontStyle24"/>
          <w:sz w:val="28"/>
          <w:szCs w:val="28"/>
        </w:rPr>
        <w:br/>
        <w:t>государство или территория, включенные в утверждаемый Министерством</w:t>
      </w:r>
      <w:r w:rsidRPr="00F50FE0">
        <w:rPr>
          <w:rStyle w:val="FontStyle24"/>
          <w:sz w:val="28"/>
          <w:szCs w:val="28"/>
        </w:rPr>
        <w:br/>
        <w:t>финансов Российской Федерации перечень государств и территорий,</w:t>
      </w:r>
      <w:r w:rsidRPr="00F50FE0">
        <w:rPr>
          <w:rStyle w:val="FontStyle24"/>
          <w:sz w:val="28"/>
          <w:szCs w:val="28"/>
        </w:rPr>
        <w:br/>
        <w:t>предоставляющих льготный налоговый режим налогообложения и (или) не</w:t>
      </w:r>
      <w:r w:rsidRPr="00F50FE0">
        <w:rPr>
          <w:rStyle w:val="FontStyle24"/>
          <w:sz w:val="28"/>
          <w:szCs w:val="28"/>
        </w:rPr>
        <w:br/>
        <w:t>предусматривающих раскрытия и предоставления информации при проведении</w:t>
      </w:r>
      <w:r w:rsidRPr="00F50FE0">
        <w:rPr>
          <w:rStyle w:val="FontStyle24"/>
          <w:sz w:val="28"/>
          <w:szCs w:val="28"/>
        </w:rPr>
        <w:br/>
        <w:t>финансовых операций (офшорные зоны) в отношении таких юридических лиц</w:t>
      </w:r>
      <w:r w:rsidRPr="00F50FE0">
        <w:rPr>
          <w:rStyle w:val="FontStyle24"/>
          <w:sz w:val="28"/>
          <w:szCs w:val="28"/>
        </w:rPr>
        <w:br/>
      </w:r>
      <w:r w:rsidRPr="00F50FE0">
        <w:rPr>
          <w:rStyle w:val="FontStyle24"/>
          <w:sz w:val="28"/>
          <w:szCs w:val="28"/>
        </w:rPr>
        <w:lastRenderedPageBreak/>
        <w:t>(далее - офшорные компании), а также российскими юридическими лицами, в</w:t>
      </w:r>
      <w:r w:rsidRPr="00F50FE0">
        <w:rPr>
          <w:rStyle w:val="FontStyle24"/>
          <w:sz w:val="28"/>
          <w:szCs w:val="28"/>
        </w:rPr>
        <w:br/>
        <w:t>уставном (складочном) капитале которых доля участия офшорных компаний в</w:t>
      </w:r>
      <w:r w:rsidRPr="00F50FE0">
        <w:rPr>
          <w:rStyle w:val="FontStyle24"/>
          <w:sz w:val="28"/>
          <w:szCs w:val="28"/>
        </w:rPr>
        <w:br/>
        <w:t>совокупности превышает 50 процентов;</w:t>
      </w:r>
    </w:p>
    <w:p w14:paraId="75C4C0AA" w14:textId="77777777" w:rsidR="00B323E6" w:rsidRPr="00F50FE0" w:rsidRDefault="00B323E6" w:rsidP="00B323E6">
      <w:pPr>
        <w:pStyle w:val="Style8"/>
        <w:widowControl/>
        <w:tabs>
          <w:tab w:val="left" w:pos="1152"/>
        </w:tabs>
        <w:spacing w:before="7"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5)</w:t>
      </w:r>
      <w:r w:rsidRPr="00F50FE0">
        <w:rPr>
          <w:rStyle w:val="FontStyle24"/>
          <w:sz w:val="28"/>
          <w:szCs w:val="28"/>
        </w:rPr>
        <w:tab/>
        <w:t>получатели субсидии не должны получать средства из бюджета</w:t>
      </w:r>
      <w:r w:rsidRPr="00F50FE0">
        <w:rPr>
          <w:rStyle w:val="FontStyle24"/>
          <w:sz w:val="28"/>
          <w:szCs w:val="28"/>
        </w:rPr>
        <w:br/>
        <w:t>муниципального образования на основании иных муниципальных правовых</w:t>
      </w:r>
      <w:r w:rsidRPr="00F50FE0">
        <w:rPr>
          <w:rStyle w:val="FontStyle24"/>
          <w:sz w:val="28"/>
          <w:szCs w:val="28"/>
        </w:rPr>
        <w:br/>
        <w:t>актов на цели, указанные в пункте 1.5 настоящего Порядка.</w:t>
      </w:r>
    </w:p>
    <w:p w14:paraId="18203E75" w14:textId="77777777" w:rsidR="00B323E6" w:rsidRPr="00F50FE0" w:rsidRDefault="00B323E6" w:rsidP="00B323E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 xml:space="preserve">6) жилой дом не должен быть включен в региональную Программу капитального ремонта Краснодарского края на текущий год, не признан аварийным и подлежащим сносу. </w:t>
      </w:r>
    </w:p>
    <w:p w14:paraId="2808DC5B" w14:textId="77777777" w:rsidR="00B323E6" w:rsidRPr="00F50FE0" w:rsidRDefault="00B323E6" w:rsidP="00B323E6">
      <w:pPr>
        <w:tabs>
          <w:tab w:val="left" w:pos="8505"/>
        </w:tabs>
        <w:ind w:right="-7"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2.5. Участник отбора предоставляет в администрацию заявку по форме согласно приложению 1 к настоящему порядку.</w:t>
      </w:r>
    </w:p>
    <w:p w14:paraId="76FA5E54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2.6. Администрация организует прием заявок.</w:t>
      </w:r>
    </w:p>
    <w:p w14:paraId="7E01C375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Заявки регистрируются в журнале «Входящая информация» согласно очередности их поступления в администрацию.</w:t>
      </w:r>
    </w:p>
    <w:p w14:paraId="24B464F4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2.7. Администрация рассматривает заявки согласно очередности                          их регистрации в течение 10 рабочих дней, следующих за днем такой регистрации. Рассмотрение сведений, запрашиваемых администрацией самостоятельно в соответствии с пунктом 3.3 порядка</w:t>
      </w:r>
      <w:r w:rsidRPr="00F50FE0">
        <w:rPr>
          <w:b/>
          <w:sz w:val="28"/>
          <w:szCs w:val="28"/>
        </w:rPr>
        <w:t>,</w:t>
      </w:r>
      <w:r w:rsidRPr="00F50FE0">
        <w:rPr>
          <w:sz w:val="28"/>
          <w:szCs w:val="28"/>
        </w:rPr>
        <w:t xml:space="preserve"> осуществляется не позднее окончания срока рассмотрения соответствующей заявки.</w:t>
      </w:r>
    </w:p>
    <w:p w14:paraId="3791AB73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2.8. Участник отбора, подавший заявку, вправе отозвать ее в течение                 10 рабочих дней, следующих за днем регистрации заявки, но до принятия решения, предусмотренного подпунктами 2 или 3 пункта 3.6 порядка.</w:t>
      </w:r>
    </w:p>
    <w:p w14:paraId="6A6B2734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2.9. Отзыв заявки производится по письменному обращению участника отбора, подавшего заявку, либо его уполномоченного представителя.</w:t>
      </w:r>
    </w:p>
    <w:p w14:paraId="2BCBDA39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2.10. Отозванная заявка возвращается участнику отбора либо его уполномоченному представителю. </w:t>
      </w:r>
    </w:p>
    <w:p w14:paraId="467F7880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Отзыв заявки не препятствует повторному обращению участника отбора в администрацию для участия в отборе, но не позднее даты и времени, предусмотренных в объявлении.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14:paraId="233E9E65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2.11. Внесение изменений в заявку не допускается.</w:t>
      </w:r>
    </w:p>
    <w:p w14:paraId="344F3EA4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Участник отбора вправе обратиться в администрацию с целью получения разъяснений положений объявления в письменном виде и получить исчерпывающие разъяснения в течение срока приема заявок.</w:t>
      </w:r>
    </w:p>
    <w:p w14:paraId="5F22EB06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2.12. Администрация отклоняет заявку в следующих случаях: </w:t>
      </w:r>
    </w:p>
    <w:p w14:paraId="599F3007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1) несоответствие участника отбора требованиям, предусмотренным пунктом 2.4 порядка;</w:t>
      </w:r>
    </w:p>
    <w:p w14:paraId="4B025722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2) несоответствие представленной участником отбора заявки и прилагаемых к ней документов требованиям к заявке и документам, установленным в объявлении;</w:t>
      </w:r>
    </w:p>
    <w:p w14:paraId="33D57DFB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3) недостоверность сведений, представленных участником отбора, в том числе информации о месте нахождения и адресе юридического лица;</w:t>
      </w:r>
    </w:p>
    <w:p w14:paraId="204EDCBA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4) подача заявки после даты, определенной для подачи заявок.</w:t>
      </w:r>
    </w:p>
    <w:p w14:paraId="0C769D8C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  <w:lang w:bidi="en-US"/>
        </w:rPr>
      </w:pPr>
      <w:r w:rsidRPr="00F50FE0">
        <w:rPr>
          <w:sz w:val="28"/>
          <w:szCs w:val="28"/>
          <w:lang w:bidi="en-US"/>
        </w:rPr>
        <w:lastRenderedPageBreak/>
        <w:t xml:space="preserve">Участник отбора, чья заявка была отклонена на стадии рассмотрения заявок, уведомляется администрацией об отклонении заявки с указанием причин отклонения в течение 5 рабочих дней со дня принятия решения </w:t>
      </w:r>
      <w:r w:rsidRPr="00F50FE0">
        <w:rPr>
          <w:sz w:val="28"/>
          <w:szCs w:val="28"/>
        </w:rPr>
        <w:t>об отклонении заявки участника(</w:t>
      </w:r>
      <w:proofErr w:type="spellStart"/>
      <w:r w:rsidRPr="00F50FE0">
        <w:rPr>
          <w:sz w:val="28"/>
          <w:szCs w:val="28"/>
        </w:rPr>
        <w:t>ов</w:t>
      </w:r>
      <w:proofErr w:type="spellEnd"/>
      <w:r w:rsidRPr="00F50FE0">
        <w:rPr>
          <w:sz w:val="28"/>
          <w:szCs w:val="28"/>
        </w:rPr>
        <w:t>) отбора в соответствии с пунктом 3.8 порядка.</w:t>
      </w:r>
    </w:p>
    <w:p w14:paraId="3D86AC65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  <w:lang w:bidi="en-US"/>
        </w:rPr>
      </w:pPr>
      <w:r w:rsidRPr="00F50FE0">
        <w:rPr>
          <w:sz w:val="28"/>
          <w:szCs w:val="28"/>
          <w:lang w:bidi="en-US"/>
        </w:rPr>
        <w:t>Уведомление направляется на адрес электронной почты, указанный в заявке.</w:t>
      </w:r>
    </w:p>
    <w:p w14:paraId="729082CB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2.13. Администрация в течение 2 рабочих дней со дня принятия решения о предоставлении субсидии либо об отказе в предоставлении субсидии обеспечивает размещение на сайте администрации информации, включающей следующие сведения:</w:t>
      </w:r>
    </w:p>
    <w:p w14:paraId="2CF6995D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дату, время и место проведения рассмотрения заявок;</w:t>
      </w:r>
    </w:p>
    <w:p w14:paraId="0B6642C1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информацию об участниках отбора, заявки которых были рассмотрены; </w:t>
      </w:r>
    </w:p>
    <w:p w14:paraId="6D1BA1E7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поданные заявка и приложенные документы;</w:t>
      </w:r>
    </w:p>
    <w:p w14:paraId="581F192C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наименование получателей субсидии, с которыми заключаются соглашения и размер предоставляемой им субсидии.</w:t>
      </w:r>
    </w:p>
    <w:p w14:paraId="3C15895F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</w:p>
    <w:p w14:paraId="2143D9EE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</w:p>
    <w:p w14:paraId="430C3FD3" w14:textId="77777777" w:rsidR="00B323E6" w:rsidRPr="00F50FE0" w:rsidRDefault="00B323E6" w:rsidP="00B323E6">
      <w:pPr>
        <w:ind w:firstLine="709"/>
        <w:contextualSpacing/>
        <w:jc w:val="center"/>
        <w:rPr>
          <w:sz w:val="28"/>
          <w:szCs w:val="28"/>
        </w:rPr>
      </w:pPr>
      <w:r w:rsidRPr="00F50FE0">
        <w:rPr>
          <w:sz w:val="28"/>
          <w:szCs w:val="28"/>
        </w:rPr>
        <w:t>Раздел 3. Условия и порядок предоставления субсидий</w:t>
      </w:r>
    </w:p>
    <w:p w14:paraId="47F95C9D" w14:textId="77777777" w:rsidR="00B323E6" w:rsidRPr="00F50FE0" w:rsidRDefault="00B323E6" w:rsidP="00B323E6">
      <w:pPr>
        <w:ind w:firstLine="709"/>
        <w:contextualSpacing/>
        <w:jc w:val="both"/>
        <w:rPr>
          <w:b/>
          <w:sz w:val="28"/>
          <w:szCs w:val="28"/>
        </w:rPr>
      </w:pPr>
    </w:p>
    <w:p w14:paraId="4462E081" w14:textId="77777777" w:rsidR="00B323E6" w:rsidRPr="00F50FE0" w:rsidRDefault="00B323E6" w:rsidP="00B323E6">
      <w:pPr>
        <w:tabs>
          <w:tab w:val="left" w:pos="8222"/>
        </w:tabs>
        <w:ind w:right="-7"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3.1. В целях получения субсидии участником отбора предоставляются в администрацию следующие документы:</w:t>
      </w:r>
    </w:p>
    <w:p w14:paraId="204B9D2A" w14:textId="77777777" w:rsidR="00B323E6" w:rsidRPr="00F50FE0" w:rsidRDefault="00B323E6" w:rsidP="00B323E6">
      <w:pPr>
        <w:ind w:firstLine="709"/>
        <w:jc w:val="both"/>
        <w:rPr>
          <w:bCs/>
          <w:sz w:val="28"/>
          <w:szCs w:val="28"/>
        </w:rPr>
      </w:pP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 wp14:anchorId="3E6A7B03" wp14:editId="15FE0333">
            <wp:simplePos x="0" y="0"/>
            <wp:positionH relativeFrom="page">
              <wp:posOffset>7255510</wp:posOffset>
            </wp:positionH>
            <wp:positionV relativeFrom="page">
              <wp:posOffset>3578860</wp:posOffset>
            </wp:positionV>
            <wp:extent cx="3175" cy="6350"/>
            <wp:effectExtent l="0" t="0" r="0" b="0"/>
            <wp:wrapTopAndBottom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 wp14:anchorId="4CCD7E96" wp14:editId="027E3024">
            <wp:simplePos x="0" y="0"/>
            <wp:positionH relativeFrom="page">
              <wp:posOffset>7118350</wp:posOffset>
            </wp:positionH>
            <wp:positionV relativeFrom="page">
              <wp:posOffset>2429510</wp:posOffset>
            </wp:positionV>
            <wp:extent cx="3175" cy="3175"/>
            <wp:effectExtent l="0" t="0" r="0" b="0"/>
            <wp:wrapSquare wrapText="bothSides"/>
            <wp:docPr id="5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 wp14:anchorId="3E097AEB" wp14:editId="0CBD58CD">
            <wp:simplePos x="0" y="0"/>
            <wp:positionH relativeFrom="page">
              <wp:posOffset>6998970</wp:posOffset>
            </wp:positionH>
            <wp:positionV relativeFrom="page">
              <wp:posOffset>2451100</wp:posOffset>
            </wp:positionV>
            <wp:extent cx="6350" cy="8890"/>
            <wp:effectExtent l="0" t="0" r="0" b="0"/>
            <wp:wrapSquare wrapText="bothSides"/>
            <wp:docPr id="5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 wp14:anchorId="57046944" wp14:editId="5F4749C4">
            <wp:simplePos x="0" y="0"/>
            <wp:positionH relativeFrom="page">
              <wp:posOffset>7294880</wp:posOffset>
            </wp:positionH>
            <wp:positionV relativeFrom="page">
              <wp:posOffset>2472055</wp:posOffset>
            </wp:positionV>
            <wp:extent cx="12065" cy="21590"/>
            <wp:effectExtent l="0" t="0" r="0" b="0"/>
            <wp:wrapSquare wrapText="bothSides"/>
            <wp:docPr id="5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 wp14:anchorId="4CE5CBE7" wp14:editId="26CC45BF">
            <wp:simplePos x="0" y="0"/>
            <wp:positionH relativeFrom="page">
              <wp:posOffset>7310120</wp:posOffset>
            </wp:positionH>
            <wp:positionV relativeFrom="page">
              <wp:posOffset>2487295</wp:posOffset>
            </wp:positionV>
            <wp:extent cx="3175" cy="3175"/>
            <wp:effectExtent l="0" t="0" r="0" b="0"/>
            <wp:wrapSquare wrapText="bothSides"/>
            <wp:docPr id="5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 wp14:anchorId="059C684A" wp14:editId="5C597F53">
            <wp:simplePos x="0" y="0"/>
            <wp:positionH relativeFrom="page">
              <wp:posOffset>7002145</wp:posOffset>
            </wp:positionH>
            <wp:positionV relativeFrom="page">
              <wp:posOffset>1335405</wp:posOffset>
            </wp:positionV>
            <wp:extent cx="6350" cy="12065"/>
            <wp:effectExtent l="0" t="0" r="0" b="0"/>
            <wp:wrapSquare wrapText="bothSides"/>
            <wp:docPr id="5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 wp14:anchorId="707685F1" wp14:editId="0DFD52E2">
            <wp:simplePos x="0" y="0"/>
            <wp:positionH relativeFrom="page">
              <wp:posOffset>7328535</wp:posOffset>
            </wp:positionH>
            <wp:positionV relativeFrom="page">
              <wp:posOffset>5441315</wp:posOffset>
            </wp:positionV>
            <wp:extent cx="15240" cy="15240"/>
            <wp:effectExtent l="0" t="0" r="0" b="0"/>
            <wp:wrapSquare wrapText="bothSides"/>
            <wp:docPr id="5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0" wp14:anchorId="4A6163F8" wp14:editId="1544FFF5">
            <wp:simplePos x="0" y="0"/>
            <wp:positionH relativeFrom="page">
              <wp:posOffset>7374255</wp:posOffset>
            </wp:positionH>
            <wp:positionV relativeFrom="page">
              <wp:posOffset>5444490</wp:posOffset>
            </wp:positionV>
            <wp:extent cx="6350" cy="8890"/>
            <wp:effectExtent l="0" t="0" r="0" b="0"/>
            <wp:wrapSquare wrapText="bothSides"/>
            <wp:docPr id="5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 wp14:anchorId="131C0BD6" wp14:editId="35FEBC34">
            <wp:simplePos x="0" y="0"/>
            <wp:positionH relativeFrom="page">
              <wp:posOffset>7359015</wp:posOffset>
            </wp:positionH>
            <wp:positionV relativeFrom="page">
              <wp:posOffset>5444490</wp:posOffset>
            </wp:positionV>
            <wp:extent cx="12065" cy="12065"/>
            <wp:effectExtent l="0" t="0" r="0" b="0"/>
            <wp:wrapSquare wrapText="bothSides"/>
            <wp:docPr id="5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 wp14:anchorId="0886D7DB" wp14:editId="3813B28B">
            <wp:simplePos x="0" y="0"/>
            <wp:positionH relativeFrom="page">
              <wp:posOffset>7389495</wp:posOffset>
            </wp:positionH>
            <wp:positionV relativeFrom="page">
              <wp:posOffset>5447030</wp:posOffset>
            </wp:positionV>
            <wp:extent cx="18415" cy="12065"/>
            <wp:effectExtent l="0" t="0" r="0" b="0"/>
            <wp:wrapSquare wrapText="bothSides"/>
            <wp:docPr id="5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 wp14:anchorId="66B54AFF" wp14:editId="540B03EF">
            <wp:simplePos x="0" y="0"/>
            <wp:positionH relativeFrom="page">
              <wp:posOffset>7319010</wp:posOffset>
            </wp:positionH>
            <wp:positionV relativeFrom="page">
              <wp:posOffset>6553835</wp:posOffset>
            </wp:positionV>
            <wp:extent cx="18415" cy="12065"/>
            <wp:effectExtent l="0" t="0" r="0" b="0"/>
            <wp:wrapSquare wrapText="bothSides"/>
            <wp:docPr id="5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 wp14:anchorId="45A2C5DC" wp14:editId="108D6131">
            <wp:simplePos x="0" y="0"/>
            <wp:positionH relativeFrom="page">
              <wp:posOffset>7352665</wp:posOffset>
            </wp:positionH>
            <wp:positionV relativeFrom="page">
              <wp:posOffset>6553835</wp:posOffset>
            </wp:positionV>
            <wp:extent cx="6350" cy="12065"/>
            <wp:effectExtent l="0" t="0" r="0" b="0"/>
            <wp:wrapSquare wrapText="bothSides"/>
            <wp:docPr id="4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0" wp14:anchorId="1AD6473B" wp14:editId="29775F47">
            <wp:simplePos x="0" y="0"/>
            <wp:positionH relativeFrom="page">
              <wp:posOffset>7343775</wp:posOffset>
            </wp:positionH>
            <wp:positionV relativeFrom="page">
              <wp:posOffset>6557010</wp:posOffset>
            </wp:positionV>
            <wp:extent cx="3175" cy="3175"/>
            <wp:effectExtent l="0" t="0" r="0" b="0"/>
            <wp:wrapSquare wrapText="bothSides"/>
            <wp:docPr id="4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 wp14:anchorId="638EED26" wp14:editId="7D2CBA25">
            <wp:simplePos x="0" y="0"/>
            <wp:positionH relativeFrom="page">
              <wp:posOffset>7364730</wp:posOffset>
            </wp:positionH>
            <wp:positionV relativeFrom="page">
              <wp:posOffset>6560185</wp:posOffset>
            </wp:positionV>
            <wp:extent cx="8890" cy="3175"/>
            <wp:effectExtent l="0" t="0" r="0" b="0"/>
            <wp:wrapSquare wrapText="bothSides"/>
            <wp:docPr id="4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bCs/>
          <w:sz w:val="28"/>
          <w:szCs w:val="28"/>
        </w:rPr>
        <w:t xml:space="preserve">1) заявка о предоставлении субсидии с указанием адреса </w:t>
      </w:r>
      <w:r w:rsidRPr="00F50FE0">
        <w:rPr>
          <w:sz w:val="28"/>
          <w:szCs w:val="28"/>
        </w:rPr>
        <w:t>многоквартирного дома</w:t>
      </w:r>
      <w:r w:rsidRPr="00F50FE0">
        <w:rPr>
          <w:bCs/>
          <w:sz w:val="28"/>
          <w:szCs w:val="28"/>
        </w:rPr>
        <w:t>.</w:t>
      </w:r>
    </w:p>
    <w:p w14:paraId="0FD9281B" w14:textId="77777777" w:rsidR="00B323E6" w:rsidRPr="00F50FE0" w:rsidRDefault="00B323E6" w:rsidP="00B323E6">
      <w:pPr>
        <w:ind w:firstLine="709"/>
        <w:jc w:val="both"/>
        <w:rPr>
          <w:bCs/>
          <w:sz w:val="28"/>
          <w:szCs w:val="28"/>
        </w:rPr>
      </w:pPr>
      <w:r w:rsidRPr="00F50FE0">
        <w:rPr>
          <w:bCs/>
          <w:sz w:val="28"/>
          <w:szCs w:val="28"/>
        </w:rPr>
        <w:t>2) уведомление об открытии специального счета с указанием реквизитов.</w:t>
      </w:r>
    </w:p>
    <w:p w14:paraId="18E4511A" w14:textId="77777777" w:rsidR="00B323E6" w:rsidRPr="00F50FE0" w:rsidRDefault="00B323E6" w:rsidP="00B323E6">
      <w:pPr>
        <w:pStyle w:val="Style8"/>
        <w:widowControl/>
        <w:tabs>
          <w:tab w:val="left" w:pos="1375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3)</w:t>
      </w:r>
      <w:r w:rsidRPr="00F50FE0">
        <w:rPr>
          <w:rStyle w:val="FontStyle24"/>
          <w:sz w:val="28"/>
          <w:szCs w:val="28"/>
        </w:rPr>
        <w:tab/>
      </w:r>
      <w:proofErr w:type="gramStart"/>
      <w:r w:rsidRPr="00F50FE0">
        <w:rPr>
          <w:rStyle w:val="FontStyle24"/>
          <w:sz w:val="28"/>
          <w:szCs w:val="28"/>
        </w:rPr>
        <w:t>документ</w:t>
      </w:r>
      <w:proofErr w:type="gramEnd"/>
      <w:r w:rsidRPr="00F50FE0">
        <w:rPr>
          <w:rStyle w:val="FontStyle24"/>
          <w:sz w:val="28"/>
          <w:szCs w:val="28"/>
        </w:rPr>
        <w:t xml:space="preserve"> содержащий сведения о наличии неотложной потребности в выполнении какого-либо вида работ по капитальному ремонту, либо заключения о замене лифтового оборудования, либо заключения о замене внутридомового газового оборудования (далее - заключение специализированной организации);</w:t>
      </w:r>
    </w:p>
    <w:p w14:paraId="0A081C41" w14:textId="77777777" w:rsidR="00B323E6" w:rsidRPr="00F50FE0" w:rsidRDefault="00B323E6" w:rsidP="00B323E6">
      <w:pPr>
        <w:pStyle w:val="Style7"/>
        <w:widowControl/>
        <w:spacing w:before="7"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протокол общего собрания, оформляющего решение о проведении капитального ремонта многоквартирного дома, соответствующее требованиям статьи 46 Жилищного кодекса Российской Федерации и предусматривающее выполнение вида работ по капитальному ремонту;</w:t>
      </w:r>
    </w:p>
    <w:p w14:paraId="743099DD" w14:textId="77777777" w:rsidR="00B323E6" w:rsidRPr="00F50FE0" w:rsidRDefault="00B323E6" w:rsidP="00B323E6">
      <w:pPr>
        <w:pStyle w:val="Style8"/>
        <w:widowControl/>
        <w:tabs>
          <w:tab w:val="left" w:pos="1087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4)</w:t>
      </w:r>
      <w:r w:rsidRPr="00F50FE0">
        <w:rPr>
          <w:rStyle w:val="FontStyle24"/>
          <w:sz w:val="28"/>
          <w:szCs w:val="28"/>
        </w:rPr>
        <w:tab/>
        <w:t>утвержденная смета расходов на капитальный ремонт этого дома с учетом перечня работ, установленных для данного дома.</w:t>
      </w:r>
    </w:p>
    <w:p w14:paraId="078BB298" w14:textId="77777777" w:rsidR="00B323E6" w:rsidRPr="00F50FE0" w:rsidRDefault="00B323E6" w:rsidP="00B323E6">
      <w:pPr>
        <w:pStyle w:val="Style8"/>
        <w:widowControl/>
        <w:tabs>
          <w:tab w:val="left" w:pos="1310"/>
        </w:tabs>
        <w:spacing w:line="317" w:lineRule="exact"/>
        <w:ind w:firstLine="709"/>
        <w:rPr>
          <w:bCs/>
          <w:sz w:val="28"/>
          <w:szCs w:val="28"/>
        </w:rPr>
      </w:pPr>
      <w:r w:rsidRPr="00F50FE0">
        <w:rPr>
          <w:rStyle w:val="FontStyle24"/>
          <w:sz w:val="28"/>
          <w:szCs w:val="28"/>
        </w:rPr>
        <w:t>5)</w:t>
      </w:r>
      <w:r w:rsidRPr="00F50FE0">
        <w:rPr>
          <w:bCs/>
          <w:sz w:val="28"/>
          <w:szCs w:val="28"/>
        </w:rPr>
        <w:t xml:space="preserve"> заверенные копии учредительных документов, свидетельства о государственной регистрации юридического лица, свидетельства о внесении записи в Единый государственный реестр юридических лиц, свидетельства о постановке на учет в налоговом органе по месту нахождения. </w:t>
      </w:r>
    </w:p>
    <w:p w14:paraId="154F15B6" w14:textId="77777777" w:rsidR="00B323E6" w:rsidRPr="00F50FE0" w:rsidRDefault="00B323E6" w:rsidP="00B323E6">
      <w:pPr>
        <w:ind w:firstLine="709"/>
        <w:jc w:val="both"/>
        <w:rPr>
          <w:bCs/>
          <w:sz w:val="28"/>
          <w:szCs w:val="28"/>
        </w:rPr>
      </w:pPr>
      <w:r w:rsidRPr="00F50FE0">
        <w:rPr>
          <w:bCs/>
          <w:sz w:val="28"/>
          <w:szCs w:val="28"/>
        </w:rPr>
        <w:lastRenderedPageBreak/>
        <w:t>6) краткую информацию об основных характеристиках многоквартирного дома, включающую в себя год ввода дома в эксплуатацию и дату проведения последнего капитального ремонта элементов общего имущества в многоквартирном доме.</w:t>
      </w:r>
    </w:p>
    <w:p w14:paraId="1600AC34" w14:textId="77777777" w:rsidR="00B323E6" w:rsidRPr="00F50FE0" w:rsidRDefault="00B323E6" w:rsidP="00B323E6">
      <w:pPr>
        <w:ind w:firstLine="709"/>
        <w:jc w:val="both"/>
        <w:rPr>
          <w:bCs/>
          <w:sz w:val="28"/>
          <w:szCs w:val="28"/>
        </w:rPr>
      </w:pPr>
      <w:r w:rsidRPr="00F50FE0">
        <w:rPr>
          <w:bCs/>
          <w:sz w:val="28"/>
          <w:szCs w:val="28"/>
        </w:rPr>
        <w:t xml:space="preserve">7) по решению </w:t>
      </w:r>
      <w:r w:rsidRPr="00F50FE0">
        <w:rPr>
          <w:sz w:val="28"/>
          <w:szCs w:val="28"/>
        </w:rPr>
        <w:t xml:space="preserve">получателя субсидии </w:t>
      </w:r>
      <w:r w:rsidRPr="00F50FE0">
        <w:rPr>
          <w:bCs/>
          <w:sz w:val="28"/>
          <w:szCs w:val="28"/>
        </w:rPr>
        <w:t>и в целях обоснования необходимости проведения работ, относящихся к неотложным, могут быть предоставлены: обращения жителей, предписания надзорных органов и судебные решения, акты специализированных организаций обследования жилого дома, иные документы.</w:t>
      </w:r>
    </w:p>
    <w:p w14:paraId="32DB0C80" w14:textId="77777777" w:rsidR="00B323E6" w:rsidRPr="00F50FE0" w:rsidRDefault="00B323E6" w:rsidP="00B323E6">
      <w:pPr>
        <w:ind w:firstLine="709"/>
        <w:jc w:val="both"/>
        <w:rPr>
          <w:bCs/>
          <w:sz w:val="28"/>
          <w:szCs w:val="28"/>
        </w:rPr>
      </w:pPr>
      <w:r w:rsidRPr="00F50FE0">
        <w:rPr>
          <w:bCs/>
          <w:sz w:val="28"/>
          <w:szCs w:val="28"/>
        </w:rPr>
        <w:t>8)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14:paraId="187B5A87" w14:textId="77777777" w:rsidR="00B323E6" w:rsidRPr="00F50FE0" w:rsidRDefault="00B323E6" w:rsidP="00B323E6">
      <w:pPr>
        <w:tabs>
          <w:tab w:val="left" w:pos="8222"/>
        </w:tabs>
        <w:ind w:right="-7"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3.2. Документы, указанные в пункте 3.1 порядка, должны быть прошиты и пронумерованы. Допускается направление в адрес администрации заявки, заверенной усиленной квалифицированной электронной подписью (в электронном виде).</w:t>
      </w:r>
    </w:p>
    <w:p w14:paraId="4F4CA038" w14:textId="77777777" w:rsidR="00B323E6" w:rsidRPr="00F50FE0" w:rsidRDefault="00B323E6" w:rsidP="00B323E6">
      <w:pPr>
        <w:tabs>
          <w:tab w:val="left" w:pos="8222"/>
        </w:tabs>
        <w:ind w:right="-7"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3.3. Администрация в течение 3 рабочих дней, следующих за днем регистрации заявки, проверяет комплектность представленных документов в соответствии с пунктом 3.1 порядка.</w:t>
      </w:r>
    </w:p>
    <w:p w14:paraId="49AB6081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3.4. Администрация в течение 7 рабочих дней, следующих за днем регистрации заявки:</w:t>
      </w:r>
    </w:p>
    <w:p w14:paraId="4EA21EBD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1) проверяет соответствие участника отбора требованиям пунктов 2.4 и 3.1 порядка;</w:t>
      </w:r>
    </w:p>
    <w:p w14:paraId="3C820563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2) принимает решение о предоставлении субсидии, определяет ее размер;</w:t>
      </w:r>
    </w:p>
    <w:p w14:paraId="631580CD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3) принимает решение об отказе в предоставлении субсидии по основаниям, предусмотренным в пункте 3.5 порядка.</w:t>
      </w:r>
    </w:p>
    <w:p w14:paraId="4AFB3082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3.5. Основаниями для принятия решения об отказе в предоставлении субсидии являются:</w:t>
      </w:r>
    </w:p>
    <w:p w14:paraId="2180C49E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1) установление факта недостоверности представленной участником отбора информации;</w:t>
      </w:r>
    </w:p>
    <w:p w14:paraId="6403AF9F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2) несоответствие представленных участником отбора документов перечню, определенному в соответствии с пунктом 3.1 порядка, или непредставление (предоставление не в полном объеме) указанных документов;</w:t>
      </w:r>
    </w:p>
    <w:p w14:paraId="7C7558E0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3) отсутствие лимитов бюджетных обязательств и бюджетных ассигнований на цели, указанные в пункте 1.4 порядка.</w:t>
      </w:r>
    </w:p>
    <w:p w14:paraId="3CDF7BB7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3.6. Решение о предоставлении субсидии участнику(</w:t>
      </w:r>
      <w:proofErr w:type="spellStart"/>
      <w:r w:rsidRPr="00F50FE0">
        <w:rPr>
          <w:sz w:val="28"/>
          <w:szCs w:val="28"/>
        </w:rPr>
        <w:t>ам</w:t>
      </w:r>
      <w:proofErr w:type="spellEnd"/>
      <w:r w:rsidRPr="00F50FE0">
        <w:rPr>
          <w:sz w:val="28"/>
          <w:szCs w:val="28"/>
        </w:rPr>
        <w:t>) отбора, с указанием размера субсидии, либо решение об отказе в предоставлении субсидии участнику(</w:t>
      </w:r>
      <w:proofErr w:type="spellStart"/>
      <w:r w:rsidRPr="00F50FE0">
        <w:rPr>
          <w:sz w:val="28"/>
          <w:szCs w:val="28"/>
        </w:rPr>
        <w:t>ам</w:t>
      </w:r>
      <w:proofErr w:type="spellEnd"/>
      <w:r w:rsidRPr="00F50FE0">
        <w:rPr>
          <w:sz w:val="28"/>
          <w:szCs w:val="28"/>
        </w:rPr>
        <w:t>) отбора с указанием причины отказа, либо решение об отклонении заявки с указанием причины отклонения оформляются распоряжением(</w:t>
      </w:r>
      <w:proofErr w:type="spellStart"/>
      <w:r w:rsidRPr="00F50FE0">
        <w:rPr>
          <w:sz w:val="28"/>
          <w:szCs w:val="28"/>
        </w:rPr>
        <w:t>ями</w:t>
      </w:r>
      <w:proofErr w:type="spellEnd"/>
      <w:r w:rsidRPr="00F50FE0">
        <w:rPr>
          <w:sz w:val="28"/>
          <w:szCs w:val="28"/>
        </w:rPr>
        <w:t>) администрации.</w:t>
      </w:r>
    </w:p>
    <w:p w14:paraId="6499FC83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  <w:lang w:bidi="en-US"/>
        </w:rPr>
      </w:pPr>
      <w:r w:rsidRPr="00F50FE0">
        <w:rPr>
          <w:sz w:val="28"/>
          <w:szCs w:val="28"/>
        </w:rPr>
        <w:t xml:space="preserve">3.7. В случае принятия администрацией решения о предоставлении субсидии, в течение 10 рабочих дней с даты принятия такого решения заключается </w:t>
      </w:r>
      <w:proofErr w:type="gramStart"/>
      <w:r w:rsidRPr="00F50FE0">
        <w:rPr>
          <w:sz w:val="28"/>
          <w:szCs w:val="28"/>
        </w:rPr>
        <w:t>соглашение</w:t>
      </w:r>
      <w:proofErr w:type="gramEnd"/>
      <w:r w:rsidRPr="00F50FE0">
        <w:rPr>
          <w:sz w:val="28"/>
          <w:szCs w:val="28"/>
        </w:rPr>
        <w:t xml:space="preserve"> составленное по форме согласно приложению 3 к настоящему порядку. </w:t>
      </w:r>
    </w:p>
    <w:p w14:paraId="0279100D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lastRenderedPageBreak/>
        <w:t xml:space="preserve">3.8. В случае если получатель субсидии в течение 7 рабочих дней с момента принятия решения, указанного в подпункте 2 пункта 3.4 порядка, не подписал соглашение, указанное в пункте 3.7 порядка, получатель субсидии считается уклонившимся от подписания соглашения. </w:t>
      </w:r>
    </w:p>
    <w:p w14:paraId="796969C2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  <w:lang w:bidi="en-US"/>
        </w:rPr>
        <w:t xml:space="preserve">3.9. Планируемыми результатами предоставления субсидии является </w:t>
      </w:r>
      <w:r w:rsidRPr="00F50FE0">
        <w:rPr>
          <w:rStyle w:val="FontStyle24"/>
          <w:sz w:val="28"/>
          <w:szCs w:val="28"/>
        </w:rPr>
        <w:t xml:space="preserve">выполнение работ по капитальному ремонту многоквартирных домов, расположенных на территории Кореновского городского поселения Кореновского района, а </w:t>
      </w:r>
      <w:proofErr w:type="gramStart"/>
      <w:r w:rsidRPr="00F50FE0">
        <w:rPr>
          <w:rStyle w:val="FontStyle24"/>
          <w:sz w:val="28"/>
          <w:szCs w:val="28"/>
        </w:rPr>
        <w:t>так же</w:t>
      </w:r>
      <w:proofErr w:type="gramEnd"/>
      <w:r w:rsidRPr="00F50FE0">
        <w:rPr>
          <w:rStyle w:val="FontStyle24"/>
          <w:sz w:val="28"/>
          <w:szCs w:val="28"/>
        </w:rPr>
        <w:t xml:space="preserve"> </w:t>
      </w:r>
      <w:r w:rsidRPr="00F50FE0">
        <w:rPr>
          <w:sz w:val="28"/>
          <w:szCs w:val="28"/>
        </w:rPr>
        <w:t>должен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5C0B29AB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3.10. Точная дата завершения и конечное значение результата предоставления субсидии указывается в соглашении.</w:t>
      </w:r>
    </w:p>
    <w:p w14:paraId="334A6F25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3.11.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</w:p>
    <w:p w14:paraId="4996B91B" w14:textId="77777777" w:rsidR="00B323E6" w:rsidRPr="00F50FE0" w:rsidRDefault="00B323E6" w:rsidP="00B323E6">
      <w:pPr>
        <w:tabs>
          <w:tab w:val="left" w:pos="1196"/>
        </w:tabs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14:paraId="36481268" w14:textId="77777777" w:rsidR="00B323E6" w:rsidRPr="00F50FE0" w:rsidRDefault="00B323E6" w:rsidP="00B323E6">
      <w:pPr>
        <w:tabs>
          <w:tab w:val="left" w:pos="1196"/>
        </w:tabs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В течение 10 рабочих дней с даты получения обращения Администрация принимает решение о наличии потребности в средствах, указанных в абзаце первом настоящего пункта, и направляет его на согласование в Администрацию. В течение 5 рабочих дней после получения решения от Администрации извещает получателя субсидии о принятом решении.</w:t>
      </w:r>
    </w:p>
    <w:p w14:paraId="05F6F235" w14:textId="77777777" w:rsidR="00B323E6" w:rsidRPr="00F50FE0" w:rsidRDefault="00B323E6" w:rsidP="00B323E6">
      <w:pPr>
        <w:tabs>
          <w:tab w:val="left" w:pos="1196"/>
        </w:tabs>
        <w:ind w:firstLine="709"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14:paraId="6DB6873C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14:paraId="0E6EFA8B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3.12. Администрация</w:t>
      </w:r>
      <w:r w:rsidRPr="00F50FE0">
        <w:rPr>
          <w:b/>
          <w:sz w:val="28"/>
          <w:szCs w:val="28"/>
        </w:rPr>
        <w:t>:</w:t>
      </w:r>
    </w:p>
    <w:p w14:paraId="528E4FC8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1) в течение 3 рабочих дней, следующих за днем вступления в силу распоряжение, указанного в пункте 3.6 порядка, информирует участников отбора о принятом решении, о необходимости заключения соглашения</w:t>
      </w:r>
      <w:proofErr w:type="gramStart"/>
      <w:r w:rsidRPr="00F50FE0">
        <w:rPr>
          <w:sz w:val="28"/>
          <w:szCs w:val="28"/>
        </w:rPr>
        <w:t xml:space="preserve">   (</w:t>
      </w:r>
      <w:proofErr w:type="gramEnd"/>
      <w:r w:rsidRPr="00F50FE0">
        <w:rPr>
          <w:sz w:val="28"/>
          <w:szCs w:val="28"/>
        </w:rPr>
        <w:t xml:space="preserve">для получателей субсидии), указанного в пункте 3.7 порядка, либо отказе в </w:t>
      </w:r>
      <w:r w:rsidRPr="00F50FE0">
        <w:rPr>
          <w:sz w:val="28"/>
          <w:szCs w:val="28"/>
        </w:rPr>
        <w:lastRenderedPageBreak/>
        <w:t>предоставлении субсидии с указанием причин отказа, направив уведомление по указанному в заявке адресу электронной почты;</w:t>
      </w:r>
    </w:p>
    <w:p w14:paraId="389788B8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2) перечисляет субсидию в срок не позднее 10 рабочих дней после заключения соглашения между администрацией и получателем субсидии. Субсидия перечисляется </w:t>
      </w:r>
      <w:proofErr w:type="spellStart"/>
      <w:r w:rsidRPr="00F50FE0">
        <w:rPr>
          <w:sz w:val="28"/>
          <w:szCs w:val="28"/>
        </w:rPr>
        <w:t>единоразово</w:t>
      </w:r>
      <w:proofErr w:type="spellEnd"/>
      <w:r w:rsidRPr="00F50FE0">
        <w:rPr>
          <w:sz w:val="28"/>
          <w:szCs w:val="28"/>
        </w:rPr>
        <w:t xml:space="preserve"> в соответствии с соглашением.</w:t>
      </w:r>
    </w:p>
    <w:p w14:paraId="2864C540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3.13. Администрация обеспечивает перечисление, предусмотренных соглашением средств с лицевого счета администрации на расчетный счет получателя субсидии.</w:t>
      </w:r>
    </w:p>
    <w:p w14:paraId="3CEFE9E3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3.14. Возврат субсидий в случае нарушения условий их предоставления осуществляется в следующем порядке:</w:t>
      </w:r>
    </w:p>
    <w:p w14:paraId="5AEC87CC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  <w:lang w:bidi="en-US"/>
        </w:rPr>
      </w:pPr>
      <w:r w:rsidRPr="00F50FE0">
        <w:rPr>
          <w:sz w:val="28"/>
          <w:szCs w:val="28"/>
        </w:rPr>
        <w:t xml:space="preserve">администрация, в течение 10 рабочих дней со дня подписания акта проверки или получения акта проверки от органа муниципального финансового контроля, устанавливающего нарушение условий предоставления субсидий, </w:t>
      </w:r>
      <w:r w:rsidRPr="00F50FE0">
        <w:rPr>
          <w:sz w:val="28"/>
          <w:szCs w:val="28"/>
          <w:lang w:bidi="en-US"/>
        </w:rPr>
        <w:t xml:space="preserve">направляет заказным письмом с уведомлением о вручении (либо вручает нарочно с отметкой в вручении, либо на адрес электронной почты, указанной в заявке) </w:t>
      </w:r>
      <w:r w:rsidRPr="00F50FE0">
        <w:rPr>
          <w:sz w:val="28"/>
          <w:szCs w:val="28"/>
        </w:rPr>
        <w:t xml:space="preserve">получателю субсидии </w:t>
      </w:r>
      <w:r w:rsidRPr="00F50FE0">
        <w:rPr>
          <w:sz w:val="28"/>
          <w:szCs w:val="28"/>
          <w:lang w:bidi="en-US"/>
        </w:rPr>
        <w:t>требование о возврате субсидии;</w:t>
      </w:r>
    </w:p>
    <w:p w14:paraId="3F229140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получатель субсидии производит возврат субсидии в объеме выявленных нарушений в течение 15 календарных дней со дня получения от администрации требования о возврате субсидии.</w:t>
      </w:r>
    </w:p>
    <w:p w14:paraId="2C2B0C8F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При нарушении получателем субсидии срока возврата субсидии, администрация в течение 30 календарных дней принимает меры по взысканию указанных средств в доход бюджета Кореновского городского поселения Кореновского района в порядке, установленном законодательством Российской Федерации, Краснодарского края и нормативными правовыми актами Кореновского городского поселения Кореновского района.</w:t>
      </w:r>
    </w:p>
    <w:p w14:paraId="0A8D884B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3.15. Требование о возврате субсидии </w:t>
      </w:r>
      <w:r w:rsidRPr="00F50FE0">
        <w:rPr>
          <w:rFonts w:eastAsia="Arial Unicode MS"/>
          <w:sz w:val="28"/>
          <w:szCs w:val="28"/>
          <w:lang w:bidi="en-US"/>
        </w:rPr>
        <w:t xml:space="preserve">может быть передано получателю субсидии или его уполномоченному представителю лично под расписку, либо направлено заказным письмом или направлено по </w:t>
      </w:r>
      <w:r w:rsidRPr="00F50FE0">
        <w:rPr>
          <w:sz w:val="28"/>
          <w:szCs w:val="28"/>
        </w:rPr>
        <w:t>указанному в заявке адресу электронной почты</w:t>
      </w:r>
      <w:r w:rsidRPr="00F50FE0">
        <w:rPr>
          <w:rFonts w:eastAsia="Arial Unicode MS"/>
          <w:sz w:val="28"/>
          <w:szCs w:val="28"/>
          <w:lang w:bidi="en-US"/>
        </w:rPr>
        <w:t>.</w:t>
      </w:r>
    </w:p>
    <w:p w14:paraId="72B25D84" w14:textId="77777777" w:rsidR="00B323E6" w:rsidRPr="00F50FE0" w:rsidRDefault="00B323E6" w:rsidP="00B323E6">
      <w:pPr>
        <w:pStyle w:val="HEADERTEXT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FE0">
        <w:rPr>
          <w:rFonts w:ascii="Times New Roman" w:hAnsi="Times New Roman" w:cs="Times New Roman"/>
          <w:color w:val="auto"/>
          <w:sz w:val="28"/>
          <w:szCs w:val="28"/>
        </w:rPr>
        <w:t>В случае превышения фактически произведенных расходов получателем над суммой субсидии, сумма превышения из бюджета сельского поселения не возмещается.</w:t>
      </w:r>
    </w:p>
    <w:p w14:paraId="3FBA7A9A" w14:textId="77777777" w:rsidR="00B323E6" w:rsidRPr="00F50FE0" w:rsidRDefault="00B323E6" w:rsidP="00B323E6">
      <w:pPr>
        <w:pStyle w:val="HEADERTEXT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FE0">
        <w:rPr>
          <w:rFonts w:ascii="Times New Roman" w:hAnsi="Times New Roman" w:cs="Times New Roman"/>
          <w:color w:val="auto"/>
          <w:sz w:val="28"/>
          <w:szCs w:val="28"/>
        </w:rPr>
        <w:t>Получатель субсидий производит оплату услуг и (или) работ по капитальному ремонту общего имущества многоквартирного дома на основании актов приемки работ (услуг)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14:paraId="6FFE4447" w14:textId="77777777" w:rsidR="00B323E6" w:rsidRPr="00F50FE0" w:rsidRDefault="00B323E6" w:rsidP="00B323E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14:paraId="088E4BEF" w14:textId="77777777" w:rsidR="00B323E6" w:rsidRPr="00F50FE0" w:rsidRDefault="00B323E6" w:rsidP="00B323E6">
      <w:pPr>
        <w:ind w:right="843" w:firstLine="709"/>
        <w:contextualSpacing/>
        <w:jc w:val="center"/>
        <w:rPr>
          <w:sz w:val="28"/>
          <w:szCs w:val="28"/>
        </w:rPr>
      </w:pPr>
      <w:r w:rsidRPr="00F50FE0">
        <w:rPr>
          <w:sz w:val="28"/>
          <w:szCs w:val="28"/>
        </w:rPr>
        <w:lastRenderedPageBreak/>
        <w:t>Раздел 4. Требования к отчетности</w:t>
      </w:r>
    </w:p>
    <w:p w14:paraId="5603D847" w14:textId="77777777" w:rsidR="00B323E6" w:rsidRPr="00F50FE0" w:rsidRDefault="00B323E6" w:rsidP="00B323E6">
      <w:pPr>
        <w:pStyle w:val="Style16"/>
        <w:widowControl/>
        <w:spacing w:before="91"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sz w:val="28"/>
          <w:szCs w:val="28"/>
        </w:rPr>
        <w:t xml:space="preserve">4.1. </w:t>
      </w:r>
      <w:r w:rsidRPr="00F50FE0">
        <w:rPr>
          <w:rStyle w:val="FontStyle24"/>
          <w:sz w:val="28"/>
          <w:szCs w:val="28"/>
        </w:rPr>
        <w:t xml:space="preserve">Получатели субсидий ежеквартально, в срок не позднее последнего рабочего дня месяца, следующего за отчетным месяцем, представляют в администрацию Кореновского городского поселения финансовый отчет </w:t>
      </w:r>
      <w:r w:rsidRPr="00F50FE0">
        <w:rPr>
          <w:sz w:val="28"/>
          <w:szCs w:val="28"/>
        </w:rPr>
        <w:t>об осуществлении расходов, источником финансового обеспечения которых являются субсидии, отчет о достижении результата предоставления субсидий и показателей, необходимых для достижения результата предоставления субсидии</w:t>
      </w:r>
      <w:r w:rsidRPr="00F50FE0">
        <w:rPr>
          <w:rStyle w:val="FontStyle24"/>
          <w:sz w:val="28"/>
          <w:szCs w:val="28"/>
        </w:rPr>
        <w:t xml:space="preserve"> по форме согласно приложению к настоящему Порядку,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14:paraId="6C8D0E6E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4.2. Администрация вправе устанавливать в соглашении сроки и формы предоставления получателем субсидии дополнительной отчетности.</w:t>
      </w:r>
    </w:p>
    <w:p w14:paraId="7A6F8EB7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</w:p>
    <w:p w14:paraId="24C2ECF5" w14:textId="77777777" w:rsidR="00B323E6" w:rsidRPr="00F50FE0" w:rsidRDefault="00B323E6" w:rsidP="00B323E6">
      <w:pPr>
        <w:tabs>
          <w:tab w:val="left" w:pos="993"/>
        </w:tabs>
        <w:jc w:val="center"/>
        <w:rPr>
          <w:sz w:val="28"/>
          <w:szCs w:val="28"/>
          <w:lang w:bidi="en-US"/>
        </w:rPr>
      </w:pPr>
      <w:r w:rsidRPr="00F50FE0">
        <w:rPr>
          <w:sz w:val="28"/>
          <w:szCs w:val="28"/>
          <w:lang w:bidi="en-US"/>
        </w:rPr>
        <w:t>Раздел 5.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14:paraId="65092AD3" w14:textId="77777777" w:rsidR="00B323E6" w:rsidRPr="00F50FE0" w:rsidRDefault="00B323E6" w:rsidP="00B323E6">
      <w:pPr>
        <w:pStyle w:val="af"/>
        <w:ind w:left="432" w:right="848"/>
        <w:jc w:val="both"/>
        <w:rPr>
          <w:sz w:val="28"/>
          <w:szCs w:val="28"/>
          <w:lang w:bidi="en-US"/>
        </w:rPr>
      </w:pPr>
    </w:p>
    <w:p w14:paraId="2BBCC6DB" w14:textId="77777777" w:rsidR="00B323E6" w:rsidRPr="00F50FE0" w:rsidRDefault="00B323E6" w:rsidP="00B323E6">
      <w:pPr>
        <w:ind w:firstLine="709"/>
        <w:jc w:val="both"/>
        <w:rPr>
          <w:sz w:val="28"/>
        </w:rPr>
      </w:pPr>
      <w:r w:rsidRPr="00F50FE0">
        <w:rPr>
          <w:sz w:val="28"/>
        </w:rPr>
        <w:t>5.1. Администрацией осуществляется проверка соблюдения получателями субсидий порядка и условий предоставления субсидий, в том числе в части достижения результата предоставления субсидий.</w:t>
      </w:r>
    </w:p>
    <w:p w14:paraId="0425901C" w14:textId="77777777" w:rsidR="00B323E6" w:rsidRPr="00F50FE0" w:rsidRDefault="00B323E6" w:rsidP="00B323E6">
      <w:pPr>
        <w:ind w:firstLine="709"/>
        <w:jc w:val="both"/>
        <w:rPr>
          <w:sz w:val="28"/>
        </w:rPr>
      </w:pPr>
      <w:r w:rsidRPr="00F50FE0">
        <w:rPr>
          <w:sz w:val="28"/>
        </w:rPr>
        <w:t xml:space="preserve">Органами муниципального финансового контроля осуществляется проверка в соответствии со </w:t>
      </w:r>
      <w:hyperlink r:id="rId23" w:history="1">
        <w:r w:rsidRPr="00F50FE0">
          <w:rPr>
            <w:rStyle w:val="af6"/>
            <w:color w:val="auto"/>
            <w:sz w:val="28"/>
          </w:rPr>
          <w:t>статьями 268</w:t>
        </w:r>
      </w:hyperlink>
      <w:hyperlink r:id="rId24" w:history="1">
        <w:r w:rsidRPr="00F50FE0">
          <w:rPr>
            <w:rStyle w:val="af6"/>
            <w:color w:val="auto"/>
            <w:sz w:val="28"/>
            <w:vertAlign w:val="superscript"/>
          </w:rPr>
          <w:t> 1</w:t>
        </w:r>
      </w:hyperlink>
      <w:r w:rsidRPr="00F50FE0">
        <w:rPr>
          <w:sz w:val="28"/>
        </w:rPr>
        <w:t xml:space="preserve"> и </w:t>
      </w:r>
      <w:hyperlink r:id="rId25" w:history="1">
        <w:r w:rsidRPr="00F50FE0">
          <w:rPr>
            <w:rStyle w:val="af6"/>
            <w:color w:val="auto"/>
            <w:sz w:val="28"/>
          </w:rPr>
          <w:t>269</w:t>
        </w:r>
      </w:hyperlink>
      <w:hyperlink r:id="rId26" w:history="1">
        <w:r w:rsidRPr="00F50FE0">
          <w:rPr>
            <w:rStyle w:val="af6"/>
            <w:color w:val="auto"/>
            <w:sz w:val="28"/>
            <w:vertAlign w:val="superscript"/>
          </w:rPr>
          <w:t> 2</w:t>
        </w:r>
      </w:hyperlink>
      <w:r w:rsidRPr="00F50FE0">
        <w:rPr>
          <w:sz w:val="28"/>
        </w:rPr>
        <w:t xml:space="preserve"> Бюджетного кодекса Российской Федерации.</w:t>
      </w:r>
    </w:p>
    <w:p w14:paraId="30163FC4" w14:textId="77777777" w:rsidR="00B323E6" w:rsidRPr="00F50FE0" w:rsidRDefault="00B323E6" w:rsidP="00B323E6">
      <w:pPr>
        <w:ind w:firstLine="709"/>
        <w:jc w:val="both"/>
        <w:rPr>
          <w:sz w:val="28"/>
          <w:szCs w:val="28"/>
        </w:rPr>
      </w:pPr>
      <w:r w:rsidRPr="00F50FE0">
        <w:rPr>
          <w:sz w:val="28"/>
        </w:rPr>
        <w:t xml:space="preserve">5.2. Администрацией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</w:t>
      </w:r>
      <w:r w:rsidRPr="00F50FE0">
        <w:rPr>
          <w:sz w:val="28"/>
          <w:szCs w:val="28"/>
        </w:rPr>
        <w:t>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администрацией.</w:t>
      </w:r>
    </w:p>
    <w:p w14:paraId="60990184" w14:textId="77777777" w:rsidR="00B323E6" w:rsidRPr="00F50FE0" w:rsidRDefault="00B323E6" w:rsidP="00B323E6">
      <w:pPr>
        <w:ind w:firstLine="709"/>
        <w:jc w:val="both"/>
        <w:rPr>
          <w:sz w:val="28"/>
        </w:rPr>
      </w:pPr>
      <w:r w:rsidRPr="00F50FE0">
        <w:rPr>
          <w:sz w:val="28"/>
        </w:rPr>
        <w:t>5.3. Получатель субсидии несет ответственность, предусмотренную законодательством Российской Федерации, за несоблюдение условий и порядка предоставления субсидии.</w:t>
      </w:r>
    </w:p>
    <w:p w14:paraId="68DC1172" w14:textId="77777777" w:rsidR="00B323E6" w:rsidRPr="00F50FE0" w:rsidRDefault="00B323E6" w:rsidP="00B323E6">
      <w:pPr>
        <w:ind w:firstLine="709"/>
        <w:jc w:val="both"/>
        <w:rPr>
          <w:sz w:val="28"/>
        </w:rPr>
      </w:pPr>
      <w:r w:rsidRPr="00F50FE0">
        <w:rPr>
          <w:sz w:val="28"/>
        </w:rPr>
        <w:t xml:space="preserve">5.4. Субсидия подлежит возврату в бюджет </w:t>
      </w:r>
      <w:r w:rsidRPr="00F50FE0">
        <w:rPr>
          <w:sz w:val="28"/>
          <w:szCs w:val="28"/>
        </w:rPr>
        <w:t xml:space="preserve">Кореновского городского поселения Кореновского района </w:t>
      </w:r>
      <w:r w:rsidRPr="00F50FE0">
        <w:rPr>
          <w:sz w:val="28"/>
        </w:rPr>
        <w:t>в порядке, установленном пунктом 3.18 порядка, в случае:</w:t>
      </w:r>
    </w:p>
    <w:p w14:paraId="5D964337" w14:textId="77777777" w:rsidR="00B323E6" w:rsidRPr="00F50FE0" w:rsidRDefault="00B323E6" w:rsidP="00B323E6">
      <w:pPr>
        <w:ind w:firstLine="709"/>
        <w:jc w:val="both"/>
        <w:rPr>
          <w:sz w:val="28"/>
        </w:rPr>
      </w:pPr>
      <w:r w:rsidRPr="00F50FE0">
        <w:rPr>
          <w:sz w:val="28"/>
        </w:rPr>
        <w:t>5.4.1. Выявления факта нарушений условий и порядка, установленных при предоставлении субсидии, в том числе по фактам проверок, проведенных администрацией и органом муниципального финансового контроля.</w:t>
      </w:r>
    </w:p>
    <w:p w14:paraId="689D7809" w14:textId="77777777" w:rsidR="00B323E6" w:rsidRPr="00F50FE0" w:rsidRDefault="00B323E6" w:rsidP="00B323E6">
      <w:pPr>
        <w:ind w:firstLine="709"/>
        <w:jc w:val="both"/>
        <w:rPr>
          <w:sz w:val="28"/>
        </w:rPr>
      </w:pPr>
      <w:r w:rsidRPr="00F50FE0">
        <w:rPr>
          <w:sz w:val="28"/>
        </w:rPr>
        <w:t>5.4.2. Предоставления получателем субсидии недостоверных сведений.</w:t>
      </w:r>
    </w:p>
    <w:p w14:paraId="7C12D00D" w14:textId="77777777" w:rsidR="00B323E6" w:rsidRPr="00F50FE0" w:rsidRDefault="00B323E6" w:rsidP="00B323E6">
      <w:pPr>
        <w:ind w:firstLine="709"/>
        <w:jc w:val="both"/>
        <w:rPr>
          <w:sz w:val="28"/>
        </w:rPr>
      </w:pPr>
      <w:r w:rsidRPr="00F50FE0">
        <w:rPr>
          <w:sz w:val="28"/>
        </w:rPr>
        <w:lastRenderedPageBreak/>
        <w:t xml:space="preserve">5.4.3. </w:t>
      </w:r>
      <w:proofErr w:type="spellStart"/>
      <w:r w:rsidRPr="00F50FE0">
        <w:rPr>
          <w:sz w:val="28"/>
        </w:rPr>
        <w:t>Недостижения</w:t>
      </w:r>
      <w:proofErr w:type="spellEnd"/>
      <w:r w:rsidRPr="00F50FE0">
        <w:rPr>
          <w:sz w:val="28"/>
        </w:rPr>
        <w:t xml:space="preserve"> значений результатов предоставления субсидии, указанных в пункте 3.14 порядка.</w:t>
      </w:r>
    </w:p>
    <w:p w14:paraId="78C47A4E" w14:textId="77777777" w:rsidR="00B323E6" w:rsidRPr="00F50FE0" w:rsidRDefault="00B323E6" w:rsidP="00B323E6">
      <w:pPr>
        <w:ind w:firstLine="709"/>
        <w:jc w:val="both"/>
        <w:rPr>
          <w:sz w:val="28"/>
        </w:rPr>
      </w:pPr>
    </w:p>
    <w:p w14:paraId="2494FEA5" w14:textId="77777777" w:rsidR="00B323E6" w:rsidRPr="00F50FE0" w:rsidRDefault="00B323E6" w:rsidP="00B323E6">
      <w:pPr>
        <w:ind w:firstLine="709"/>
        <w:jc w:val="both"/>
        <w:rPr>
          <w:sz w:val="28"/>
        </w:rPr>
      </w:pPr>
    </w:p>
    <w:p w14:paraId="02F9C09C" w14:textId="77777777" w:rsidR="00B323E6" w:rsidRPr="00F50FE0" w:rsidRDefault="00B323E6" w:rsidP="00B323E6">
      <w:pPr>
        <w:rPr>
          <w:sz w:val="28"/>
          <w:szCs w:val="28"/>
        </w:rPr>
      </w:pPr>
      <w:r w:rsidRPr="00F50FE0">
        <w:rPr>
          <w:sz w:val="28"/>
        </w:rPr>
        <w:t>Начальник ф</w:t>
      </w:r>
      <w:r w:rsidRPr="00F50FE0">
        <w:rPr>
          <w:sz w:val="28"/>
          <w:szCs w:val="28"/>
        </w:rPr>
        <w:t xml:space="preserve">инансово-экономического </w:t>
      </w:r>
    </w:p>
    <w:p w14:paraId="425ECAC8" w14:textId="77777777" w:rsidR="00B323E6" w:rsidRPr="00F50FE0" w:rsidRDefault="00B323E6" w:rsidP="00B323E6">
      <w:pPr>
        <w:rPr>
          <w:sz w:val="28"/>
          <w:szCs w:val="28"/>
        </w:rPr>
      </w:pPr>
      <w:r w:rsidRPr="00F50FE0">
        <w:rPr>
          <w:sz w:val="28"/>
          <w:szCs w:val="28"/>
        </w:rPr>
        <w:t>отдела администрации</w:t>
      </w:r>
    </w:p>
    <w:p w14:paraId="499637A5" w14:textId="77777777" w:rsidR="00B323E6" w:rsidRPr="00F50FE0" w:rsidRDefault="00B323E6" w:rsidP="00B323E6">
      <w:pPr>
        <w:rPr>
          <w:sz w:val="28"/>
          <w:szCs w:val="28"/>
        </w:rPr>
      </w:pPr>
      <w:r w:rsidRPr="00F50FE0">
        <w:rPr>
          <w:sz w:val="28"/>
          <w:szCs w:val="28"/>
        </w:rPr>
        <w:t xml:space="preserve">Кореновского городского поселения </w:t>
      </w:r>
      <w:r w:rsidRPr="00F50FE0">
        <w:rPr>
          <w:sz w:val="28"/>
          <w:szCs w:val="28"/>
        </w:rPr>
        <w:tab/>
      </w:r>
      <w:r w:rsidRPr="00F50FE0">
        <w:rPr>
          <w:sz w:val="28"/>
          <w:szCs w:val="28"/>
        </w:rPr>
        <w:tab/>
      </w:r>
      <w:r w:rsidRPr="00F50FE0">
        <w:rPr>
          <w:sz w:val="28"/>
          <w:szCs w:val="28"/>
        </w:rPr>
        <w:tab/>
      </w:r>
      <w:r w:rsidRPr="00F50FE0">
        <w:rPr>
          <w:sz w:val="28"/>
          <w:szCs w:val="28"/>
        </w:rPr>
        <w:tab/>
        <w:t xml:space="preserve">    С.И. Пономаренко</w:t>
      </w:r>
    </w:p>
    <w:p w14:paraId="22E18F62" w14:textId="77777777" w:rsidR="00B323E6" w:rsidRDefault="00B323E6" w:rsidP="00B323E6">
      <w:pPr>
        <w:jc w:val="both"/>
        <w:rPr>
          <w:sz w:val="28"/>
        </w:rPr>
      </w:pPr>
    </w:p>
    <w:p w14:paraId="42465F4B" w14:textId="77777777" w:rsidR="00B323E6" w:rsidRDefault="00B323E6" w:rsidP="00B323E6">
      <w:pPr>
        <w:jc w:val="both"/>
        <w:rPr>
          <w:sz w:val="28"/>
        </w:rPr>
      </w:pPr>
    </w:p>
    <w:p w14:paraId="20C29F08" w14:textId="77777777" w:rsidR="00B323E6" w:rsidRDefault="00B323E6" w:rsidP="00B323E6">
      <w:pPr>
        <w:jc w:val="both"/>
        <w:rPr>
          <w:sz w:val="28"/>
        </w:rPr>
      </w:pPr>
    </w:p>
    <w:p w14:paraId="655BC720" w14:textId="77777777" w:rsidR="00B323E6" w:rsidRDefault="00B323E6" w:rsidP="00B323E6">
      <w:pPr>
        <w:jc w:val="both"/>
        <w:rPr>
          <w:sz w:val="28"/>
        </w:rPr>
      </w:pPr>
    </w:p>
    <w:p w14:paraId="0CF312EF" w14:textId="77777777" w:rsidR="00B323E6" w:rsidRDefault="00B323E6" w:rsidP="00B323E6">
      <w:pPr>
        <w:jc w:val="both"/>
        <w:rPr>
          <w:sz w:val="28"/>
        </w:rPr>
      </w:pPr>
    </w:p>
    <w:p w14:paraId="642A1B69" w14:textId="77777777" w:rsidR="00B323E6" w:rsidRDefault="00B323E6" w:rsidP="00B323E6">
      <w:pPr>
        <w:jc w:val="both"/>
        <w:rPr>
          <w:sz w:val="28"/>
        </w:rPr>
      </w:pPr>
    </w:p>
    <w:p w14:paraId="4210988E" w14:textId="77777777" w:rsidR="00126A40" w:rsidRDefault="00126A40" w:rsidP="00B323E6">
      <w:pPr>
        <w:jc w:val="both"/>
        <w:rPr>
          <w:sz w:val="28"/>
        </w:rPr>
      </w:pPr>
    </w:p>
    <w:p w14:paraId="11B96232" w14:textId="77777777" w:rsidR="00126A40" w:rsidRDefault="00126A40" w:rsidP="00B323E6">
      <w:pPr>
        <w:jc w:val="both"/>
        <w:rPr>
          <w:sz w:val="28"/>
        </w:rPr>
      </w:pPr>
    </w:p>
    <w:p w14:paraId="0FF8CD24" w14:textId="77777777" w:rsidR="00126A40" w:rsidRDefault="00126A40" w:rsidP="00B323E6">
      <w:pPr>
        <w:jc w:val="both"/>
        <w:rPr>
          <w:sz w:val="28"/>
        </w:rPr>
      </w:pPr>
    </w:p>
    <w:p w14:paraId="56E2A1AA" w14:textId="77777777" w:rsidR="00126A40" w:rsidRDefault="00126A40" w:rsidP="00B323E6">
      <w:pPr>
        <w:jc w:val="both"/>
        <w:rPr>
          <w:sz w:val="28"/>
        </w:rPr>
      </w:pPr>
    </w:p>
    <w:p w14:paraId="4F60CA74" w14:textId="77777777" w:rsidR="00126A40" w:rsidRDefault="00126A40" w:rsidP="00B323E6">
      <w:pPr>
        <w:jc w:val="both"/>
        <w:rPr>
          <w:sz w:val="28"/>
        </w:rPr>
      </w:pPr>
    </w:p>
    <w:p w14:paraId="4F4399DC" w14:textId="77777777" w:rsidR="00126A40" w:rsidRDefault="00126A40" w:rsidP="00B323E6">
      <w:pPr>
        <w:jc w:val="both"/>
        <w:rPr>
          <w:sz w:val="28"/>
        </w:rPr>
      </w:pPr>
    </w:p>
    <w:p w14:paraId="6F725EF7" w14:textId="77777777" w:rsidR="00126A40" w:rsidRDefault="00126A40" w:rsidP="00B323E6">
      <w:pPr>
        <w:jc w:val="both"/>
        <w:rPr>
          <w:sz w:val="28"/>
        </w:rPr>
      </w:pPr>
    </w:p>
    <w:p w14:paraId="11B225F7" w14:textId="77777777" w:rsidR="00126A40" w:rsidRDefault="00126A40" w:rsidP="00B323E6">
      <w:pPr>
        <w:jc w:val="both"/>
        <w:rPr>
          <w:sz w:val="28"/>
        </w:rPr>
      </w:pPr>
    </w:p>
    <w:p w14:paraId="7A672E7F" w14:textId="77777777" w:rsidR="00126A40" w:rsidRDefault="00126A40" w:rsidP="00B323E6">
      <w:pPr>
        <w:jc w:val="both"/>
        <w:rPr>
          <w:sz w:val="28"/>
        </w:rPr>
      </w:pPr>
    </w:p>
    <w:p w14:paraId="636FC010" w14:textId="77777777" w:rsidR="00126A40" w:rsidRDefault="00126A40" w:rsidP="00B323E6">
      <w:pPr>
        <w:jc w:val="both"/>
        <w:rPr>
          <w:sz w:val="28"/>
        </w:rPr>
      </w:pPr>
    </w:p>
    <w:p w14:paraId="5127FE74" w14:textId="77777777" w:rsidR="00126A40" w:rsidRDefault="00126A40" w:rsidP="00B323E6">
      <w:pPr>
        <w:jc w:val="both"/>
        <w:rPr>
          <w:sz w:val="28"/>
        </w:rPr>
      </w:pPr>
    </w:p>
    <w:p w14:paraId="06597D6A" w14:textId="77777777" w:rsidR="00126A40" w:rsidRDefault="00126A40" w:rsidP="00B323E6">
      <w:pPr>
        <w:jc w:val="both"/>
        <w:rPr>
          <w:sz w:val="28"/>
        </w:rPr>
      </w:pPr>
    </w:p>
    <w:p w14:paraId="322CF3BF" w14:textId="77777777" w:rsidR="00126A40" w:rsidRDefault="00126A40" w:rsidP="00B323E6">
      <w:pPr>
        <w:jc w:val="both"/>
        <w:rPr>
          <w:sz w:val="28"/>
        </w:rPr>
      </w:pPr>
    </w:p>
    <w:p w14:paraId="018FAE9F" w14:textId="77777777" w:rsidR="00126A40" w:rsidRDefault="00126A40" w:rsidP="00B323E6">
      <w:pPr>
        <w:jc w:val="both"/>
        <w:rPr>
          <w:sz w:val="28"/>
        </w:rPr>
      </w:pPr>
    </w:p>
    <w:p w14:paraId="002AC123" w14:textId="77777777" w:rsidR="00126A40" w:rsidRDefault="00126A40" w:rsidP="00B323E6">
      <w:pPr>
        <w:jc w:val="both"/>
        <w:rPr>
          <w:sz w:val="28"/>
        </w:rPr>
      </w:pPr>
    </w:p>
    <w:p w14:paraId="0340181D" w14:textId="77777777" w:rsidR="00126A40" w:rsidRDefault="00126A40" w:rsidP="00B323E6">
      <w:pPr>
        <w:jc w:val="both"/>
        <w:rPr>
          <w:sz w:val="28"/>
        </w:rPr>
      </w:pPr>
    </w:p>
    <w:p w14:paraId="4CE9B895" w14:textId="77777777" w:rsidR="00126A40" w:rsidRDefault="00126A40" w:rsidP="00B323E6">
      <w:pPr>
        <w:jc w:val="both"/>
        <w:rPr>
          <w:sz w:val="28"/>
        </w:rPr>
      </w:pPr>
    </w:p>
    <w:p w14:paraId="3D5B085E" w14:textId="77777777" w:rsidR="00126A40" w:rsidRDefault="00126A40" w:rsidP="00B323E6">
      <w:pPr>
        <w:jc w:val="both"/>
        <w:rPr>
          <w:sz w:val="28"/>
        </w:rPr>
      </w:pPr>
    </w:p>
    <w:p w14:paraId="685CC8A0" w14:textId="77777777" w:rsidR="00126A40" w:rsidRDefault="00126A40" w:rsidP="00B323E6">
      <w:pPr>
        <w:jc w:val="both"/>
        <w:rPr>
          <w:sz w:val="28"/>
        </w:rPr>
      </w:pPr>
    </w:p>
    <w:p w14:paraId="4A899118" w14:textId="77777777" w:rsidR="00126A40" w:rsidRDefault="00126A40" w:rsidP="00B323E6">
      <w:pPr>
        <w:jc w:val="both"/>
        <w:rPr>
          <w:sz w:val="28"/>
        </w:rPr>
      </w:pPr>
    </w:p>
    <w:p w14:paraId="1A901FEF" w14:textId="77777777" w:rsidR="00126A40" w:rsidRDefault="00126A40" w:rsidP="00B323E6">
      <w:pPr>
        <w:jc w:val="both"/>
        <w:rPr>
          <w:sz w:val="28"/>
        </w:rPr>
      </w:pPr>
    </w:p>
    <w:p w14:paraId="2625E1FA" w14:textId="77777777" w:rsidR="00126A40" w:rsidRDefault="00126A40" w:rsidP="00B323E6">
      <w:pPr>
        <w:jc w:val="both"/>
        <w:rPr>
          <w:sz w:val="28"/>
        </w:rPr>
      </w:pPr>
    </w:p>
    <w:p w14:paraId="165AF89B" w14:textId="77777777" w:rsidR="00126A40" w:rsidRDefault="00126A40" w:rsidP="00B323E6">
      <w:pPr>
        <w:jc w:val="both"/>
        <w:rPr>
          <w:sz w:val="28"/>
        </w:rPr>
      </w:pPr>
    </w:p>
    <w:p w14:paraId="3B002268" w14:textId="77777777" w:rsidR="00126A40" w:rsidRDefault="00126A40" w:rsidP="00B323E6">
      <w:pPr>
        <w:jc w:val="both"/>
        <w:rPr>
          <w:sz w:val="28"/>
        </w:rPr>
      </w:pPr>
    </w:p>
    <w:p w14:paraId="0F34D04B" w14:textId="77777777" w:rsidR="00126A40" w:rsidRDefault="00126A40" w:rsidP="00B323E6">
      <w:pPr>
        <w:jc w:val="both"/>
        <w:rPr>
          <w:sz w:val="28"/>
        </w:rPr>
      </w:pPr>
    </w:p>
    <w:p w14:paraId="78277EEC" w14:textId="77777777" w:rsidR="00126A40" w:rsidRDefault="00126A40" w:rsidP="00B323E6">
      <w:pPr>
        <w:jc w:val="both"/>
        <w:rPr>
          <w:sz w:val="28"/>
        </w:rPr>
      </w:pPr>
    </w:p>
    <w:p w14:paraId="1E3D0DFC" w14:textId="77777777" w:rsidR="00126A40" w:rsidRDefault="00126A40" w:rsidP="00B323E6">
      <w:pPr>
        <w:jc w:val="both"/>
        <w:rPr>
          <w:sz w:val="28"/>
        </w:rPr>
      </w:pPr>
    </w:p>
    <w:p w14:paraId="274E45E7" w14:textId="77777777" w:rsidR="00126A40" w:rsidRDefault="00126A40" w:rsidP="00B323E6">
      <w:pPr>
        <w:jc w:val="both"/>
        <w:rPr>
          <w:sz w:val="28"/>
        </w:rPr>
      </w:pPr>
    </w:p>
    <w:p w14:paraId="00DC8218" w14:textId="77777777" w:rsidR="00126A40" w:rsidRDefault="00126A40" w:rsidP="00B323E6">
      <w:pPr>
        <w:jc w:val="both"/>
        <w:rPr>
          <w:sz w:val="28"/>
        </w:rPr>
      </w:pPr>
    </w:p>
    <w:p w14:paraId="267777A9" w14:textId="77777777" w:rsidR="00126A40" w:rsidRDefault="00126A40" w:rsidP="00B323E6">
      <w:pPr>
        <w:jc w:val="both"/>
        <w:rPr>
          <w:sz w:val="28"/>
        </w:rPr>
      </w:pPr>
    </w:p>
    <w:tbl>
      <w:tblPr>
        <w:tblStyle w:val="ab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1673"/>
        <w:gridCol w:w="4682"/>
      </w:tblGrid>
      <w:tr w:rsidR="00B323E6" w:rsidRPr="00F50FE0" w14:paraId="7F84E879" w14:textId="77777777" w:rsidTr="00D23B65">
        <w:trPr>
          <w:trHeight w:val="660"/>
        </w:trPr>
        <w:tc>
          <w:tcPr>
            <w:tcW w:w="3289" w:type="dxa"/>
          </w:tcPr>
          <w:p w14:paraId="1E22E4B9" w14:textId="77777777" w:rsidR="00B323E6" w:rsidRPr="00F50FE0" w:rsidRDefault="00B323E6" w:rsidP="00D23B65">
            <w:pPr>
              <w:pStyle w:val="af"/>
              <w:tabs>
                <w:tab w:val="left" w:pos="6096"/>
              </w:tabs>
              <w:ind w:left="576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3BAD4D0C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14:paraId="027195E9" w14:textId="77777777" w:rsidR="00B323E6" w:rsidRPr="00F50FE0" w:rsidRDefault="00B323E6" w:rsidP="00D23B65">
            <w:pPr>
              <w:tabs>
                <w:tab w:val="left" w:pos="5529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ПРИЛОЖЕНИЕ № 1</w:t>
            </w:r>
          </w:p>
          <w:p w14:paraId="5A90C93C" w14:textId="77777777" w:rsidR="00B323E6" w:rsidRPr="00F50FE0" w:rsidRDefault="00B323E6" w:rsidP="00D23B65">
            <w:pPr>
              <w:tabs>
                <w:tab w:val="left" w:pos="39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к Порядку предоставлению мер муниципальной поддержки на проведение капитального ремонта общего имущества в многоквартирных домах, расположенных на территории Кореновского городского поселения Кореновского района</w:t>
            </w:r>
          </w:p>
        </w:tc>
      </w:tr>
    </w:tbl>
    <w:p w14:paraId="28D76D75" w14:textId="77777777" w:rsidR="00B323E6" w:rsidRPr="00F50FE0" w:rsidRDefault="00B323E6" w:rsidP="00B323E6">
      <w:pPr>
        <w:pStyle w:val="ConsPlusNormal"/>
        <w:ind w:left="851" w:right="708"/>
        <w:contextualSpacing/>
        <w:outlineLvl w:val="1"/>
        <w:rPr>
          <w:b/>
          <w:noProof/>
        </w:rPr>
      </w:pPr>
    </w:p>
    <w:p w14:paraId="6B8EF2F3" w14:textId="77777777" w:rsidR="00B323E6" w:rsidRPr="00F50FE0" w:rsidRDefault="00B323E6" w:rsidP="00B323E6">
      <w:pPr>
        <w:pStyle w:val="ConsPlusNormal"/>
        <w:ind w:left="851" w:right="708"/>
        <w:contextualSpacing/>
        <w:outlineLvl w:val="1"/>
        <w:rPr>
          <w:b/>
          <w:noProof/>
        </w:rPr>
      </w:pPr>
    </w:p>
    <w:p w14:paraId="660B3F20" w14:textId="77777777" w:rsidR="00B323E6" w:rsidRPr="00F50FE0" w:rsidRDefault="00B323E6" w:rsidP="00B323E6">
      <w:pPr>
        <w:pStyle w:val="ConsPlusNormal"/>
        <w:tabs>
          <w:tab w:val="left" w:pos="2550"/>
        </w:tabs>
        <w:contextualSpacing/>
        <w:jc w:val="center"/>
        <w:outlineLvl w:val="1"/>
        <w:rPr>
          <w:rFonts w:ascii="Times New Roman" w:hAnsi="Times New Roman" w:cs="Times New Roman"/>
          <w:noProof/>
          <w:sz w:val="28"/>
          <w:szCs w:val="28"/>
        </w:rPr>
      </w:pPr>
      <w:r w:rsidRPr="00F50FE0">
        <w:rPr>
          <w:rFonts w:ascii="Times New Roman" w:hAnsi="Times New Roman" w:cs="Times New Roman"/>
          <w:noProof/>
          <w:sz w:val="28"/>
          <w:szCs w:val="28"/>
        </w:rPr>
        <w:t>ЗАЯВКА</w:t>
      </w:r>
    </w:p>
    <w:p w14:paraId="5881895D" w14:textId="77777777" w:rsidR="00B323E6" w:rsidRPr="00F50FE0" w:rsidRDefault="00B323E6" w:rsidP="00B323E6">
      <w:pPr>
        <w:pStyle w:val="ConsPlusNormal"/>
        <w:tabs>
          <w:tab w:val="left" w:pos="2550"/>
        </w:tabs>
        <w:ind w:firstLine="0"/>
        <w:contextualSpacing/>
        <w:jc w:val="center"/>
        <w:outlineLvl w:val="1"/>
        <w:rPr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 xml:space="preserve">о </w:t>
      </w:r>
      <w:r w:rsidRPr="00F50FE0">
        <w:rPr>
          <w:rFonts w:ascii="Times New Roman" w:eastAsia="Calibri" w:hAnsi="Times New Roman" w:cs="Times New Roman"/>
          <w:sz w:val="28"/>
          <w:szCs w:val="28"/>
        </w:rPr>
        <w:t xml:space="preserve">предоставлении субсидии на муниципальную </w:t>
      </w:r>
      <w:r w:rsidRPr="00F50FE0">
        <w:rPr>
          <w:rFonts w:ascii="Times New Roman" w:hAnsi="Times New Roman" w:cs="Times New Roman"/>
          <w:sz w:val="28"/>
          <w:szCs w:val="28"/>
        </w:rPr>
        <w:t xml:space="preserve">поддержку для проведения капитального ремонта общего имущества в многоквартирных домах, расположенных на территории Кореновского городского поселения Кореновского района </w:t>
      </w:r>
      <w:r w:rsidRPr="00F50FE0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</w:t>
      </w:r>
    </w:p>
    <w:p w14:paraId="7C7F8D59" w14:textId="77777777" w:rsidR="00B323E6" w:rsidRPr="00F50FE0" w:rsidRDefault="00B323E6" w:rsidP="00B323E6">
      <w:pPr>
        <w:contextualSpacing/>
        <w:jc w:val="center"/>
      </w:pPr>
      <w:r w:rsidRPr="00F50FE0">
        <w:t>(полное наименование и ИНН юридического лица)</w:t>
      </w:r>
    </w:p>
    <w:p w14:paraId="445E83FF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___________________________________________________________________</w:t>
      </w:r>
    </w:p>
    <w:p w14:paraId="78FAA06E" w14:textId="77777777" w:rsidR="00B323E6" w:rsidRPr="00F50FE0" w:rsidRDefault="00B323E6" w:rsidP="00B323E6">
      <w:pPr>
        <w:contextualSpacing/>
        <w:jc w:val="center"/>
      </w:pPr>
      <w:r w:rsidRPr="00F50FE0">
        <w:t>(контактный телефон и юридический адрес юридического лица)</w:t>
      </w:r>
    </w:p>
    <w:p w14:paraId="41E99126" w14:textId="77777777" w:rsidR="00B323E6" w:rsidRPr="00F50FE0" w:rsidRDefault="00B323E6" w:rsidP="00B323E6">
      <w:pPr>
        <w:tabs>
          <w:tab w:val="left" w:pos="5670"/>
        </w:tabs>
        <w:ind w:right="-7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направляет документы в соответствии с пунктом (пунктами) 3.1/3.4 (нужное подчеркнуть) Порядка </w:t>
      </w:r>
      <w:r w:rsidRPr="00F50FE0">
        <w:rPr>
          <w:rFonts w:eastAsia="Calibri"/>
          <w:sz w:val="28"/>
          <w:szCs w:val="28"/>
        </w:rPr>
        <w:t xml:space="preserve">предоставления мер </w:t>
      </w:r>
      <w:r w:rsidRPr="00F50FE0">
        <w:rPr>
          <w:sz w:val="28"/>
          <w:szCs w:val="28"/>
        </w:rPr>
        <w:t>муниципальной поддержки на проведение капитального ремонта общего имущества в многоквартирных домах, расположенных на территории Кореновского городского поселения Кореновского района.</w:t>
      </w:r>
    </w:p>
    <w:p w14:paraId="38723BF1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  <w:r w:rsidRPr="00F50FE0">
        <w:rPr>
          <w:rFonts w:eastAsia="Calibri"/>
          <w:sz w:val="28"/>
          <w:szCs w:val="28"/>
        </w:rPr>
        <w:t xml:space="preserve">Адрес электронной почты: </w:t>
      </w:r>
      <w:r w:rsidRPr="00F50FE0">
        <w:rPr>
          <w:sz w:val="28"/>
          <w:szCs w:val="28"/>
        </w:rPr>
        <w:t>____________________________________________</w:t>
      </w:r>
    </w:p>
    <w:p w14:paraId="11725DED" w14:textId="77777777" w:rsidR="00B323E6" w:rsidRPr="00F50FE0" w:rsidRDefault="00B323E6" w:rsidP="00B323E6">
      <w:pPr>
        <w:ind w:left="3261"/>
        <w:contextualSpacing/>
        <w:jc w:val="both"/>
      </w:pPr>
      <w:r w:rsidRPr="00F50FE0">
        <w:t xml:space="preserve">(для направления уведомлений) </w:t>
      </w:r>
    </w:p>
    <w:p w14:paraId="6B8A0A9D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</w:p>
    <w:p w14:paraId="29C607BF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Настоящим подтверждаю, что на дату рассмотрения заявки</w:t>
      </w:r>
    </w:p>
    <w:p w14:paraId="2D23F4A4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</w:p>
    <w:p w14:paraId="576D11A4" w14:textId="77777777" w:rsidR="00B323E6" w:rsidRPr="00F50FE0" w:rsidRDefault="00B323E6" w:rsidP="00B323E6">
      <w:pPr>
        <w:contextualSpacing/>
        <w:jc w:val="both"/>
      </w:pPr>
      <w:r w:rsidRPr="00F50FE0">
        <w:rPr>
          <w:sz w:val="28"/>
          <w:szCs w:val="28"/>
        </w:rPr>
        <w:t xml:space="preserve">___________________________________________________________________: </w:t>
      </w:r>
      <w:r w:rsidRPr="00F50FE0">
        <w:t>(полное наименование юридического лица)</w:t>
      </w:r>
    </w:p>
    <w:p w14:paraId="0E4AA729" w14:textId="77777777" w:rsidR="00B323E6" w:rsidRPr="00F50FE0" w:rsidRDefault="00B323E6" w:rsidP="00B323E6">
      <w:pPr>
        <w:tabs>
          <w:tab w:val="left" w:pos="8505"/>
        </w:tabs>
        <w:ind w:right="-7" w:firstLine="709"/>
        <w:contextualSpacing/>
        <w:jc w:val="both"/>
        <w:rPr>
          <w:sz w:val="28"/>
          <w:szCs w:val="28"/>
        </w:rPr>
      </w:pPr>
    </w:p>
    <w:p w14:paraId="60FB768E" w14:textId="77777777" w:rsidR="00B323E6" w:rsidRPr="00F50FE0" w:rsidRDefault="00B323E6" w:rsidP="00B323E6">
      <w:pPr>
        <w:tabs>
          <w:tab w:val="left" w:pos="8505"/>
        </w:tabs>
        <w:ind w:right="-7" w:firstLine="709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соответствует следующим требованиям:</w:t>
      </w:r>
    </w:p>
    <w:p w14:paraId="2A001B4D" w14:textId="77777777" w:rsidR="00B323E6" w:rsidRPr="00F50FE0" w:rsidRDefault="00B323E6" w:rsidP="00B323E6">
      <w:pPr>
        <w:pStyle w:val="Style8"/>
        <w:widowControl/>
        <w:numPr>
          <w:ilvl w:val="0"/>
          <w:numId w:val="8"/>
        </w:numPr>
        <w:tabs>
          <w:tab w:val="left" w:pos="1087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1241A29" w14:textId="77777777" w:rsidR="00B323E6" w:rsidRPr="00F50FE0" w:rsidRDefault="00B323E6" w:rsidP="00B323E6">
      <w:pPr>
        <w:pStyle w:val="Style8"/>
        <w:widowControl/>
        <w:numPr>
          <w:ilvl w:val="0"/>
          <w:numId w:val="8"/>
        </w:numPr>
        <w:tabs>
          <w:tab w:val="left" w:pos="1087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отсутствие просроченной задолженности по возврату в бюджет муниципального образования субсидий, бюджетных инвестиций, предоставленных в том числе с иными правовыми актами, и иной просроченной задолженности перед бюджетом муниципального образования;</w:t>
      </w:r>
    </w:p>
    <w:p w14:paraId="410C71C8" w14:textId="77777777" w:rsidR="00B323E6" w:rsidRPr="00F50FE0" w:rsidRDefault="00B323E6" w:rsidP="00B323E6">
      <w:pPr>
        <w:pStyle w:val="Style8"/>
        <w:widowControl/>
        <w:numPr>
          <w:ilvl w:val="0"/>
          <w:numId w:val="8"/>
        </w:numPr>
        <w:tabs>
          <w:tab w:val="left" w:pos="1087"/>
        </w:tabs>
        <w:spacing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получатели субсидии - юридические лица не должны находиться в процессе реорганизации, ликвидации, банкротства, а получатели субсидии -индивидуальные предприниматели не должны прекратить деятельность в качестве индивидуального предпринимателя;</w:t>
      </w:r>
    </w:p>
    <w:p w14:paraId="1575EC29" w14:textId="77777777" w:rsidR="00B323E6" w:rsidRPr="00F50FE0" w:rsidRDefault="00B323E6" w:rsidP="00B323E6">
      <w:pPr>
        <w:pStyle w:val="Style8"/>
        <w:widowControl/>
        <w:tabs>
          <w:tab w:val="left" w:pos="1332"/>
        </w:tabs>
        <w:spacing w:before="22"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lastRenderedPageBreak/>
        <w:t>4)</w:t>
      </w:r>
      <w:r w:rsidRPr="00F50FE0">
        <w:rPr>
          <w:rStyle w:val="FontStyle24"/>
          <w:sz w:val="28"/>
          <w:szCs w:val="28"/>
        </w:rPr>
        <w:tab/>
        <w:t>получатели субсидии не должны являться иностранными</w:t>
      </w:r>
      <w:r w:rsidRPr="00F50FE0">
        <w:rPr>
          <w:rStyle w:val="FontStyle24"/>
          <w:sz w:val="28"/>
          <w:szCs w:val="28"/>
        </w:rPr>
        <w:br/>
        <w:t>юридическими лицами, в том числе местом регистрации которых является</w:t>
      </w:r>
      <w:r w:rsidRPr="00F50FE0">
        <w:rPr>
          <w:rStyle w:val="FontStyle24"/>
          <w:sz w:val="28"/>
          <w:szCs w:val="28"/>
        </w:rPr>
        <w:br/>
        <w:t>государство или территория, включенные в утверждаемый Министерством</w:t>
      </w:r>
      <w:r w:rsidRPr="00F50FE0">
        <w:rPr>
          <w:rStyle w:val="FontStyle24"/>
          <w:sz w:val="28"/>
          <w:szCs w:val="28"/>
        </w:rPr>
        <w:br/>
        <w:t>финансов Российской Федерации перечень государств и территорий,</w:t>
      </w:r>
      <w:r w:rsidRPr="00F50FE0">
        <w:rPr>
          <w:rStyle w:val="FontStyle24"/>
          <w:sz w:val="28"/>
          <w:szCs w:val="28"/>
        </w:rPr>
        <w:br/>
        <w:t>предоставляющих льготный налоговый режим налогообложения и (или) не</w:t>
      </w:r>
      <w:r w:rsidRPr="00F50FE0">
        <w:rPr>
          <w:rStyle w:val="FontStyle24"/>
          <w:sz w:val="28"/>
          <w:szCs w:val="28"/>
        </w:rPr>
        <w:br/>
        <w:t>предусматривающих раскрытия и предоставления информации при проведении</w:t>
      </w:r>
      <w:r w:rsidRPr="00F50FE0">
        <w:rPr>
          <w:rStyle w:val="FontStyle24"/>
          <w:sz w:val="28"/>
          <w:szCs w:val="28"/>
        </w:rPr>
        <w:br/>
        <w:t>финансовых операций (офшорные зоны) в отношении таких юридических лиц</w:t>
      </w:r>
      <w:r w:rsidRPr="00F50FE0">
        <w:rPr>
          <w:rStyle w:val="FontStyle24"/>
          <w:sz w:val="28"/>
          <w:szCs w:val="28"/>
        </w:rPr>
        <w:br/>
        <w:t>(далее - офшорные компании), а также российскими юридическими лицами, в</w:t>
      </w:r>
      <w:r w:rsidRPr="00F50FE0">
        <w:rPr>
          <w:rStyle w:val="FontStyle24"/>
          <w:sz w:val="28"/>
          <w:szCs w:val="28"/>
        </w:rPr>
        <w:br/>
        <w:t>уставном (складочном) капитале которых доля участия офшорных компаний в</w:t>
      </w:r>
      <w:r w:rsidRPr="00F50FE0">
        <w:rPr>
          <w:rStyle w:val="FontStyle24"/>
          <w:sz w:val="28"/>
          <w:szCs w:val="28"/>
        </w:rPr>
        <w:br/>
        <w:t>совокупности превышает 50 процентов;</w:t>
      </w:r>
    </w:p>
    <w:p w14:paraId="67F1A6F3" w14:textId="77777777" w:rsidR="00B323E6" w:rsidRPr="00F50FE0" w:rsidRDefault="00B323E6" w:rsidP="00B323E6">
      <w:pPr>
        <w:pStyle w:val="Style8"/>
        <w:widowControl/>
        <w:tabs>
          <w:tab w:val="left" w:pos="1152"/>
        </w:tabs>
        <w:spacing w:before="7" w:line="317" w:lineRule="exact"/>
        <w:ind w:firstLine="709"/>
        <w:rPr>
          <w:rStyle w:val="FontStyle24"/>
          <w:sz w:val="28"/>
          <w:szCs w:val="28"/>
        </w:rPr>
      </w:pPr>
      <w:r w:rsidRPr="00F50FE0">
        <w:rPr>
          <w:rStyle w:val="FontStyle24"/>
          <w:sz w:val="28"/>
          <w:szCs w:val="28"/>
        </w:rPr>
        <w:t>5)</w:t>
      </w:r>
      <w:r w:rsidRPr="00F50FE0">
        <w:rPr>
          <w:rStyle w:val="FontStyle24"/>
          <w:sz w:val="28"/>
          <w:szCs w:val="28"/>
        </w:rPr>
        <w:tab/>
      </w:r>
      <w:r w:rsidRPr="00F50FE0">
        <w:rPr>
          <w:sz w:val="28"/>
          <w:szCs w:val="28"/>
        </w:rPr>
        <w:t>не получал средств из бюджета Кореновского городского поселения Кореновского района на основании иных нормативных правовых актов Кореновского городского поселения Кореновского район</w:t>
      </w:r>
      <w:r w:rsidRPr="00F50FE0">
        <w:rPr>
          <w:rStyle w:val="FontStyle24"/>
          <w:sz w:val="28"/>
          <w:szCs w:val="28"/>
        </w:rPr>
        <w:t xml:space="preserve"> на цели, указанные в пункте 1.5 настоящего Порядка.</w:t>
      </w:r>
    </w:p>
    <w:p w14:paraId="3C9EB21C" w14:textId="77777777" w:rsidR="00B323E6" w:rsidRPr="00F50FE0" w:rsidRDefault="00B323E6" w:rsidP="00B323E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 xml:space="preserve">6) жилой дом не должен быть включен в региональную Программу капитального ремонта Краснодарского края на текущий год, не признан аварийным и подлежащим сносу. </w:t>
      </w:r>
    </w:p>
    <w:p w14:paraId="2F23C359" w14:textId="77777777" w:rsidR="00B323E6" w:rsidRPr="00F50FE0" w:rsidRDefault="00B323E6" w:rsidP="00B323E6">
      <w:pPr>
        <w:ind w:firstLine="708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Вся информация, содержащаяся в заявке и прилагаемых к заявке документах, является достоверной и мной выражается согласие на доступ к ней лиц, осуществляющих проверку представленных документов.</w:t>
      </w:r>
    </w:p>
    <w:p w14:paraId="0A0A0BBF" w14:textId="77777777" w:rsidR="00B323E6" w:rsidRPr="00F50FE0" w:rsidRDefault="00B323E6" w:rsidP="00B323E6">
      <w:pPr>
        <w:ind w:firstLine="708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 поданной мной заявке на получение субсидии, иной информации в отношении меня, как участника отбора.</w:t>
      </w:r>
    </w:p>
    <w:p w14:paraId="3E714CC5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</w:p>
    <w:p w14:paraId="1B9AE5C1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Перечень прилагаемых к заявке документов</w:t>
      </w:r>
    </w:p>
    <w:p w14:paraId="206CDBD5" w14:textId="77777777" w:rsidR="00B323E6" w:rsidRPr="00F50FE0" w:rsidRDefault="00B323E6" w:rsidP="00B323E6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552"/>
        <w:gridCol w:w="3089"/>
      </w:tblGrid>
      <w:tr w:rsidR="00B323E6" w:rsidRPr="00F50FE0" w14:paraId="54D528C3" w14:textId="77777777" w:rsidTr="00D23B65">
        <w:tc>
          <w:tcPr>
            <w:tcW w:w="738" w:type="dxa"/>
            <w:shd w:val="clear" w:color="auto" w:fill="auto"/>
            <w:vAlign w:val="center"/>
          </w:tcPr>
          <w:p w14:paraId="0B3A2F22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№</w:t>
            </w:r>
          </w:p>
          <w:p w14:paraId="522EDA08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п/п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6A6F44F6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9B58C53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Количество листов</w:t>
            </w:r>
          </w:p>
        </w:tc>
      </w:tr>
      <w:tr w:rsidR="00B323E6" w:rsidRPr="00F50FE0" w14:paraId="28A0A5B8" w14:textId="77777777" w:rsidTr="00D23B65">
        <w:tc>
          <w:tcPr>
            <w:tcW w:w="738" w:type="dxa"/>
            <w:shd w:val="clear" w:color="auto" w:fill="auto"/>
            <w:vAlign w:val="center"/>
          </w:tcPr>
          <w:p w14:paraId="1089AE2A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0CEB3543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2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6670110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3</w:t>
            </w:r>
          </w:p>
        </w:tc>
      </w:tr>
      <w:tr w:rsidR="00B323E6" w:rsidRPr="00F50FE0" w14:paraId="1CE12FB0" w14:textId="77777777" w:rsidTr="00D23B65">
        <w:tc>
          <w:tcPr>
            <w:tcW w:w="738" w:type="dxa"/>
            <w:shd w:val="clear" w:color="auto" w:fill="auto"/>
            <w:vAlign w:val="center"/>
          </w:tcPr>
          <w:p w14:paraId="360254B1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1277E3C5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1C69AB66" w14:textId="77777777" w:rsidR="00B323E6" w:rsidRPr="00F50FE0" w:rsidRDefault="00B323E6" w:rsidP="00D23B6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05EF3F4B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</w:p>
    <w:p w14:paraId="465BD73E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>Участник отбора                               ____________________________________</w:t>
      </w:r>
    </w:p>
    <w:p w14:paraId="4C5D4BCD" w14:textId="77777777" w:rsidR="00B323E6" w:rsidRPr="00F50FE0" w:rsidRDefault="00B323E6" w:rsidP="00B323E6">
      <w:pPr>
        <w:contextualSpacing/>
        <w:jc w:val="both"/>
      </w:pPr>
      <w:r w:rsidRPr="00F50FE0">
        <w:t xml:space="preserve">_______________________________         </w:t>
      </w:r>
      <w:proofErr w:type="gramStart"/>
      <w:r w:rsidRPr="00F50FE0">
        <w:t xml:space="preserve">   (</w:t>
      </w:r>
      <w:proofErr w:type="gramEnd"/>
      <w:r w:rsidRPr="00F50FE0">
        <w:t>подпись) (Ф.И.О. полностью)</w:t>
      </w:r>
    </w:p>
    <w:p w14:paraId="3231CEFD" w14:textId="77777777" w:rsidR="00B323E6" w:rsidRPr="00F50FE0" w:rsidRDefault="00B323E6" w:rsidP="00B323E6">
      <w:pPr>
        <w:ind w:left="2832" w:firstLine="708"/>
        <w:contextualSpacing/>
        <w:jc w:val="both"/>
        <w:rPr>
          <w:sz w:val="28"/>
          <w:szCs w:val="28"/>
        </w:rPr>
      </w:pPr>
      <w:r w:rsidRPr="00F50FE0">
        <w:rPr>
          <w:sz w:val="28"/>
          <w:szCs w:val="28"/>
        </w:rPr>
        <w:t xml:space="preserve">М.П. (при наличии) </w:t>
      </w:r>
    </w:p>
    <w:p w14:paraId="3BDE9FBE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</w:p>
    <w:p w14:paraId="66A32213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</w:p>
    <w:p w14:paraId="1B5F1BE1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</w:p>
    <w:p w14:paraId="2ABD4C93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</w:p>
    <w:p w14:paraId="3B2F61F8" w14:textId="77777777" w:rsidR="00B323E6" w:rsidRPr="00F50FE0" w:rsidRDefault="00B323E6" w:rsidP="00B323E6">
      <w:pPr>
        <w:contextualSpacing/>
        <w:jc w:val="both"/>
        <w:rPr>
          <w:sz w:val="28"/>
          <w:szCs w:val="28"/>
        </w:rPr>
      </w:pPr>
    </w:p>
    <w:p w14:paraId="23CE3446" w14:textId="77777777" w:rsidR="00B323E6" w:rsidRDefault="00B323E6" w:rsidP="00B323E6">
      <w:pPr>
        <w:contextualSpacing/>
        <w:jc w:val="both"/>
        <w:rPr>
          <w:sz w:val="28"/>
          <w:szCs w:val="28"/>
        </w:rPr>
      </w:pPr>
    </w:p>
    <w:p w14:paraId="503656ED" w14:textId="77777777" w:rsidR="00126A40" w:rsidRPr="00F50FE0" w:rsidRDefault="00126A40" w:rsidP="00B323E6">
      <w:pPr>
        <w:contextualSpacing/>
        <w:jc w:val="both"/>
        <w:rPr>
          <w:sz w:val="28"/>
          <w:szCs w:val="28"/>
        </w:rPr>
      </w:pPr>
    </w:p>
    <w:p w14:paraId="7172F4E7" w14:textId="77777777" w:rsidR="004D6074" w:rsidRDefault="004D6074" w:rsidP="00987926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tbl>
      <w:tblPr>
        <w:tblStyle w:val="ab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1673"/>
        <w:gridCol w:w="4682"/>
      </w:tblGrid>
      <w:tr w:rsidR="00B323E6" w:rsidRPr="00F50FE0" w14:paraId="60A400E6" w14:textId="77777777" w:rsidTr="00D23B65">
        <w:trPr>
          <w:trHeight w:val="660"/>
        </w:trPr>
        <w:tc>
          <w:tcPr>
            <w:tcW w:w="3289" w:type="dxa"/>
          </w:tcPr>
          <w:p w14:paraId="73A9472C" w14:textId="77777777" w:rsidR="00B323E6" w:rsidRPr="00F50FE0" w:rsidRDefault="00B323E6" w:rsidP="00D23B65">
            <w:pPr>
              <w:pStyle w:val="af"/>
              <w:tabs>
                <w:tab w:val="left" w:pos="6096"/>
              </w:tabs>
              <w:ind w:left="576"/>
              <w:rPr>
                <w:sz w:val="28"/>
                <w:szCs w:val="28"/>
              </w:rPr>
            </w:pPr>
            <w:bookmarkStart w:id="3" w:name="_Hlk158905129"/>
          </w:p>
          <w:p w14:paraId="401C57DF" w14:textId="77777777" w:rsidR="00B323E6" w:rsidRPr="00F50FE0" w:rsidRDefault="00B323E6" w:rsidP="00D23B65">
            <w:pPr>
              <w:pStyle w:val="af"/>
              <w:tabs>
                <w:tab w:val="left" w:pos="6096"/>
              </w:tabs>
              <w:ind w:left="576"/>
              <w:rPr>
                <w:sz w:val="28"/>
                <w:szCs w:val="28"/>
              </w:rPr>
            </w:pPr>
          </w:p>
          <w:p w14:paraId="1A63EDA4" w14:textId="77777777" w:rsidR="00B323E6" w:rsidRPr="00F50FE0" w:rsidRDefault="00B323E6" w:rsidP="00D23B65">
            <w:pPr>
              <w:pStyle w:val="af"/>
              <w:tabs>
                <w:tab w:val="left" w:pos="6096"/>
              </w:tabs>
              <w:ind w:left="576"/>
              <w:rPr>
                <w:sz w:val="28"/>
                <w:szCs w:val="28"/>
              </w:rPr>
            </w:pPr>
          </w:p>
          <w:p w14:paraId="06A06813" w14:textId="77777777" w:rsidR="00B323E6" w:rsidRPr="00F50FE0" w:rsidRDefault="00B323E6" w:rsidP="00D23B65">
            <w:pPr>
              <w:pStyle w:val="af"/>
              <w:tabs>
                <w:tab w:val="left" w:pos="6096"/>
              </w:tabs>
              <w:ind w:left="576"/>
              <w:rPr>
                <w:sz w:val="28"/>
                <w:szCs w:val="28"/>
              </w:rPr>
            </w:pPr>
          </w:p>
          <w:p w14:paraId="52C55CEB" w14:textId="77777777" w:rsidR="00B323E6" w:rsidRPr="00F50FE0" w:rsidRDefault="00B323E6" w:rsidP="00D23B65">
            <w:pPr>
              <w:pStyle w:val="af"/>
              <w:tabs>
                <w:tab w:val="left" w:pos="6096"/>
              </w:tabs>
              <w:ind w:left="576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788A902A" w14:textId="77777777" w:rsidR="00B323E6" w:rsidRPr="00F50FE0" w:rsidRDefault="00B323E6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14:paraId="76C99191" w14:textId="77777777" w:rsidR="00B323E6" w:rsidRPr="00F50FE0" w:rsidRDefault="00B323E6" w:rsidP="00D23B65">
            <w:pPr>
              <w:tabs>
                <w:tab w:val="left" w:pos="5529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ПРИЛОЖЕНИЕ № 2</w:t>
            </w:r>
          </w:p>
          <w:p w14:paraId="2DE260B0" w14:textId="77777777" w:rsidR="00B323E6" w:rsidRPr="00F50FE0" w:rsidRDefault="00B323E6" w:rsidP="00D23B65">
            <w:pPr>
              <w:tabs>
                <w:tab w:val="left" w:pos="39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к Порядку предоставлению мер муниципальной поддержки на проведение капитального ремонта общего имущества в многоквартирных домах, расположенных на территории Кореновского городского поселения Кореновского района</w:t>
            </w:r>
          </w:p>
        </w:tc>
      </w:tr>
      <w:bookmarkEnd w:id="3"/>
    </w:tbl>
    <w:p w14:paraId="0EC363E8" w14:textId="77777777" w:rsidR="00B323E6" w:rsidRPr="00F50FE0" w:rsidRDefault="00B323E6" w:rsidP="00B323E6">
      <w:pPr>
        <w:jc w:val="both"/>
      </w:pPr>
    </w:p>
    <w:p w14:paraId="78DC616B" w14:textId="77777777" w:rsidR="00B323E6" w:rsidRPr="00F50FE0" w:rsidRDefault="00B323E6" w:rsidP="00B323E6">
      <w:pPr>
        <w:jc w:val="both"/>
      </w:pPr>
    </w:p>
    <w:p w14:paraId="3992312B" w14:textId="77777777" w:rsidR="00B323E6" w:rsidRPr="00F50FE0" w:rsidRDefault="00B323E6" w:rsidP="00B323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0FE0">
        <w:rPr>
          <w:sz w:val="28"/>
          <w:szCs w:val="28"/>
        </w:rPr>
        <w:t xml:space="preserve">Отчет </w:t>
      </w:r>
    </w:p>
    <w:p w14:paraId="38751CA8" w14:textId="77777777" w:rsidR="00B323E6" w:rsidRPr="00F50FE0" w:rsidRDefault="00B323E6" w:rsidP="00B323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0FE0">
        <w:rPr>
          <w:sz w:val="28"/>
          <w:szCs w:val="28"/>
        </w:rPr>
        <w:t xml:space="preserve">о фактических затратах </w:t>
      </w:r>
      <w:r w:rsidRPr="00F50FE0">
        <w:rPr>
          <w:color w:val="333333"/>
          <w:sz w:val="28"/>
          <w:szCs w:val="28"/>
          <w:shd w:val="clear" w:color="auto" w:fill="FFFFFF"/>
        </w:rPr>
        <w:t xml:space="preserve">связанных с выполнением работ и оказанием услуг по </w:t>
      </w:r>
      <w:r w:rsidRPr="00F50FE0">
        <w:rPr>
          <w:sz w:val="28"/>
          <w:szCs w:val="28"/>
        </w:rPr>
        <w:t>капитальному ремонту общего имущества в многоквартирных домах, расположенных на территории Кореновского городского поселения Кореновского района</w:t>
      </w:r>
      <w:r w:rsidRPr="00F50FE0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7FD9314B" w14:textId="77777777" w:rsidR="00B323E6" w:rsidRPr="00F50FE0" w:rsidRDefault="00B323E6" w:rsidP="00B3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5073"/>
        <w:gridCol w:w="3212"/>
      </w:tblGrid>
      <w:tr w:rsidR="00B323E6" w:rsidRPr="00F50FE0" w14:paraId="7A934EE5" w14:textId="77777777" w:rsidTr="00D23B65">
        <w:tc>
          <w:tcPr>
            <w:tcW w:w="1384" w:type="dxa"/>
            <w:shd w:val="clear" w:color="auto" w:fill="auto"/>
          </w:tcPr>
          <w:p w14:paraId="4A450966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14:paraId="55867155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33" w:type="dxa"/>
            <w:shd w:val="clear" w:color="auto" w:fill="auto"/>
          </w:tcPr>
          <w:p w14:paraId="21B6BD92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Сумма (</w:t>
            </w:r>
            <w:proofErr w:type="spellStart"/>
            <w:r w:rsidRPr="00F50FE0">
              <w:rPr>
                <w:sz w:val="28"/>
                <w:szCs w:val="28"/>
              </w:rPr>
              <w:t>руб</w:t>
            </w:r>
            <w:proofErr w:type="spellEnd"/>
            <w:r w:rsidRPr="00F50FE0">
              <w:rPr>
                <w:sz w:val="28"/>
                <w:szCs w:val="28"/>
              </w:rPr>
              <w:t>)</w:t>
            </w:r>
          </w:p>
        </w:tc>
      </w:tr>
      <w:tr w:rsidR="00B323E6" w:rsidRPr="00F50FE0" w14:paraId="2119B33D" w14:textId="77777777" w:rsidTr="00D23B65">
        <w:tc>
          <w:tcPr>
            <w:tcW w:w="1384" w:type="dxa"/>
            <w:shd w:val="clear" w:color="auto" w:fill="auto"/>
          </w:tcPr>
          <w:p w14:paraId="0046A4A0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126444D" w14:textId="77777777" w:rsidR="00B323E6" w:rsidRPr="00F50FE0" w:rsidRDefault="00B323E6" w:rsidP="00D23B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Получение из бюджета с начала года, всего</w:t>
            </w:r>
          </w:p>
        </w:tc>
        <w:tc>
          <w:tcPr>
            <w:tcW w:w="3333" w:type="dxa"/>
            <w:shd w:val="clear" w:color="auto" w:fill="auto"/>
          </w:tcPr>
          <w:p w14:paraId="2416FDF7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323E6" w:rsidRPr="00F50FE0" w14:paraId="226DFC91" w14:textId="77777777" w:rsidTr="00D23B65">
        <w:tc>
          <w:tcPr>
            <w:tcW w:w="1384" w:type="dxa"/>
            <w:shd w:val="clear" w:color="auto" w:fill="auto"/>
          </w:tcPr>
          <w:p w14:paraId="71FE0213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38A287B7" w14:textId="77777777" w:rsidR="00B323E6" w:rsidRPr="00F50FE0" w:rsidRDefault="00B323E6" w:rsidP="00D23B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Использовано с начала года, всего</w:t>
            </w:r>
          </w:p>
        </w:tc>
        <w:tc>
          <w:tcPr>
            <w:tcW w:w="3333" w:type="dxa"/>
            <w:shd w:val="clear" w:color="auto" w:fill="auto"/>
          </w:tcPr>
          <w:p w14:paraId="4E3D5836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323E6" w:rsidRPr="00F50FE0" w14:paraId="7054814F" w14:textId="77777777" w:rsidTr="00D23B65">
        <w:tc>
          <w:tcPr>
            <w:tcW w:w="1384" w:type="dxa"/>
            <w:shd w:val="clear" w:color="auto" w:fill="auto"/>
          </w:tcPr>
          <w:p w14:paraId="707EFE32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2EAB4DB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14:paraId="11291698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323E6" w:rsidRPr="00F50FE0" w14:paraId="59A47F4A" w14:textId="77777777" w:rsidTr="00D23B65">
        <w:tc>
          <w:tcPr>
            <w:tcW w:w="1384" w:type="dxa"/>
            <w:shd w:val="clear" w:color="auto" w:fill="auto"/>
          </w:tcPr>
          <w:p w14:paraId="74F1A776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75B24C21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14:paraId="541F8E57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323E6" w:rsidRPr="00F50FE0" w14:paraId="18B9F18D" w14:textId="77777777" w:rsidTr="00D23B65">
        <w:tc>
          <w:tcPr>
            <w:tcW w:w="1384" w:type="dxa"/>
            <w:shd w:val="clear" w:color="auto" w:fill="auto"/>
          </w:tcPr>
          <w:p w14:paraId="16B41200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152354DB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14:paraId="077B1AA5" w14:textId="77777777" w:rsidR="00B323E6" w:rsidRPr="00F50FE0" w:rsidRDefault="00B323E6" w:rsidP="00D23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0747E3F" w14:textId="77777777" w:rsidR="00B323E6" w:rsidRPr="00F50FE0" w:rsidRDefault="00B323E6" w:rsidP="00B323E6">
      <w:pPr>
        <w:rPr>
          <w:sz w:val="28"/>
          <w:szCs w:val="28"/>
        </w:rPr>
      </w:pPr>
    </w:p>
    <w:p w14:paraId="001C106E" w14:textId="77777777" w:rsidR="00B323E6" w:rsidRPr="00F50FE0" w:rsidRDefault="00B323E6" w:rsidP="00B323E6">
      <w:pPr>
        <w:rPr>
          <w:sz w:val="28"/>
          <w:szCs w:val="28"/>
        </w:rPr>
      </w:pPr>
    </w:p>
    <w:p w14:paraId="4FAF01C2" w14:textId="77777777" w:rsidR="00B323E6" w:rsidRPr="00F50FE0" w:rsidRDefault="00B323E6" w:rsidP="00B323E6">
      <w:pPr>
        <w:rPr>
          <w:sz w:val="28"/>
          <w:szCs w:val="28"/>
        </w:rPr>
      </w:pPr>
      <w:r w:rsidRPr="00F50FE0">
        <w:rPr>
          <w:sz w:val="28"/>
          <w:szCs w:val="28"/>
        </w:rPr>
        <w:t xml:space="preserve">Руководитель организации: ______________________________ </w:t>
      </w:r>
    </w:p>
    <w:p w14:paraId="07E3595B" w14:textId="77777777" w:rsidR="00B323E6" w:rsidRPr="00F50FE0" w:rsidRDefault="00B323E6" w:rsidP="00B323E6">
      <w:pPr>
        <w:rPr>
          <w:sz w:val="28"/>
          <w:szCs w:val="28"/>
        </w:rPr>
      </w:pPr>
      <w:r w:rsidRPr="00F50FE0">
        <w:rPr>
          <w:sz w:val="28"/>
          <w:szCs w:val="28"/>
        </w:rPr>
        <w:t xml:space="preserve">Главный </w:t>
      </w:r>
      <w:proofErr w:type="gramStart"/>
      <w:r w:rsidRPr="00F50FE0">
        <w:rPr>
          <w:sz w:val="28"/>
          <w:szCs w:val="28"/>
        </w:rPr>
        <w:t>бухгалтер:_</w:t>
      </w:r>
      <w:proofErr w:type="gramEnd"/>
      <w:r w:rsidRPr="00F50FE0">
        <w:rPr>
          <w:sz w:val="28"/>
          <w:szCs w:val="28"/>
        </w:rPr>
        <w:t>____________________________________</w:t>
      </w:r>
    </w:p>
    <w:p w14:paraId="37E7ACCF" w14:textId="77777777" w:rsidR="00B323E6" w:rsidRPr="00F50FE0" w:rsidRDefault="00B323E6" w:rsidP="00B323E6">
      <w:pPr>
        <w:jc w:val="center"/>
        <w:rPr>
          <w:sz w:val="28"/>
          <w:szCs w:val="28"/>
          <w:lang w:eastAsia="ru-RU"/>
        </w:rPr>
      </w:pPr>
    </w:p>
    <w:p w14:paraId="4DDD563E" w14:textId="77777777" w:rsidR="00B323E6" w:rsidRPr="00F50FE0" w:rsidRDefault="00B323E6" w:rsidP="00B323E6">
      <w:pPr>
        <w:ind w:firstLine="567"/>
        <w:jc w:val="center"/>
        <w:rPr>
          <w:sz w:val="28"/>
          <w:szCs w:val="28"/>
          <w:lang w:eastAsia="ru-RU"/>
        </w:rPr>
      </w:pPr>
    </w:p>
    <w:p w14:paraId="3F426895" w14:textId="77777777" w:rsidR="00B323E6" w:rsidRDefault="00B323E6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4FB1A0D8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6C745F6C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477DB416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3C728197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0FE25048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782E8623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2BDCDE75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534EFE27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1878FB3B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744AD0D6" w14:textId="77777777" w:rsidR="00126A4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753A89BD" w14:textId="77777777" w:rsidR="00126A40" w:rsidRPr="00F50FE0" w:rsidRDefault="00126A40" w:rsidP="00B323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71B2F0B8" w14:textId="77777777" w:rsidR="00B323E6" w:rsidRPr="00F50FE0" w:rsidRDefault="00B323E6" w:rsidP="00B323E6">
      <w:pPr>
        <w:widowControl w:val="0"/>
        <w:jc w:val="both"/>
        <w:rPr>
          <w:sz w:val="28"/>
          <w:szCs w:val="28"/>
        </w:rPr>
      </w:pPr>
    </w:p>
    <w:tbl>
      <w:tblPr>
        <w:tblStyle w:val="ab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1673"/>
        <w:gridCol w:w="4682"/>
      </w:tblGrid>
      <w:tr w:rsidR="00B323E6" w:rsidRPr="00F50FE0" w14:paraId="4EAEA557" w14:textId="77777777" w:rsidTr="00D23B65">
        <w:trPr>
          <w:trHeight w:val="660"/>
        </w:trPr>
        <w:tc>
          <w:tcPr>
            <w:tcW w:w="3289" w:type="dxa"/>
          </w:tcPr>
          <w:p w14:paraId="795E2FD3" w14:textId="77777777" w:rsidR="00B323E6" w:rsidRPr="00F50FE0" w:rsidRDefault="00B323E6" w:rsidP="00D23B65">
            <w:pPr>
              <w:jc w:val="both"/>
              <w:rPr>
                <w:lang w:bidi="ru-RU"/>
              </w:rPr>
            </w:pPr>
          </w:p>
        </w:tc>
        <w:tc>
          <w:tcPr>
            <w:tcW w:w="1673" w:type="dxa"/>
          </w:tcPr>
          <w:p w14:paraId="2D5DB4EE" w14:textId="77777777" w:rsidR="00B323E6" w:rsidRPr="00F50FE0" w:rsidRDefault="00B323E6" w:rsidP="00D23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14:paraId="7EF2CAED" w14:textId="77777777" w:rsidR="00B323E6" w:rsidRPr="00F50FE0" w:rsidRDefault="00B323E6" w:rsidP="00D23B65">
            <w:pPr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ПРИЛОЖЕНИЕ № 3</w:t>
            </w:r>
          </w:p>
          <w:p w14:paraId="435FD657" w14:textId="77777777" w:rsidR="00B323E6" w:rsidRPr="00F50FE0" w:rsidRDefault="00B323E6" w:rsidP="00D23B65">
            <w:pPr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к Порядку предоставлению мер муниципальной поддержки на проведение капитального ремонта общего имущества в многоквартирных домах, расположенных на территории Кореновского городского поселения Кореновского района</w:t>
            </w:r>
          </w:p>
        </w:tc>
      </w:tr>
    </w:tbl>
    <w:p w14:paraId="1D09DD5D" w14:textId="77777777" w:rsidR="00B323E6" w:rsidRPr="00F50FE0" w:rsidRDefault="00B323E6" w:rsidP="00B323E6">
      <w:pPr>
        <w:jc w:val="both"/>
      </w:pPr>
    </w:p>
    <w:p w14:paraId="1E7DFBB3" w14:textId="77777777" w:rsidR="00B323E6" w:rsidRPr="00F50FE0" w:rsidRDefault="00B323E6" w:rsidP="00B323E6">
      <w:pPr>
        <w:jc w:val="both"/>
      </w:pPr>
    </w:p>
    <w:p w14:paraId="622DBD5E" w14:textId="77777777" w:rsidR="00B323E6" w:rsidRPr="00F50FE0" w:rsidRDefault="00B323E6" w:rsidP="00B323E6">
      <w:pPr>
        <w:pStyle w:val="1"/>
        <w:rPr>
          <w:color w:val="000000" w:themeColor="text1"/>
        </w:rPr>
      </w:pPr>
      <w:r w:rsidRPr="00F50FE0">
        <w:rPr>
          <w:color w:val="000000" w:themeColor="text1"/>
        </w:rPr>
        <w:t>Отчёт</w:t>
      </w:r>
    </w:p>
    <w:p w14:paraId="0FC6B9F6" w14:textId="77777777" w:rsidR="00B323E6" w:rsidRPr="00F50FE0" w:rsidRDefault="00B323E6" w:rsidP="00B323E6">
      <w:pPr>
        <w:jc w:val="center"/>
        <w:rPr>
          <w:sz w:val="28"/>
          <w:szCs w:val="28"/>
          <w:lang w:eastAsia="ru-RU"/>
        </w:rPr>
      </w:pPr>
      <w:r w:rsidRPr="00F50FE0">
        <w:rPr>
          <w:rStyle w:val="af7"/>
          <w:b w:val="0"/>
          <w:color w:val="000000" w:themeColor="text1"/>
          <w:sz w:val="28"/>
          <w:szCs w:val="28"/>
        </w:rPr>
        <w:t xml:space="preserve">о достижении результата предоставления </w:t>
      </w:r>
      <w:r w:rsidRPr="00F50FE0">
        <w:rPr>
          <w:sz w:val="28"/>
          <w:szCs w:val="28"/>
          <w:lang w:eastAsia="ru-RU"/>
        </w:rPr>
        <w:t>субсидии</w:t>
      </w:r>
      <w:r w:rsidRPr="00F50FE0">
        <w:rPr>
          <w:lang w:eastAsia="ru-RU"/>
        </w:rPr>
        <w:t xml:space="preserve"> </w:t>
      </w:r>
      <w:r w:rsidRPr="00F50FE0">
        <w:rPr>
          <w:sz w:val="28"/>
          <w:szCs w:val="28"/>
        </w:rPr>
        <w:t>на муниципальную поддержку по капитальному ремонту общего имущества в многоквартирных домах, расположенных на территории Кореновского городского поселения Кореновского района</w:t>
      </w:r>
    </w:p>
    <w:p w14:paraId="55D8BAAD" w14:textId="77777777" w:rsidR="00B323E6" w:rsidRPr="00F50FE0" w:rsidRDefault="00B323E6" w:rsidP="00B323E6">
      <w:pPr>
        <w:ind w:left="-284" w:firstLine="1"/>
        <w:jc w:val="center"/>
        <w:rPr>
          <w:b/>
          <w:bCs/>
          <w:color w:val="000000"/>
          <w:sz w:val="28"/>
          <w:szCs w:val="28"/>
        </w:rPr>
      </w:pPr>
      <w:r w:rsidRPr="00F50FE0">
        <w:rPr>
          <w:b/>
          <w:bCs/>
          <w:color w:val="000000"/>
          <w:sz w:val="28"/>
          <w:szCs w:val="28"/>
        </w:rPr>
        <w:t>_________________________________________________</w:t>
      </w:r>
    </w:p>
    <w:p w14:paraId="767E7468" w14:textId="77777777" w:rsidR="00B323E6" w:rsidRPr="00F50FE0" w:rsidRDefault="00B323E6" w:rsidP="00B323E6">
      <w:pPr>
        <w:ind w:left="-284"/>
        <w:contextualSpacing/>
        <w:rPr>
          <w:rStyle w:val="af7"/>
          <w:b w:val="0"/>
          <w:bCs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1701"/>
        <w:gridCol w:w="1559"/>
        <w:gridCol w:w="1559"/>
      </w:tblGrid>
      <w:tr w:rsidR="00B323E6" w:rsidRPr="00F50FE0" w14:paraId="38C80F9F" w14:textId="77777777" w:rsidTr="00D23B65">
        <w:trPr>
          <w:trHeight w:val="2235"/>
        </w:trPr>
        <w:tc>
          <w:tcPr>
            <w:tcW w:w="567" w:type="dxa"/>
            <w:vAlign w:val="center"/>
          </w:tcPr>
          <w:p w14:paraId="6C44B9C2" w14:textId="77777777" w:rsidR="00B323E6" w:rsidRPr="00F50FE0" w:rsidRDefault="00B323E6" w:rsidP="00D23B65">
            <w:pPr>
              <w:jc w:val="center"/>
            </w:pPr>
            <w:r w:rsidRPr="00F50FE0">
              <w:t>№</w:t>
            </w:r>
          </w:p>
          <w:p w14:paraId="23972A9C" w14:textId="77777777" w:rsidR="00B323E6" w:rsidRPr="00F50FE0" w:rsidRDefault="00B323E6" w:rsidP="00D23B65">
            <w:pPr>
              <w:jc w:val="center"/>
            </w:pPr>
            <w:r w:rsidRPr="00F50FE0">
              <w:t>п/п</w:t>
            </w:r>
          </w:p>
        </w:tc>
        <w:tc>
          <w:tcPr>
            <w:tcW w:w="2269" w:type="dxa"/>
            <w:vAlign w:val="center"/>
          </w:tcPr>
          <w:p w14:paraId="794A6222" w14:textId="77777777" w:rsidR="00B323E6" w:rsidRPr="00F50FE0" w:rsidRDefault="00B323E6" w:rsidP="00D23B65">
            <w:pPr>
              <w:jc w:val="center"/>
            </w:pPr>
            <w:r w:rsidRPr="00F50FE0">
              <w:t xml:space="preserve">Наименование показателя, необходимого для достижения результата предоставления субсидии </w:t>
            </w:r>
          </w:p>
        </w:tc>
        <w:tc>
          <w:tcPr>
            <w:tcW w:w="2268" w:type="dxa"/>
          </w:tcPr>
          <w:p w14:paraId="35A3ACC9" w14:textId="77777777" w:rsidR="00B323E6" w:rsidRPr="00F50FE0" w:rsidRDefault="00B323E6" w:rsidP="00D23B65">
            <w:pPr>
              <w:ind w:left="34" w:hanging="34"/>
              <w:jc w:val="center"/>
            </w:pPr>
            <w:r w:rsidRPr="00F50FE0">
              <w:t xml:space="preserve">Плановое значение показателя, предусмотренное Соглашением </w:t>
            </w:r>
          </w:p>
        </w:tc>
        <w:tc>
          <w:tcPr>
            <w:tcW w:w="1701" w:type="dxa"/>
          </w:tcPr>
          <w:p w14:paraId="63286D5D" w14:textId="77777777" w:rsidR="00B323E6" w:rsidRPr="00F50FE0" w:rsidRDefault="00B323E6" w:rsidP="00D23B65">
            <w:pPr>
              <w:jc w:val="center"/>
            </w:pPr>
            <w:r w:rsidRPr="00F50FE0">
              <w:t>Фактическое значение показателя</w:t>
            </w:r>
          </w:p>
        </w:tc>
        <w:tc>
          <w:tcPr>
            <w:tcW w:w="1559" w:type="dxa"/>
          </w:tcPr>
          <w:p w14:paraId="20F87A87" w14:textId="77777777" w:rsidR="00B323E6" w:rsidRPr="00F50FE0" w:rsidRDefault="00B323E6" w:rsidP="00D23B65">
            <w:pPr>
              <w:jc w:val="center"/>
            </w:pPr>
            <w:r w:rsidRPr="00F50FE0">
              <w:t>Период достижения</w:t>
            </w:r>
          </w:p>
        </w:tc>
        <w:tc>
          <w:tcPr>
            <w:tcW w:w="1559" w:type="dxa"/>
          </w:tcPr>
          <w:p w14:paraId="77815C8A" w14:textId="77777777" w:rsidR="00B323E6" w:rsidRPr="00F50FE0" w:rsidRDefault="00B323E6" w:rsidP="00D23B65">
            <w:pPr>
              <w:jc w:val="center"/>
            </w:pPr>
            <w:r w:rsidRPr="00F50FE0">
              <w:t>Оценка достижения</w:t>
            </w:r>
          </w:p>
        </w:tc>
      </w:tr>
      <w:tr w:rsidR="00B323E6" w:rsidRPr="00F50FE0" w14:paraId="52FAF732" w14:textId="77777777" w:rsidTr="00D23B65">
        <w:trPr>
          <w:trHeight w:val="436"/>
        </w:trPr>
        <w:tc>
          <w:tcPr>
            <w:tcW w:w="567" w:type="dxa"/>
          </w:tcPr>
          <w:p w14:paraId="6E0C1968" w14:textId="77777777" w:rsidR="00B323E6" w:rsidRPr="00F50FE0" w:rsidRDefault="00B323E6" w:rsidP="00D23B65">
            <w:pPr>
              <w:jc w:val="center"/>
            </w:pPr>
            <w:r w:rsidRPr="00F50FE0">
              <w:t>1</w:t>
            </w:r>
          </w:p>
        </w:tc>
        <w:tc>
          <w:tcPr>
            <w:tcW w:w="2269" w:type="dxa"/>
          </w:tcPr>
          <w:p w14:paraId="61379208" w14:textId="77777777" w:rsidR="00B323E6" w:rsidRPr="00F50FE0" w:rsidRDefault="00B323E6" w:rsidP="00D23B65">
            <w:pPr>
              <w:jc w:val="center"/>
            </w:pPr>
          </w:p>
        </w:tc>
        <w:tc>
          <w:tcPr>
            <w:tcW w:w="2268" w:type="dxa"/>
          </w:tcPr>
          <w:p w14:paraId="2BEA2270" w14:textId="77777777" w:rsidR="00B323E6" w:rsidRPr="00F50FE0" w:rsidRDefault="00B323E6" w:rsidP="00D23B65">
            <w:pPr>
              <w:jc w:val="center"/>
            </w:pPr>
          </w:p>
        </w:tc>
        <w:tc>
          <w:tcPr>
            <w:tcW w:w="1701" w:type="dxa"/>
          </w:tcPr>
          <w:p w14:paraId="5037DAE2" w14:textId="77777777" w:rsidR="00B323E6" w:rsidRPr="00F50FE0" w:rsidRDefault="00B323E6" w:rsidP="00D23B65">
            <w:pPr>
              <w:jc w:val="center"/>
            </w:pPr>
          </w:p>
        </w:tc>
        <w:tc>
          <w:tcPr>
            <w:tcW w:w="1559" w:type="dxa"/>
          </w:tcPr>
          <w:p w14:paraId="09D4F2C9" w14:textId="77777777" w:rsidR="00B323E6" w:rsidRPr="00F50FE0" w:rsidRDefault="00B323E6" w:rsidP="00D23B65">
            <w:pPr>
              <w:jc w:val="center"/>
            </w:pPr>
          </w:p>
        </w:tc>
        <w:tc>
          <w:tcPr>
            <w:tcW w:w="1559" w:type="dxa"/>
          </w:tcPr>
          <w:p w14:paraId="4972C4F6" w14:textId="77777777" w:rsidR="00B323E6" w:rsidRPr="00F50FE0" w:rsidRDefault="00B323E6" w:rsidP="00D23B65">
            <w:pPr>
              <w:jc w:val="center"/>
            </w:pPr>
          </w:p>
        </w:tc>
      </w:tr>
      <w:tr w:rsidR="00B323E6" w:rsidRPr="00F50FE0" w14:paraId="09D1F344" w14:textId="77777777" w:rsidTr="00D23B65">
        <w:trPr>
          <w:trHeight w:val="435"/>
        </w:trPr>
        <w:tc>
          <w:tcPr>
            <w:tcW w:w="567" w:type="dxa"/>
          </w:tcPr>
          <w:p w14:paraId="00EA0D3D" w14:textId="77777777" w:rsidR="00B323E6" w:rsidRPr="00F50FE0" w:rsidRDefault="00B323E6" w:rsidP="00D23B65">
            <w:pPr>
              <w:jc w:val="both"/>
            </w:pPr>
            <w:r w:rsidRPr="00F50FE0">
              <w:t xml:space="preserve">  1</w:t>
            </w:r>
          </w:p>
        </w:tc>
        <w:tc>
          <w:tcPr>
            <w:tcW w:w="2269" w:type="dxa"/>
          </w:tcPr>
          <w:p w14:paraId="2E0A88FF" w14:textId="77777777" w:rsidR="00B323E6" w:rsidRPr="00F50FE0" w:rsidRDefault="00B323E6" w:rsidP="00D23B65">
            <w:pPr>
              <w:jc w:val="both"/>
            </w:pPr>
          </w:p>
        </w:tc>
        <w:tc>
          <w:tcPr>
            <w:tcW w:w="2268" w:type="dxa"/>
          </w:tcPr>
          <w:p w14:paraId="65365C14" w14:textId="77777777" w:rsidR="00B323E6" w:rsidRPr="00F50FE0" w:rsidRDefault="00B323E6" w:rsidP="00D23B65">
            <w:pPr>
              <w:jc w:val="both"/>
            </w:pPr>
          </w:p>
        </w:tc>
        <w:tc>
          <w:tcPr>
            <w:tcW w:w="1701" w:type="dxa"/>
          </w:tcPr>
          <w:p w14:paraId="71774E81" w14:textId="77777777" w:rsidR="00B323E6" w:rsidRPr="00F50FE0" w:rsidRDefault="00B323E6" w:rsidP="00D23B65">
            <w:pPr>
              <w:jc w:val="both"/>
            </w:pPr>
          </w:p>
        </w:tc>
        <w:tc>
          <w:tcPr>
            <w:tcW w:w="1559" w:type="dxa"/>
          </w:tcPr>
          <w:p w14:paraId="090BAE4B" w14:textId="77777777" w:rsidR="00B323E6" w:rsidRPr="00F50FE0" w:rsidRDefault="00B323E6" w:rsidP="00D23B65">
            <w:pPr>
              <w:jc w:val="both"/>
            </w:pPr>
          </w:p>
        </w:tc>
        <w:tc>
          <w:tcPr>
            <w:tcW w:w="1559" w:type="dxa"/>
          </w:tcPr>
          <w:p w14:paraId="202A1770" w14:textId="77777777" w:rsidR="00B323E6" w:rsidRPr="00F50FE0" w:rsidRDefault="00B323E6" w:rsidP="00D23B65">
            <w:pPr>
              <w:jc w:val="both"/>
            </w:pPr>
          </w:p>
        </w:tc>
      </w:tr>
      <w:tr w:rsidR="00B323E6" w:rsidRPr="00F50FE0" w14:paraId="2C831804" w14:textId="77777777" w:rsidTr="00D23B65">
        <w:trPr>
          <w:trHeight w:val="329"/>
        </w:trPr>
        <w:tc>
          <w:tcPr>
            <w:tcW w:w="567" w:type="dxa"/>
          </w:tcPr>
          <w:p w14:paraId="566E276E" w14:textId="77777777" w:rsidR="00B323E6" w:rsidRPr="00F50FE0" w:rsidRDefault="00B323E6" w:rsidP="00D23B65">
            <w:pPr>
              <w:jc w:val="center"/>
            </w:pPr>
            <w:r w:rsidRPr="00F50FE0">
              <w:t>2</w:t>
            </w:r>
          </w:p>
        </w:tc>
        <w:tc>
          <w:tcPr>
            <w:tcW w:w="2269" w:type="dxa"/>
          </w:tcPr>
          <w:p w14:paraId="5AEB9BD9" w14:textId="77777777" w:rsidR="00B323E6" w:rsidRPr="00F50FE0" w:rsidRDefault="00B323E6" w:rsidP="00D23B65">
            <w:pPr>
              <w:jc w:val="both"/>
            </w:pPr>
          </w:p>
        </w:tc>
        <w:tc>
          <w:tcPr>
            <w:tcW w:w="2268" w:type="dxa"/>
          </w:tcPr>
          <w:p w14:paraId="1BC6BB76" w14:textId="77777777" w:rsidR="00B323E6" w:rsidRPr="00F50FE0" w:rsidRDefault="00B323E6" w:rsidP="00D23B65">
            <w:pPr>
              <w:jc w:val="both"/>
            </w:pPr>
          </w:p>
        </w:tc>
        <w:tc>
          <w:tcPr>
            <w:tcW w:w="1701" w:type="dxa"/>
          </w:tcPr>
          <w:p w14:paraId="3212595D" w14:textId="77777777" w:rsidR="00B323E6" w:rsidRPr="00F50FE0" w:rsidRDefault="00B323E6" w:rsidP="00D23B65">
            <w:pPr>
              <w:jc w:val="both"/>
            </w:pPr>
          </w:p>
        </w:tc>
        <w:tc>
          <w:tcPr>
            <w:tcW w:w="1559" w:type="dxa"/>
          </w:tcPr>
          <w:p w14:paraId="04FB00CF" w14:textId="77777777" w:rsidR="00B323E6" w:rsidRPr="00F50FE0" w:rsidRDefault="00B323E6" w:rsidP="00D23B65">
            <w:pPr>
              <w:jc w:val="both"/>
            </w:pPr>
          </w:p>
        </w:tc>
        <w:tc>
          <w:tcPr>
            <w:tcW w:w="1559" w:type="dxa"/>
          </w:tcPr>
          <w:p w14:paraId="2C5AA545" w14:textId="77777777" w:rsidR="00B323E6" w:rsidRPr="00F50FE0" w:rsidRDefault="00B323E6" w:rsidP="00D23B65">
            <w:pPr>
              <w:jc w:val="both"/>
            </w:pPr>
          </w:p>
        </w:tc>
      </w:tr>
    </w:tbl>
    <w:p w14:paraId="3C3D2406" w14:textId="77777777" w:rsidR="00B323E6" w:rsidRPr="00F50FE0" w:rsidRDefault="00B323E6" w:rsidP="00B323E6">
      <w:pPr>
        <w:tabs>
          <w:tab w:val="left" w:pos="6946"/>
        </w:tabs>
        <w:rPr>
          <w:sz w:val="28"/>
          <w:szCs w:val="28"/>
        </w:rPr>
      </w:pPr>
      <w:r w:rsidRPr="00F50FE0">
        <w:rPr>
          <w:sz w:val="28"/>
          <w:szCs w:val="28"/>
        </w:rPr>
        <w:t>Достоверность представленных сведений подтверждаю:</w:t>
      </w:r>
    </w:p>
    <w:p w14:paraId="109BDA77" w14:textId="77777777" w:rsidR="00B323E6" w:rsidRPr="00F50FE0" w:rsidRDefault="00B323E6" w:rsidP="00B323E6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4618CA5E" w14:textId="77777777" w:rsidR="00B323E6" w:rsidRPr="00F50FE0" w:rsidRDefault="00B323E6" w:rsidP="00B323E6">
      <w:pPr>
        <w:pStyle w:val="af8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</w:t>
      </w:r>
    </w:p>
    <w:p w14:paraId="40184866" w14:textId="77777777" w:rsidR="00B323E6" w:rsidRPr="00F50FE0" w:rsidRDefault="00B323E6" w:rsidP="00B323E6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F50FE0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14:paraId="7E9E3922" w14:textId="77777777" w:rsidR="00B323E6" w:rsidRPr="00F50FE0" w:rsidRDefault="00B323E6" w:rsidP="00B323E6">
      <w:pPr>
        <w:pStyle w:val="af8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14:paraId="1702C384" w14:textId="77777777" w:rsidR="00B323E6" w:rsidRPr="00F50FE0" w:rsidRDefault="00B323E6" w:rsidP="00B323E6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50F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1363A9" w14:textId="77777777" w:rsidR="00B323E6" w:rsidRPr="00F50FE0" w:rsidRDefault="00B323E6" w:rsidP="00B323E6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F50FE0">
        <w:rPr>
          <w:rFonts w:ascii="Times New Roman" w:hAnsi="Times New Roman" w:cs="Times New Roman"/>
          <w:sz w:val="20"/>
          <w:szCs w:val="20"/>
        </w:rPr>
        <w:t>(подпись</w:t>
      </w:r>
      <w:proofErr w:type="gramStart"/>
      <w:r w:rsidRPr="00F50FE0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F50FE0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62E339E3" w14:textId="77777777" w:rsidR="00B323E6" w:rsidRPr="00F50FE0" w:rsidRDefault="00B323E6" w:rsidP="00B323E6">
      <w:r w:rsidRPr="00F50FE0">
        <w:t>«____» _________20_____</w:t>
      </w:r>
    </w:p>
    <w:p w14:paraId="42309E18" w14:textId="77777777" w:rsidR="00B323E6" w:rsidRPr="00F50FE0" w:rsidRDefault="00B323E6" w:rsidP="00B323E6">
      <w:r w:rsidRPr="00F50FE0">
        <w:t>М.П.</w:t>
      </w:r>
    </w:p>
    <w:p w14:paraId="5E2DD662" w14:textId="77777777" w:rsidR="00B323E6" w:rsidRPr="00F50FE0" w:rsidRDefault="00B323E6" w:rsidP="00B323E6">
      <w:r w:rsidRPr="00F50FE0">
        <w:t>Отметка о принятии и проверке отчета _____________________________________________</w:t>
      </w:r>
    </w:p>
    <w:p w14:paraId="1F865B60" w14:textId="77777777" w:rsidR="00B323E6" w:rsidRPr="00F50FE0" w:rsidRDefault="00B323E6" w:rsidP="00B323E6">
      <w:pPr>
        <w:widowControl w:val="0"/>
        <w:jc w:val="both"/>
        <w:rPr>
          <w:color w:val="000000"/>
          <w:sz w:val="28"/>
          <w:szCs w:val="28"/>
        </w:rPr>
      </w:pPr>
    </w:p>
    <w:p w14:paraId="006C2953" w14:textId="77777777" w:rsidR="00B323E6" w:rsidRPr="00F50FE0" w:rsidRDefault="00B323E6" w:rsidP="00B323E6">
      <w:pPr>
        <w:rPr>
          <w:sz w:val="28"/>
          <w:szCs w:val="28"/>
        </w:rPr>
      </w:pPr>
    </w:p>
    <w:p w14:paraId="507A1883" w14:textId="77777777" w:rsidR="00B323E6" w:rsidRPr="00F50FE0" w:rsidRDefault="00B323E6" w:rsidP="00B323E6">
      <w:pPr>
        <w:rPr>
          <w:sz w:val="28"/>
          <w:szCs w:val="28"/>
        </w:rPr>
      </w:pPr>
    </w:p>
    <w:p w14:paraId="770B3EBE" w14:textId="77777777" w:rsidR="00B323E6" w:rsidRPr="00F50FE0" w:rsidRDefault="00B323E6" w:rsidP="00B323E6">
      <w:pPr>
        <w:rPr>
          <w:sz w:val="28"/>
          <w:szCs w:val="28"/>
        </w:rPr>
      </w:pPr>
    </w:p>
    <w:p w14:paraId="0572EC93" w14:textId="77777777" w:rsidR="00B323E6" w:rsidRPr="00F50FE0" w:rsidRDefault="00B323E6" w:rsidP="00B323E6">
      <w:pPr>
        <w:rPr>
          <w:sz w:val="28"/>
          <w:szCs w:val="28"/>
        </w:rPr>
      </w:pPr>
    </w:p>
    <w:p w14:paraId="24EA6619" w14:textId="77777777" w:rsidR="00B323E6" w:rsidRPr="00F50FE0" w:rsidRDefault="00B323E6" w:rsidP="00B323E6">
      <w:pPr>
        <w:rPr>
          <w:sz w:val="28"/>
          <w:szCs w:val="28"/>
        </w:rPr>
      </w:pPr>
    </w:p>
    <w:p w14:paraId="78C9C5D1" w14:textId="77777777" w:rsidR="00B323E6" w:rsidRDefault="00B323E6" w:rsidP="00B323E6">
      <w:pPr>
        <w:widowControl w:val="0"/>
        <w:jc w:val="both"/>
        <w:rPr>
          <w:sz w:val="28"/>
          <w:szCs w:val="28"/>
        </w:rPr>
      </w:pPr>
    </w:p>
    <w:tbl>
      <w:tblPr>
        <w:tblStyle w:val="ab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1673"/>
        <w:gridCol w:w="4682"/>
      </w:tblGrid>
      <w:tr w:rsidR="00C80169" w:rsidRPr="00F50FE0" w14:paraId="48AB97AF" w14:textId="77777777" w:rsidTr="00D23B65">
        <w:trPr>
          <w:trHeight w:val="660"/>
        </w:trPr>
        <w:tc>
          <w:tcPr>
            <w:tcW w:w="3289" w:type="dxa"/>
          </w:tcPr>
          <w:p w14:paraId="72A6EF5B" w14:textId="77777777" w:rsidR="00C80169" w:rsidRPr="00F50FE0" w:rsidRDefault="00C80169" w:rsidP="00D23B65">
            <w:pPr>
              <w:pStyle w:val="af"/>
              <w:tabs>
                <w:tab w:val="left" w:pos="6096"/>
              </w:tabs>
              <w:ind w:left="576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09396C26" w14:textId="77777777" w:rsidR="00C80169" w:rsidRPr="00F50FE0" w:rsidRDefault="00C80169" w:rsidP="00D23B65">
            <w:pPr>
              <w:tabs>
                <w:tab w:val="left" w:pos="609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14:paraId="7AF6AB78" w14:textId="77777777" w:rsidR="00C80169" w:rsidRPr="00F50FE0" w:rsidRDefault="00C80169" w:rsidP="00D23B65">
            <w:pPr>
              <w:tabs>
                <w:tab w:val="left" w:pos="5529"/>
              </w:tabs>
              <w:contextualSpacing/>
              <w:jc w:val="center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ПРИЛОЖЕНИЕ № 4</w:t>
            </w:r>
          </w:p>
          <w:p w14:paraId="641D073D" w14:textId="77777777" w:rsidR="00C80169" w:rsidRPr="00F50FE0" w:rsidRDefault="00C80169" w:rsidP="00D23B65">
            <w:pPr>
              <w:tabs>
                <w:tab w:val="left" w:pos="39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F50FE0">
              <w:rPr>
                <w:sz w:val="28"/>
                <w:szCs w:val="28"/>
              </w:rPr>
              <w:t>к Порядку предоставлению мер муниципальной поддержки на проведение капитального ремонта общего имущества в многоквартирных домах, расположенных на территории Кореновского городского поселения Кореновского района</w:t>
            </w:r>
          </w:p>
        </w:tc>
      </w:tr>
    </w:tbl>
    <w:p w14:paraId="79E6FD52" w14:textId="77777777" w:rsidR="00C80169" w:rsidRPr="00F50FE0" w:rsidRDefault="00C80169" w:rsidP="00C80169">
      <w:pPr>
        <w:ind w:firstLine="450"/>
        <w:jc w:val="both"/>
        <w:rPr>
          <w:sz w:val="24"/>
          <w:szCs w:val="24"/>
          <w:lang w:eastAsia="ru-RU"/>
        </w:rPr>
      </w:pPr>
    </w:p>
    <w:p w14:paraId="2D913072" w14:textId="77777777" w:rsidR="00C80169" w:rsidRPr="00F50FE0" w:rsidRDefault="00C80169" w:rsidP="00C80169">
      <w:pPr>
        <w:ind w:firstLine="450"/>
        <w:jc w:val="both"/>
        <w:rPr>
          <w:sz w:val="24"/>
          <w:szCs w:val="24"/>
          <w:lang w:eastAsia="ru-RU"/>
        </w:rPr>
      </w:pPr>
    </w:p>
    <w:p w14:paraId="35FC506B" w14:textId="77777777" w:rsidR="00C80169" w:rsidRPr="00F50FE0" w:rsidRDefault="00C80169" w:rsidP="00C80169">
      <w:pPr>
        <w:pStyle w:val="Style6"/>
        <w:widowControl/>
        <w:spacing w:before="175" w:line="240" w:lineRule="auto"/>
        <w:rPr>
          <w:rStyle w:val="FontStyle23"/>
          <w:sz w:val="28"/>
          <w:szCs w:val="28"/>
        </w:rPr>
      </w:pPr>
      <w:r w:rsidRPr="00F50FE0">
        <w:rPr>
          <w:rStyle w:val="FontStyle23"/>
          <w:sz w:val="28"/>
          <w:szCs w:val="28"/>
        </w:rPr>
        <w:t>СОГЛАШЕНИЕ №</w:t>
      </w:r>
    </w:p>
    <w:p w14:paraId="2BA5EBE5" w14:textId="77777777" w:rsidR="00C80169" w:rsidRPr="00F50FE0" w:rsidRDefault="00C80169" w:rsidP="00C80169">
      <w:pPr>
        <w:pStyle w:val="Style12"/>
        <w:widowControl/>
        <w:spacing w:before="89"/>
        <w:ind w:left="382"/>
        <w:jc w:val="center"/>
        <w:rPr>
          <w:sz w:val="28"/>
          <w:szCs w:val="28"/>
        </w:rPr>
      </w:pPr>
      <w:r w:rsidRPr="00F50FE0">
        <w:rPr>
          <w:rStyle w:val="FontStyle25"/>
          <w:sz w:val="28"/>
          <w:szCs w:val="28"/>
        </w:rPr>
        <w:t xml:space="preserve">о предоставлении субсидии из бюджета Кореновского городского поселения Кореновского района на </w:t>
      </w:r>
      <w:r w:rsidRPr="00F50FE0">
        <w:rPr>
          <w:sz w:val="28"/>
          <w:szCs w:val="28"/>
        </w:rPr>
        <w:t>муниципальную поддержку по проведению капитального ремонта общего имущества в многоквартирных домах, расположенных на территории Кореновского городского поселения Кореновского района</w:t>
      </w:r>
    </w:p>
    <w:p w14:paraId="17576D8F" w14:textId="77777777" w:rsidR="00C80169" w:rsidRPr="00F50FE0" w:rsidRDefault="00C80169" w:rsidP="00C80169">
      <w:pPr>
        <w:pStyle w:val="Style12"/>
        <w:widowControl/>
        <w:spacing w:before="89"/>
        <w:ind w:left="382"/>
        <w:jc w:val="center"/>
        <w:rPr>
          <w:sz w:val="28"/>
          <w:szCs w:val="28"/>
        </w:rPr>
      </w:pPr>
    </w:p>
    <w:p w14:paraId="1012D7BA" w14:textId="77777777" w:rsidR="00C80169" w:rsidRPr="00F50FE0" w:rsidRDefault="00C80169" w:rsidP="00C80169">
      <w:pPr>
        <w:pStyle w:val="Style7"/>
        <w:widowControl/>
        <w:spacing w:before="146" w:line="317" w:lineRule="exact"/>
        <w:ind w:firstLine="709"/>
        <w:rPr>
          <w:rStyle w:val="FontStyle25"/>
          <w:sz w:val="28"/>
          <w:szCs w:val="28"/>
        </w:rPr>
      </w:pPr>
      <w:r w:rsidRPr="00F50FE0">
        <w:rPr>
          <w:rStyle w:val="FontStyle25"/>
          <w:sz w:val="28"/>
          <w:szCs w:val="28"/>
        </w:rPr>
        <w:t>Администрация Кореновского городского поселения Кореновского района, в лице главы Кореновского городского поселения Кореновского района ____________, действующего на основании Устава, с одной стороны (далее - Администрация), и _____________________________________________________________________, именуемое в дальнейшем «Получатель», в лице__________, действующего на основании, с другой стороны, вместе именуемые «Стороны», во исполнение постановления администрации от</w:t>
      </w:r>
      <w:r w:rsidRPr="00F50FE0">
        <w:rPr>
          <w:rStyle w:val="FontStyle25"/>
          <w:sz w:val="28"/>
          <w:szCs w:val="28"/>
        </w:rPr>
        <w:tab/>
        <w:t xml:space="preserve"> года №____заключили настоящее соглашение (далее - Соглашение) о нижеследующем:</w:t>
      </w:r>
    </w:p>
    <w:p w14:paraId="3DEAA6B4" w14:textId="77777777" w:rsidR="00C80169" w:rsidRPr="00F50FE0" w:rsidRDefault="00C80169" w:rsidP="00C80169">
      <w:pPr>
        <w:pStyle w:val="Style7"/>
        <w:widowControl/>
        <w:spacing w:line="240" w:lineRule="exact"/>
        <w:ind w:left="576" w:firstLine="0"/>
        <w:jc w:val="center"/>
        <w:rPr>
          <w:sz w:val="28"/>
          <w:szCs w:val="28"/>
        </w:rPr>
      </w:pPr>
    </w:p>
    <w:p w14:paraId="6E0A20B4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t>Предмет соглашения</w:t>
      </w:r>
    </w:p>
    <w:p w14:paraId="15958703" w14:textId="77777777" w:rsidR="00C80169" w:rsidRPr="00F50FE0" w:rsidRDefault="00C80169" w:rsidP="00C80169">
      <w:pPr>
        <w:pStyle w:val="af"/>
        <w:widowControl/>
        <w:tabs>
          <w:tab w:val="left" w:pos="426"/>
        </w:tabs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694E0A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предоставляет Получателю субсидию на </w:t>
      </w:r>
      <w:r w:rsidRPr="00F50FE0">
        <w:rPr>
          <w:rFonts w:ascii="Times New Roman" w:hAnsi="Times New Roman" w:cs="Times New Roman"/>
          <w:sz w:val="28"/>
          <w:szCs w:val="28"/>
        </w:rPr>
        <w:t>муниципальную поддержку по проведению капитального ремонта общего имущества в многоквартирных домах, расположенных на территории Кореновского городского поселения Кореновского района</w:t>
      </w: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по адресу: ________________ (далее -субсидия) в соответствии с решением Совета депутатов </w:t>
      </w:r>
      <w:r w:rsidRPr="00F50FE0">
        <w:rPr>
          <w:rFonts w:ascii="Times New Roman" w:hAnsi="Times New Roman" w:cs="Times New Roman"/>
          <w:bCs/>
          <w:sz w:val="28"/>
          <w:szCs w:val="28"/>
        </w:rPr>
        <w:t>Кореновского городского поселения</w:t>
      </w: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 о бюджете Кореновского городского поселения Кореновского района поселения на очередной год и плановый период и Порядком предоставления из бюджета Кореновского городского поселения Кореновского района дополнительной помощи организациям, осуществляющим управление многоквартирными домами (далее - Порядок).</w:t>
      </w:r>
    </w:p>
    <w:p w14:paraId="76E3A833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Цель предоставления субсидии: _____________________________</w:t>
      </w:r>
    </w:p>
    <w:p w14:paraId="16B8B32D" w14:textId="77777777" w:rsidR="00C80169" w:rsidRPr="00F50FE0" w:rsidRDefault="00C80169" w:rsidP="00C80169">
      <w:pPr>
        <w:tabs>
          <w:tab w:val="left" w:pos="567"/>
        </w:tabs>
        <w:ind w:firstLine="709"/>
        <w:jc w:val="both"/>
        <w:rPr>
          <w:sz w:val="28"/>
          <w:szCs w:val="28"/>
          <w:lang w:eastAsia="ru-RU"/>
        </w:rPr>
      </w:pPr>
      <w:r w:rsidRPr="00F50FE0">
        <w:rPr>
          <w:sz w:val="28"/>
          <w:szCs w:val="28"/>
          <w:lang w:eastAsia="ru-RU"/>
        </w:rPr>
        <w:lastRenderedPageBreak/>
        <w:t>Предоставленная субсидия имеет целевое назначение и не может быть использована в целях, не предусмотренных пунктом 1.4 настоящего Соглашения.</w:t>
      </w:r>
    </w:p>
    <w:p w14:paraId="46BE888F" w14:textId="77777777" w:rsidR="00C80169" w:rsidRPr="00F50FE0" w:rsidRDefault="00C80169" w:rsidP="00C80169">
      <w:pPr>
        <w:tabs>
          <w:tab w:val="left" w:pos="567"/>
        </w:tabs>
        <w:ind w:firstLine="709"/>
        <w:jc w:val="both"/>
        <w:rPr>
          <w:sz w:val="28"/>
          <w:szCs w:val="28"/>
          <w:lang w:eastAsia="ru-RU"/>
        </w:rPr>
      </w:pPr>
      <w:r w:rsidRPr="00F50FE0">
        <w:rPr>
          <w:sz w:val="28"/>
          <w:szCs w:val="28"/>
          <w:lang w:eastAsia="ru-RU"/>
        </w:rPr>
        <w:t>1.3. Размер субсидии составляет ________________________ руб.</w:t>
      </w:r>
    </w:p>
    <w:p w14:paraId="1689AD2B" w14:textId="77777777" w:rsidR="00C80169" w:rsidRPr="00F50FE0" w:rsidRDefault="00C80169" w:rsidP="00C80169">
      <w:pPr>
        <w:pStyle w:val="af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50E95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t>Права и обязанности сторон</w:t>
      </w:r>
    </w:p>
    <w:p w14:paraId="34CD3A4E" w14:textId="77777777" w:rsidR="00C80169" w:rsidRPr="00F50FE0" w:rsidRDefault="00C80169" w:rsidP="00C80169">
      <w:pPr>
        <w:pStyle w:val="af"/>
        <w:widowControl/>
        <w:tabs>
          <w:tab w:val="left" w:pos="426"/>
        </w:tabs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428373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Администрация обязана:</w:t>
      </w:r>
    </w:p>
    <w:p w14:paraId="52B9A6B2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Осуществлять перечисление субсидии Получателю субсидии в пределах средств, предусмотренных в бюджете Кореновского городского поселения Кореновского района на соответствующий финансовый год, в соответствии с разделом 3 настоящего Соглашения.</w:t>
      </w:r>
    </w:p>
    <w:p w14:paraId="373CE54A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0224" behindDoc="0" locked="0" layoutInCell="1" allowOverlap="0" wp14:anchorId="05965C0A" wp14:editId="745594EA">
            <wp:simplePos x="0" y="0"/>
            <wp:positionH relativeFrom="page">
              <wp:posOffset>7084695</wp:posOffset>
            </wp:positionH>
            <wp:positionV relativeFrom="page">
              <wp:posOffset>2560320</wp:posOffset>
            </wp:positionV>
            <wp:extent cx="3175" cy="8890"/>
            <wp:effectExtent l="0" t="0" r="0" b="0"/>
            <wp:wrapSquare wrapText="bothSides"/>
            <wp:docPr id="4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1248" behindDoc="0" locked="0" layoutInCell="1" allowOverlap="0" wp14:anchorId="123ED86F" wp14:editId="1001E4E2">
            <wp:simplePos x="0" y="0"/>
            <wp:positionH relativeFrom="page">
              <wp:posOffset>7316470</wp:posOffset>
            </wp:positionH>
            <wp:positionV relativeFrom="page">
              <wp:posOffset>6663690</wp:posOffset>
            </wp:positionV>
            <wp:extent cx="18415" cy="8890"/>
            <wp:effectExtent l="0" t="0" r="0" b="0"/>
            <wp:wrapSquare wrapText="bothSides"/>
            <wp:docPr id="4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2272" behindDoc="0" locked="0" layoutInCell="1" allowOverlap="0" wp14:anchorId="33B65B50" wp14:editId="75D9E227">
            <wp:simplePos x="0" y="0"/>
            <wp:positionH relativeFrom="page">
              <wp:posOffset>7346950</wp:posOffset>
            </wp:positionH>
            <wp:positionV relativeFrom="page">
              <wp:posOffset>6663690</wp:posOffset>
            </wp:positionV>
            <wp:extent cx="8890" cy="12065"/>
            <wp:effectExtent l="0" t="0" r="0" b="0"/>
            <wp:wrapSquare wrapText="bothSides"/>
            <wp:docPr id="4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3296" behindDoc="0" locked="0" layoutInCell="1" allowOverlap="0" wp14:anchorId="42C5E70E" wp14:editId="3D3DEBB6">
            <wp:simplePos x="0" y="0"/>
            <wp:positionH relativeFrom="page">
              <wp:posOffset>7362190</wp:posOffset>
            </wp:positionH>
            <wp:positionV relativeFrom="page">
              <wp:posOffset>6666865</wp:posOffset>
            </wp:positionV>
            <wp:extent cx="3175" cy="6350"/>
            <wp:effectExtent l="0" t="0" r="0" b="0"/>
            <wp:wrapSquare wrapText="bothSides"/>
            <wp:docPr id="4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4320" behindDoc="0" locked="0" layoutInCell="1" allowOverlap="0" wp14:anchorId="0B8886FA" wp14:editId="0FAEE0D7">
            <wp:simplePos x="0" y="0"/>
            <wp:positionH relativeFrom="page">
              <wp:posOffset>7319010</wp:posOffset>
            </wp:positionH>
            <wp:positionV relativeFrom="page">
              <wp:posOffset>7764145</wp:posOffset>
            </wp:positionV>
            <wp:extent cx="18415" cy="12065"/>
            <wp:effectExtent l="0" t="0" r="0" b="0"/>
            <wp:wrapSquare wrapText="bothSides"/>
            <wp:docPr id="4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5344" behindDoc="0" locked="0" layoutInCell="1" allowOverlap="0" wp14:anchorId="42F45E8A" wp14:editId="33DBA415">
            <wp:simplePos x="0" y="0"/>
            <wp:positionH relativeFrom="page">
              <wp:posOffset>7349490</wp:posOffset>
            </wp:positionH>
            <wp:positionV relativeFrom="page">
              <wp:posOffset>7767320</wp:posOffset>
            </wp:positionV>
            <wp:extent cx="12065" cy="8890"/>
            <wp:effectExtent l="0" t="0" r="0" b="0"/>
            <wp:wrapSquare wrapText="bothSides"/>
            <wp:docPr id="4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6368" behindDoc="0" locked="0" layoutInCell="1" allowOverlap="0" wp14:anchorId="0C328C34" wp14:editId="0A3960D0">
            <wp:simplePos x="0" y="0"/>
            <wp:positionH relativeFrom="page">
              <wp:posOffset>7364730</wp:posOffset>
            </wp:positionH>
            <wp:positionV relativeFrom="page">
              <wp:posOffset>7767320</wp:posOffset>
            </wp:positionV>
            <wp:extent cx="6350" cy="8890"/>
            <wp:effectExtent l="0" t="0" r="0" b="0"/>
            <wp:wrapSquare wrapText="bothSides"/>
            <wp:docPr id="4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7392" behindDoc="0" locked="0" layoutInCell="1" allowOverlap="0" wp14:anchorId="5643CEB2" wp14:editId="025D7948">
            <wp:simplePos x="0" y="0"/>
            <wp:positionH relativeFrom="page">
              <wp:posOffset>7322185</wp:posOffset>
            </wp:positionH>
            <wp:positionV relativeFrom="page">
              <wp:posOffset>8876665</wp:posOffset>
            </wp:positionV>
            <wp:extent cx="21590" cy="12065"/>
            <wp:effectExtent l="0" t="0" r="0" b="0"/>
            <wp:wrapSquare wrapText="bothSides"/>
            <wp:docPr id="3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8416" behindDoc="0" locked="0" layoutInCell="1" allowOverlap="0" wp14:anchorId="570260DF" wp14:editId="114B412E">
            <wp:simplePos x="0" y="0"/>
            <wp:positionH relativeFrom="page">
              <wp:posOffset>7355840</wp:posOffset>
            </wp:positionH>
            <wp:positionV relativeFrom="page">
              <wp:posOffset>8879840</wp:posOffset>
            </wp:positionV>
            <wp:extent cx="8890" cy="8890"/>
            <wp:effectExtent l="0" t="0" r="0" b="0"/>
            <wp:wrapSquare wrapText="bothSides"/>
            <wp:docPr id="38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9440" behindDoc="0" locked="0" layoutInCell="1" allowOverlap="0" wp14:anchorId="0F1036FD" wp14:editId="7C1A4101">
            <wp:simplePos x="0" y="0"/>
            <wp:positionH relativeFrom="page">
              <wp:posOffset>7371080</wp:posOffset>
            </wp:positionH>
            <wp:positionV relativeFrom="page">
              <wp:posOffset>8879840</wp:posOffset>
            </wp:positionV>
            <wp:extent cx="6350" cy="8890"/>
            <wp:effectExtent l="0" t="0" r="0" b="0"/>
            <wp:wrapSquare wrapText="bothSides"/>
            <wp:docPr id="3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0464" behindDoc="0" locked="0" layoutInCell="1" allowOverlap="0" wp14:anchorId="163CACF1" wp14:editId="30C34A7B">
            <wp:simplePos x="0" y="0"/>
            <wp:positionH relativeFrom="page">
              <wp:posOffset>7389495</wp:posOffset>
            </wp:positionH>
            <wp:positionV relativeFrom="page">
              <wp:posOffset>8883015</wp:posOffset>
            </wp:positionV>
            <wp:extent cx="12065" cy="6350"/>
            <wp:effectExtent l="0" t="0" r="0" b="0"/>
            <wp:wrapSquare wrapText="bothSides"/>
            <wp:docPr id="3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sz w:val="28"/>
          <w:szCs w:val="28"/>
        </w:rPr>
        <w:t>В обязательном порядке проводить проверку соблюдения Получателем субсидии условий, целей и порядка предоставления субсидии.</w:t>
      </w:r>
    </w:p>
    <w:p w14:paraId="36350D91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Получатель субсидии обязан: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F0D1B9C" wp14:editId="44E92216">
            <wp:extent cx="22860" cy="22860"/>
            <wp:effectExtent l="0" t="0" r="0" b="0"/>
            <wp:docPr id="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4AAB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Порядком и обеспечить целевое 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ECD8DD8" wp14:editId="6EC767DD">
            <wp:extent cx="22860" cy="22860"/>
            <wp:effectExtent l="0" t="0" r="0" b="0"/>
            <wp:docPr id="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FE0">
        <w:rPr>
          <w:rFonts w:ascii="Times New Roman" w:eastAsia="Times New Roman" w:hAnsi="Times New Roman" w:cs="Times New Roman"/>
          <w:sz w:val="28"/>
          <w:szCs w:val="28"/>
        </w:rPr>
        <w:t>расходование субсидии.</w:t>
      </w:r>
    </w:p>
    <w:p w14:paraId="057B578B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оформлением документации и выполнением работ, при необходимости по согласованию с Администрацией заключить договор с техническим заказчиком и нести ответственность за его действия, как за свои собственные.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2E885AA" wp14:editId="5D5CB8AD">
            <wp:extent cx="22860" cy="22860"/>
            <wp:effectExtent l="0" t="0" r="0" b="0"/>
            <wp:docPr id="1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A25AB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Вести учет полученных бюджетных средств в порядке, установленном 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925B0AB" wp14:editId="45F77892">
            <wp:extent cx="22860" cy="22860"/>
            <wp:effectExtent l="0" t="0" r="0" b="0"/>
            <wp:docPr id="1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FE0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14:paraId="36E3F779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Для перечисления субсидии из бюджета Кореновского городского поселения Кореновского района представлять в Администрацию документы, указанные в п. 3.1. Порядка.</w:t>
      </w:r>
    </w:p>
    <w:p w14:paraId="6299BB71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Возвратить в бюджет Кореновского городского поселения Кореновского района не использованные в отчетном финансовом году Получателем субсидии остатки субсидии в сроки, установленные в Порядке.</w:t>
      </w:r>
    </w:p>
    <w:p w14:paraId="3EB8B9C3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В случае нарушения Получателем субсидии условий предоставления субсидии, установления фактов нецелевого использования бюджетных средств, а также получения средств, использование которых не подтверждено первичными документами и (или) соответствующими отчетными данными, возвратить указанные средства в бюджет сельского поселения в соответствии с бюджетным законодательством Российской Федерации на основании распоряжения Администрации сельского поселения в течении 15 рабочих дней со дня установления данных фактов.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1D95AD2" wp14:editId="4A7E05B4">
            <wp:extent cx="22860" cy="22860"/>
            <wp:effectExtent l="0" t="0" r="0" b="0"/>
            <wp:docPr id="1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5444" w14:textId="77777777" w:rsidR="00C80169" w:rsidRPr="00F50FE0" w:rsidRDefault="00C80169" w:rsidP="00C80169">
      <w:pPr>
        <w:pStyle w:val="af"/>
        <w:widowControl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Извещать Администрацию об изменении реквизитов Получателя бюджетных средств в течении 3-х дней с момента изменения реквизитов.</w:t>
      </w:r>
    </w:p>
    <w:p w14:paraId="609C9A28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Получатель субсидии согласен и не будет препятствовать осуществлению Администрацией муниципального финансового контроля, проверок соблюдения Получателем субсидии условий, целей и порядка расходования бюджетных средств.</w:t>
      </w:r>
    </w:p>
    <w:p w14:paraId="72D2C81F" w14:textId="77777777" w:rsidR="00C80169" w:rsidRDefault="00C80169" w:rsidP="00C80169">
      <w:pPr>
        <w:pStyle w:val="af"/>
        <w:widowControl/>
        <w:tabs>
          <w:tab w:val="left" w:pos="567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3411" w14:textId="77777777" w:rsidR="00C80169" w:rsidRDefault="00C80169" w:rsidP="00C80169">
      <w:pPr>
        <w:pStyle w:val="af"/>
        <w:widowControl/>
        <w:tabs>
          <w:tab w:val="left" w:pos="567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E8230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GoBack"/>
      <w:bookmarkEnd w:id="4"/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Порядок перечисления субсидии</w:t>
      </w:r>
    </w:p>
    <w:p w14:paraId="26B53BC3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Перечисление бюджетных средств осуществляется в пределах средств, предусмотренных в бюджете Кореновского городского поселения Кореновского района, на расчетный счет Получателя:</w:t>
      </w:r>
    </w:p>
    <w:p w14:paraId="11C276E4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FAD94F1" wp14:editId="2137D77D">
            <wp:extent cx="22860" cy="60960"/>
            <wp:effectExtent l="0" t="0" r="0" b="0"/>
            <wp:docPr id="1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1488" behindDoc="0" locked="0" layoutInCell="1" allowOverlap="0" wp14:anchorId="7652AC80" wp14:editId="5CB09F63">
            <wp:simplePos x="0" y="0"/>
            <wp:positionH relativeFrom="page">
              <wp:posOffset>7337425</wp:posOffset>
            </wp:positionH>
            <wp:positionV relativeFrom="page">
              <wp:posOffset>2832100</wp:posOffset>
            </wp:positionV>
            <wp:extent cx="3175" cy="6350"/>
            <wp:effectExtent l="0" t="0" r="0" b="0"/>
            <wp:wrapSquare wrapText="bothSides"/>
            <wp:docPr id="3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2512" behindDoc="0" locked="0" layoutInCell="1" allowOverlap="0" wp14:anchorId="7EDF8096" wp14:editId="5F5502B6">
            <wp:simplePos x="0" y="0"/>
            <wp:positionH relativeFrom="page">
              <wp:posOffset>7316470</wp:posOffset>
            </wp:positionH>
            <wp:positionV relativeFrom="page">
              <wp:posOffset>2832100</wp:posOffset>
            </wp:positionV>
            <wp:extent cx="18415" cy="12065"/>
            <wp:effectExtent l="0" t="0" r="0" b="0"/>
            <wp:wrapSquare wrapText="bothSides"/>
            <wp:docPr id="34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3536" behindDoc="0" locked="0" layoutInCell="1" allowOverlap="0" wp14:anchorId="5B55E2A6" wp14:editId="08E4CEAD">
            <wp:simplePos x="0" y="0"/>
            <wp:positionH relativeFrom="page">
              <wp:posOffset>7362190</wp:posOffset>
            </wp:positionH>
            <wp:positionV relativeFrom="page">
              <wp:posOffset>2834640</wp:posOffset>
            </wp:positionV>
            <wp:extent cx="3175" cy="6350"/>
            <wp:effectExtent l="0" t="0" r="0" b="0"/>
            <wp:wrapSquare wrapText="bothSides"/>
            <wp:docPr id="3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4560" behindDoc="0" locked="0" layoutInCell="1" allowOverlap="0" wp14:anchorId="4CD98A8E" wp14:editId="50A53CE8">
            <wp:simplePos x="0" y="0"/>
            <wp:positionH relativeFrom="page">
              <wp:posOffset>7346950</wp:posOffset>
            </wp:positionH>
            <wp:positionV relativeFrom="page">
              <wp:posOffset>2834640</wp:posOffset>
            </wp:positionV>
            <wp:extent cx="6350" cy="8890"/>
            <wp:effectExtent l="0" t="0" r="0" b="0"/>
            <wp:wrapSquare wrapText="bothSides"/>
            <wp:docPr id="3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5584" behindDoc="0" locked="0" layoutInCell="1" allowOverlap="0" wp14:anchorId="6E1E6985" wp14:editId="1FC2F9F8">
            <wp:simplePos x="0" y="0"/>
            <wp:positionH relativeFrom="page">
              <wp:posOffset>7108825</wp:posOffset>
            </wp:positionH>
            <wp:positionV relativeFrom="page">
              <wp:posOffset>9757410</wp:posOffset>
            </wp:positionV>
            <wp:extent cx="201295" cy="57785"/>
            <wp:effectExtent l="0" t="0" r="0" b="0"/>
            <wp:wrapTopAndBottom/>
            <wp:docPr id="3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E0">
        <w:rPr>
          <w:rFonts w:ascii="Times New Roman" w:eastAsia="Times New Roman" w:hAnsi="Times New Roman" w:cs="Times New Roman"/>
          <w:sz w:val="28"/>
          <w:szCs w:val="28"/>
        </w:rPr>
        <w:t>В случае превышения фактически произведенных расходов Получателем субсидии над суммой средств, предусмотренных в бюджете Кореновского городского поселения Кореновского района на эти цели, сумма превышения из бюджета Кореновского городского поселения Кореновского района не возмещается.</w:t>
      </w:r>
    </w:p>
    <w:p w14:paraId="6C57D481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В случае невозврата неизрасходованной части субсидии сумма, израсходованная с нарушением условий Порядка и настоящего Соглашения, подлежит взысканию в порядке, установленном законодательством Российской Федерации.</w:t>
      </w:r>
    </w:p>
    <w:p w14:paraId="0080443D" w14:textId="77777777" w:rsidR="00C80169" w:rsidRPr="00F50FE0" w:rsidRDefault="00C80169" w:rsidP="00C80169">
      <w:pPr>
        <w:tabs>
          <w:tab w:val="left" w:pos="567"/>
        </w:tabs>
        <w:jc w:val="both"/>
        <w:rPr>
          <w:sz w:val="28"/>
          <w:szCs w:val="28"/>
          <w:lang w:eastAsia="ru-RU"/>
        </w:rPr>
      </w:pPr>
    </w:p>
    <w:p w14:paraId="53C696E0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сторон</w:t>
      </w:r>
    </w:p>
    <w:p w14:paraId="0496EA7E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5FC733E" wp14:editId="10DDC454">
            <wp:extent cx="15240" cy="22860"/>
            <wp:effectExtent l="0" t="0" r="0" b="0"/>
            <wp:docPr id="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9DEB" w14:textId="77777777" w:rsidR="00C80169" w:rsidRPr="00F50FE0" w:rsidRDefault="00C80169" w:rsidP="00C80169">
      <w:pPr>
        <w:tabs>
          <w:tab w:val="left" w:pos="567"/>
        </w:tabs>
        <w:ind w:firstLine="709"/>
        <w:jc w:val="both"/>
        <w:rPr>
          <w:sz w:val="28"/>
          <w:szCs w:val="28"/>
          <w:lang w:eastAsia="ru-RU"/>
        </w:rPr>
      </w:pPr>
    </w:p>
    <w:p w14:paraId="41ED1869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t>Порядок разрешения споров</w:t>
      </w:r>
      <w:r w:rsidRPr="00F50FE0">
        <w:rPr>
          <w:rFonts w:ascii="Times New Roman" w:eastAsia="Times New Roman" w:hAnsi="Times New Roman" w:cs="Times New Roman"/>
          <w:bCs/>
          <w:noProof/>
          <w:sz w:val="28"/>
          <w:szCs w:val="28"/>
          <w:lang w:bidi="ar-SA"/>
        </w:rPr>
        <w:drawing>
          <wp:inline distT="0" distB="0" distL="0" distR="0" wp14:anchorId="26C183D6" wp14:editId="68EB80DB">
            <wp:extent cx="22860" cy="22860"/>
            <wp:effectExtent l="0" t="0" r="0" b="0"/>
            <wp:docPr id="1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E5E65" w14:textId="77777777" w:rsidR="00C80169" w:rsidRPr="00F50FE0" w:rsidRDefault="00C80169" w:rsidP="00C80169">
      <w:pPr>
        <w:pStyle w:val="af"/>
        <w:widowControl/>
        <w:tabs>
          <w:tab w:val="left" w:pos="426"/>
        </w:tabs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0811E5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Споры и разногласия, возникшие при исполнении настоящего соглашения, разрешаются путем переговоров между сторонами. 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DBB42C7" wp14:editId="03FD9161">
            <wp:extent cx="22860" cy="22860"/>
            <wp:effectExtent l="0" t="0" r="0" b="0"/>
            <wp:docPr id="1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369CA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разрешения споров и разногласий путем 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1BEFBD9" wp14:editId="06D083DC">
            <wp:extent cx="22860" cy="22860"/>
            <wp:effectExtent l="0" t="0" r="0" b="0"/>
            <wp:docPr id="1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FE0">
        <w:rPr>
          <w:rFonts w:ascii="Times New Roman" w:eastAsia="Times New Roman" w:hAnsi="Times New Roman" w:cs="Times New Roman"/>
          <w:sz w:val="28"/>
          <w:szCs w:val="28"/>
        </w:rPr>
        <w:t>переговоров стороны после реализации предусмотренной законодательством процедуры досудебного урегулирования решают их в судебном порядке.</w:t>
      </w:r>
    </w:p>
    <w:p w14:paraId="2B1E3DEE" w14:textId="77777777" w:rsidR="00C80169" w:rsidRPr="00F50FE0" w:rsidRDefault="00C80169" w:rsidP="00C80169">
      <w:pPr>
        <w:tabs>
          <w:tab w:val="left" w:pos="567"/>
        </w:tabs>
        <w:ind w:firstLine="709"/>
        <w:jc w:val="both"/>
        <w:rPr>
          <w:sz w:val="28"/>
          <w:szCs w:val="28"/>
          <w:lang w:eastAsia="ru-RU"/>
        </w:rPr>
      </w:pPr>
    </w:p>
    <w:p w14:paraId="423A9B3E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t>Заключительные положения</w:t>
      </w:r>
    </w:p>
    <w:p w14:paraId="5D6273D0" w14:textId="77777777" w:rsidR="00C80169" w:rsidRPr="00F50FE0" w:rsidRDefault="00C80169" w:rsidP="00C80169">
      <w:pPr>
        <w:pStyle w:val="af"/>
        <w:widowControl/>
        <w:tabs>
          <w:tab w:val="left" w:pos="426"/>
        </w:tabs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01C7AF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Любые изменения и дополнения к настоящему Соглашению действительны при условии, что они совершены в письменной форме и подписаны уполномоченными на то представителями Сторон.</w:t>
      </w:r>
    </w:p>
    <w:p w14:paraId="5056453D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Досрочное расторжение Соглашения возможно по соглашению сторон либо на основаниях, предусмотренных действующим законодательством.</w:t>
      </w:r>
      <w:r w:rsidRPr="00F50FE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85F421A" wp14:editId="4977953E">
            <wp:extent cx="22860" cy="22860"/>
            <wp:effectExtent l="0" t="0" r="0" b="0"/>
            <wp:docPr id="1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B05A3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 xml:space="preserve">Сторона, инициатор расторжения Соглашения, должна направить письменное уведомление о намерении расторгнуть Соглашение другой Стороне не позднее, чем за 30 дней до предполагаемого момента расторжения настоящего Соглашения. При досрочном расторжении настоящего Соглашения все средства, перечисленные Получателю субсидии в порядке предоставления мер муниципальной поддержки на проведение капитального ремонта общего имущества в многоквартирных домах, расположенных на территории Кореновского городского поселения Кореновского района подлежат </w:t>
      </w:r>
      <w:r w:rsidRPr="00F50FE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перечислению в бюджет поселения в течение З дней со дня расторжения настоящего Соглашения.</w:t>
      </w:r>
    </w:p>
    <w:p w14:paraId="7403F4D6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2-х экземплярах, которые имеют равную юридическую силу, по одному для каждой из сторон соглашения.</w:t>
      </w:r>
    </w:p>
    <w:p w14:paraId="56D49F8A" w14:textId="77777777" w:rsidR="00C80169" w:rsidRPr="00F50FE0" w:rsidRDefault="00C80169" w:rsidP="00C80169">
      <w:pPr>
        <w:tabs>
          <w:tab w:val="left" w:pos="567"/>
        </w:tabs>
        <w:ind w:firstLine="709"/>
        <w:jc w:val="both"/>
        <w:rPr>
          <w:sz w:val="28"/>
          <w:szCs w:val="28"/>
          <w:lang w:eastAsia="ru-RU"/>
        </w:rPr>
      </w:pPr>
    </w:p>
    <w:p w14:paraId="35F95D41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t>Срок действия соглашения</w:t>
      </w:r>
    </w:p>
    <w:p w14:paraId="3A7B6493" w14:textId="77777777" w:rsidR="00C80169" w:rsidRPr="00F50FE0" w:rsidRDefault="00C80169" w:rsidP="00C80169">
      <w:pPr>
        <w:pStyle w:val="af"/>
        <w:widowControl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 момента подписания и действует до 31 декабря текущего года, а в части расчетов – до полного исполнения обязательств по настоящему соглашению.</w:t>
      </w:r>
    </w:p>
    <w:p w14:paraId="2ACE2CB3" w14:textId="77777777" w:rsidR="00C80169" w:rsidRPr="00F50FE0" w:rsidRDefault="00C80169" w:rsidP="00C80169">
      <w:pPr>
        <w:tabs>
          <w:tab w:val="left" w:pos="567"/>
        </w:tabs>
        <w:jc w:val="both"/>
        <w:rPr>
          <w:sz w:val="28"/>
          <w:szCs w:val="28"/>
          <w:lang w:eastAsia="ru-RU"/>
        </w:rPr>
      </w:pPr>
    </w:p>
    <w:p w14:paraId="4295ABF0" w14:textId="77777777" w:rsidR="00C80169" w:rsidRPr="00F50FE0" w:rsidRDefault="00C80169" w:rsidP="00C80169">
      <w:pPr>
        <w:pStyle w:val="af"/>
        <w:widowControl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FE0">
        <w:rPr>
          <w:rFonts w:ascii="Times New Roman" w:eastAsia="Times New Roman" w:hAnsi="Times New Roman" w:cs="Times New Roman"/>
          <w:bCs/>
          <w:sz w:val="28"/>
          <w:szCs w:val="28"/>
        </w:rPr>
        <w:t>Реквизиты и подписи сторон</w:t>
      </w:r>
    </w:p>
    <w:p w14:paraId="02F1F906" w14:textId="77777777" w:rsidR="00C80169" w:rsidRDefault="00C80169" w:rsidP="00C80169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p w14:paraId="17EAFEB3" w14:textId="77777777" w:rsidR="00C80169" w:rsidRDefault="00C80169" w:rsidP="00C80169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p w14:paraId="2D39D041" w14:textId="77777777" w:rsidR="00C80169" w:rsidRDefault="00C80169" w:rsidP="00C80169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p w14:paraId="1DF71313" w14:textId="77777777" w:rsidR="00C80169" w:rsidRDefault="00C80169" w:rsidP="00C80169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p w14:paraId="2AA381FE" w14:textId="77777777" w:rsidR="00C80169" w:rsidRDefault="00C80169" w:rsidP="00C80169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p w14:paraId="5DBEA8B1" w14:textId="77777777" w:rsidR="00C80169" w:rsidRDefault="00C80169" w:rsidP="00C80169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p w14:paraId="765A69B6" w14:textId="77777777" w:rsidR="00C80169" w:rsidRDefault="00C80169" w:rsidP="00C80169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p w14:paraId="14BF0405" w14:textId="77777777" w:rsidR="00C80169" w:rsidRDefault="00C80169" w:rsidP="00B323E6">
      <w:pPr>
        <w:widowControl w:val="0"/>
        <w:jc w:val="both"/>
        <w:rPr>
          <w:sz w:val="28"/>
          <w:szCs w:val="28"/>
        </w:rPr>
      </w:pPr>
    </w:p>
    <w:p w14:paraId="7F09E617" w14:textId="77777777" w:rsidR="00C80169" w:rsidRDefault="00C80169" w:rsidP="00B323E6">
      <w:pPr>
        <w:widowControl w:val="0"/>
        <w:jc w:val="both"/>
        <w:rPr>
          <w:sz w:val="28"/>
          <w:szCs w:val="28"/>
        </w:rPr>
      </w:pPr>
    </w:p>
    <w:p w14:paraId="39CCFBFD" w14:textId="77777777" w:rsidR="00C80169" w:rsidRDefault="00C80169" w:rsidP="00B323E6">
      <w:pPr>
        <w:widowControl w:val="0"/>
        <w:jc w:val="both"/>
        <w:rPr>
          <w:sz w:val="28"/>
          <w:szCs w:val="28"/>
        </w:rPr>
      </w:pPr>
    </w:p>
    <w:p w14:paraId="07EBE7AA" w14:textId="77777777" w:rsidR="00C80169" w:rsidRDefault="00C80169" w:rsidP="00B323E6">
      <w:pPr>
        <w:widowControl w:val="0"/>
        <w:jc w:val="both"/>
        <w:rPr>
          <w:sz w:val="28"/>
          <w:szCs w:val="28"/>
        </w:rPr>
      </w:pPr>
    </w:p>
    <w:p w14:paraId="00231491" w14:textId="77777777" w:rsidR="00C80169" w:rsidRDefault="00C80169" w:rsidP="00B323E6">
      <w:pPr>
        <w:widowControl w:val="0"/>
        <w:jc w:val="both"/>
        <w:rPr>
          <w:sz w:val="28"/>
          <w:szCs w:val="28"/>
        </w:rPr>
      </w:pPr>
    </w:p>
    <w:p w14:paraId="5CD8ADCE" w14:textId="77777777" w:rsidR="00C80169" w:rsidRPr="00F50FE0" w:rsidRDefault="00C80169" w:rsidP="00B323E6">
      <w:pPr>
        <w:widowControl w:val="0"/>
        <w:jc w:val="both"/>
        <w:rPr>
          <w:sz w:val="28"/>
          <w:szCs w:val="28"/>
        </w:rPr>
      </w:pPr>
    </w:p>
    <w:p w14:paraId="622A34B5" w14:textId="77777777" w:rsidR="004D6074" w:rsidRPr="00DF6464" w:rsidRDefault="004D6074" w:rsidP="00987926">
      <w:pPr>
        <w:tabs>
          <w:tab w:val="left" w:pos="426"/>
        </w:tabs>
        <w:jc w:val="both"/>
        <w:rPr>
          <w:b/>
          <w:sz w:val="28"/>
          <w:szCs w:val="28"/>
          <w:lang w:eastAsia="ru-RU"/>
        </w:rPr>
      </w:pPr>
    </w:p>
    <w:sectPr w:rsidR="004D6074" w:rsidRPr="00DF6464" w:rsidSect="00C80EC2">
      <w:headerReference w:type="default" r:id="rId54"/>
      <w:pgSz w:w="11906" w:h="16838"/>
      <w:pgMar w:top="1134" w:right="567" w:bottom="1134" w:left="1701" w:header="113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37BB0" w14:textId="77777777" w:rsidR="00BD7C20" w:rsidRDefault="00BD7C20" w:rsidP="00BC17C1">
      <w:r>
        <w:separator/>
      </w:r>
    </w:p>
  </w:endnote>
  <w:endnote w:type="continuationSeparator" w:id="0">
    <w:p w14:paraId="3D529712" w14:textId="77777777" w:rsidR="00BD7C20" w:rsidRDefault="00BD7C20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A04DC" w14:textId="77777777" w:rsidR="00BD7C20" w:rsidRDefault="00BD7C20" w:rsidP="00BC17C1">
      <w:r>
        <w:separator/>
      </w:r>
    </w:p>
  </w:footnote>
  <w:footnote w:type="continuationSeparator" w:id="0">
    <w:p w14:paraId="009ABD24" w14:textId="77777777" w:rsidR="00BD7C20" w:rsidRDefault="00BD7C20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660855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14:paraId="7F37F1C0" w14:textId="4FF5B271" w:rsidR="00C80EC2" w:rsidRPr="00126A40" w:rsidRDefault="00C80EC2" w:rsidP="00C80EC2">
        <w:pPr>
          <w:pStyle w:val="a5"/>
          <w:jc w:val="center"/>
          <w:rPr>
            <w:color w:val="FFFFFF" w:themeColor="background1"/>
            <w:sz w:val="28"/>
            <w:szCs w:val="28"/>
          </w:rPr>
        </w:pPr>
        <w:r w:rsidRPr="00126A40">
          <w:rPr>
            <w:color w:val="FFFFFF" w:themeColor="background1"/>
            <w:sz w:val="28"/>
            <w:szCs w:val="28"/>
          </w:rPr>
          <w:fldChar w:fldCharType="begin"/>
        </w:r>
        <w:r w:rsidRPr="00126A40">
          <w:rPr>
            <w:color w:val="FFFFFF" w:themeColor="background1"/>
            <w:sz w:val="28"/>
            <w:szCs w:val="28"/>
          </w:rPr>
          <w:instrText>PAGE   \* MERGEFORMAT</w:instrText>
        </w:r>
        <w:r w:rsidRPr="00126A40">
          <w:rPr>
            <w:color w:val="FFFFFF" w:themeColor="background1"/>
            <w:sz w:val="28"/>
            <w:szCs w:val="28"/>
          </w:rPr>
          <w:fldChar w:fldCharType="separate"/>
        </w:r>
        <w:r w:rsidR="006C647B">
          <w:rPr>
            <w:noProof/>
            <w:color w:val="FFFFFF" w:themeColor="background1"/>
            <w:sz w:val="28"/>
            <w:szCs w:val="28"/>
          </w:rPr>
          <w:t>21</w:t>
        </w:r>
        <w:r w:rsidRPr="00126A40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42D0"/>
    <w:multiLevelType w:val="multilevel"/>
    <w:tmpl w:val="0CE04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6010E0"/>
    <w:multiLevelType w:val="multilevel"/>
    <w:tmpl w:val="432ED25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A038BF"/>
    <w:multiLevelType w:val="multilevel"/>
    <w:tmpl w:val="82B6F6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8801A7"/>
    <w:multiLevelType w:val="singleLevel"/>
    <w:tmpl w:val="D8D05990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20B079D"/>
    <w:multiLevelType w:val="multilevel"/>
    <w:tmpl w:val="8DD81FA6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7FB2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819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D35CBC"/>
    <w:multiLevelType w:val="singleLevel"/>
    <w:tmpl w:val="D8D05990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67"/>
    <w:rsid w:val="00000CBF"/>
    <w:rsid w:val="00001729"/>
    <w:rsid w:val="000024EF"/>
    <w:rsid w:val="00007BF9"/>
    <w:rsid w:val="00011791"/>
    <w:rsid w:val="00012C39"/>
    <w:rsid w:val="00014A5A"/>
    <w:rsid w:val="000156B0"/>
    <w:rsid w:val="00021A40"/>
    <w:rsid w:val="00022BC2"/>
    <w:rsid w:val="00040B29"/>
    <w:rsid w:val="00041679"/>
    <w:rsid w:val="00043F08"/>
    <w:rsid w:val="0004526C"/>
    <w:rsid w:val="0005107E"/>
    <w:rsid w:val="00053020"/>
    <w:rsid w:val="00053E4B"/>
    <w:rsid w:val="00055DC0"/>
    <w:rsid w:val="00065C8B"/>
    <w:rsid w:val="0007013B"/>
    <w:rsid w:val="00076699"/>
    <w:rsid w:val="000904B2"/>
    <w:rsid w:val="00093D03"/>
    <w:rsid w:val="000941F1"/>
    <w:rsid w:val="000A55B8"/>
    <w:rsid w:val="000A687F"/>
    <w:rsid w:val="000A6A02"/>
    <w:rsid w:val="000A7DFF"/>
    <w:rsid w:val="000B2652"/>
    <w:rsid w:val="000C1FA2"/>
    <w:rsid w:val="000D4759"/>
    <w:rsid w:val="000D6CA1"/>
    <w:rsid w:val="000E53A9"/>
    <w:rsid w:val="000F1351"/>
    <w:rsid w:val="000F4245"/>
    <w:rsid w:val="000F6920"/>
    <w:rsid w:val="000F73BC"/>
    <w:rsid w:val="001032E2"/>
    <w:rsid w:val="00116FD5"/>
    <w:rsid w:val="00117023"/>
    <w:rsid w:val="00124060"/>
    <w:rsid w:val="00126A40"/>
    <w:rsid w:val="0013775B"/>
    <w:rsid w:val="0015139F"/>
    <w:rsid w:val="00151A68"/>
    <w:rsid w:val="00153BF9"/>
    <w:rsid w:val="00166277"/>
    <w:rsid w:val="00167745"/>
    <w:rsid w:val="001702F0"/>
    <w:rsid w:val="00170718"/>
    <w:rsid w:val="00191850"/>
    <w:rsid w:val="00191B00"/>
    <w:rsid w:val="001971F5"/>
    <w:rsid w:val="00197DB7"/>
    <w:rsid w:val="001B0A9A"/>
    <w:rsid w:val="001B245C"/>
    <w:rsid w:val="001B2B1B"/>
    <w:rsid w:val="001B5DBE"/>
    <w:rsid w:val="001C3B5C"/>
    <w:rsid w:val="001C664F"/>
    <w:rsid w:val="001D2FA1"/>
    <w:rsid w:val="001F4CD5"/>
    <w:rsid w:val="001F5BFC"/>
    <w:rsid w:val="001F696A"/>
    <w:rsid w:val="00200A67"/>
    <w:rsid w:val="00204E9E"/>
    <w:rsid w:val="00207FD4"/>
    <w:rsid w:val="002228F4"/>
    <w:rsid w:val="0022449E"/>
    <w:rsid w:val="00224D9C"/>
    <w:rsid w:val="00225AEC"/>
    <w:rsid w:val="0024015E"/>
    <w:rsid w:val="00245960"/>
    <w:rsid w:val="00247279"/>
    <w:rsid w:val="00251ED1"/>
    <w:rsid w:val="00255BD4"/>
    <w:rsid w:val="002574A6"/>
    <w:rsid w:val="00262C3F"/>
    <w:rsid w:val="00263A62"/>
    <w:rsid w:val="00264A12"/>
    <w:rsid w:val="002726BF"/>
    <w:rsid w:val="00275484"/>
    <w:rsid w:val="0027589E"/>
    <w:rsid w:val="002869E8"/>
    <w:rsid w:val="00290474"/>
    <w:rsid w:val="00294758"/>
    <w:rsid w:val="00296AD7"/>
    <w:rsid w:val="00297978"/>
    <w:rsid w:val="002A6B0F"/>
    <w:rsid w:val="002C1247"/>
    <w:rsid w:val="002C5FE8"/>
    <w:rsid w:val="002D1B2B"/>
    <w:rsid w:val="002D55A0"/>
    <w:rsid w:val="002D56BE"/>
    <w:rsid w:val="002E1AA0"/>
    <w:rsid w:val="002E349A"/>
    <w:rsid w:val="002E6F8D"/>
    <w:rsid w:val="002F6502"/>
    <w:rsid w:val="00311123"/>
    <w:rsid w:val="00312F86"/>
    <w:rsid w:val="00316B65"/>
    <w:rsid w:val="00321FBD"/>
    <w:rsid w:val="003339D5"/>
    <w:rsid w:val="0033608D"/>
    <w:rsid w:val="00347DC3"/>
    <w:rsid w:val="00350C3B"/>
    <w:rsid w:val="00351CD1"/>
    <w:rsid w:val="00353987"/>
    <w:rsid w:val="00357441"/>
    <w:rsid w:val="00363274"/>
    <w:rsid w:val="003639FC"/>
    <w:rsid w:val="003675D3"/>
    <w:rsid w:val="003679A4"/>
    <w:rsid w:val="003819F5"/>
    <w:rsid w:val="0038237B"/>
    <w:rsid w:val="00391670"/>
    <w:rsid w:val="003A0329"/>
    <w:rsid w:val="003A0703"/>
    <w:rsid w:val="003B0E62"/>
    <w:rsid w:val="003B55CD"/>
    <w:rsid w:val="003C4E3A"/>
    <w:rsid w:val="003D02A7"/>
    <w:rsid w:val="003D2DB0"/>
    <w:rsid w:val="003D3798"/>
    <w:rsid w:val="003D65B2"/>
    <w:rsid w:val="003D7AF4"/>
    <w:rsid w:val="003E0B79"/>
    <w:rsid w:val="003E2655"/>
    <w:rsid w:val="003F0A16"/>
    <w:rsid w:val="003F1236"/>
    <w:rsid w:val="003F468C"/>
    <w:rsid w:val="003F47F0"/>
    <w:rsid w:val="003F4C7D"/>
    <w:rsid w:val="00402DDA"/>
    <w:rsid w:val="004065B8"/>
    <w:rsid w:val="00407224"/>
    <w:rsid w:val="00411A5F"/>
    <w:rsid w:val="004141E2"/>
    <w:rsid w:val="00415BCF"/>
    <w:rsid w:val="004204DA"/>
    <w:rsid w:val="00421290"/>
    <w:rsid w:val="00425AEB"/>
    <w:rsid w:val="00427ED3"/>
    <w:rsid w:val="00430ACE"/>
    <w:rsid w:val="00442835"/>
    <w:rsid w:val="004430DB"/>
    <w:rsid w:val="0044437B"/>
    <w:rsid w:val="004529E3"/>
    <w:rsid w:val="00453B6D"/>
    <w:rsid w:val="004561CB"/>
    <w:rsid w:val="00460084"/>
    <w:rsid w:val="00462013"/>
    <w:rsid w:val="00462A5A"/>
    <w:rsid w:val="004745EA"/>
    <w:rsid w:val="0047671F"/>
    <w:rsid w:val="00477DB3"/>
    <w:rsid w:val="00480287"/>
    <w:rsid w:val="0048079B"/>
    <w:rsid w:val="00481578"/>
    <w:rsid w:val="00483E67"/>
    <w:rsid w:val="00485DF9"/>
    <w:rsid w:val="004870AE"/>
    <w:rsid w:val="00492995"/>
    <w:rsid w:val="004A201E"/>
    <w:rsid w:val="004B26F2"/>
    <w:rsid w:val="004B4516"/>
    <w:rsid w:val="004D4086"/>
    <w:rsid w:val="004D6074"/>
    <w:rsid w:val="004D762C"/>
    <w:rsid w:val="004E04D5"/>
    <w:rsid w:val="004E2C6C"/>
    <w:rsid w:val="004E3967"/>
    <w:rsid w:val="004E7475"/>
    <w:rsid w:val="004E77C7"/>
    <w:rsid w:val="004F7B49"/>
    <w:rsid w:val="005050E3"/>
    <w:rsid w:val="00511FE8"/>
    <w:rsid w:val="00525E45"/>
    <w:rsid w:val="00530B79"/>
    <w:rsid w:val="00533B68"/>
    <w:rsid w:val="00535B84"/>
    <w:rsid w:val="005378E2"/>
    <w:rsid w:val="00537D6F"/>
    <w:rsid w:val="0054067A"/>
    <w:rsid w:val="0054691D"/>
    <w:rsid w:val="005501FE"/>
    <w:rsid w:val="00551232"/>
    <w:rsid w:val="00554D3B"/>
    <w:rsid w:val="0055753E"/>
    <w:rsid w:val="0056519D"/>
    <w:rsid w:val="0056653B"/>
    <w:rsid w:val="00570AEE"/>
    <w:rsid w:val="005726AC"/>
    <w:rsid w:val="00572E6A"/>
    <w:rsid w:val="0057351D"/>
    <w:rsid w:val="00580D36"/>
    <w:rsid w:val="005842A2"/>
    <w:rsid w:val="005867D5"/>
    <w:rsid w:val="00587C3D"/>
    <w:rsid w:val="005B2C79"/>
    <w:rsid w:val="005B320D"/>
    <w:rsid w:val="005B3754"/>
    <w:rsid w:val="005F6686"/>
    <w:rsid w:val="005F7225"/>
    <w:rsid w:val="0060415A"/>
    <w:rsid w:val="00606944"/>
    <w:rsid w:val="006135C3"/>
    <w:rsid w:val="00614427"/>
    <w:rsid w:val="00616483"/>
    <w:rsid w:val="00616CB5"/>
    <w:rsid w:val="006209D2"/>
    <w:rsid w:val="00633FC6"/>
    <w:rsid w:val="006341A0"/>
    <w:rsid w:val="006432AD"/>
    <w:rsid w:val="0064642B"/>
    <w:rsid w:val="00647632"/>
    <w:rsid w:val="006503FC"/>
    <w:rsid w:val="00654ABD"/>
    <w:rsid w:val="00655D53"/>
    <w:rsid w:val="00656B0D"/>
    <w:rsid w:val="006627ED"/>
    <w:rsid w:val="00663CE8"/>
    <w:rsid w:val="006703FA"/>
    <w:rsid w:val="0067212E"/>
    <w:rsid w:val="0067765C"/>
    <w:rsid w:val="00684345"/>
    <w:rsid w:val="006A07C4"/>
    <w:rsid w:val="006B2ADE"/>
    <w:rsid w:val="006B4350"/>
    <w:rsid w:val="006B59C1"/>
    <w:rsid w:val="006C23EC"/>
    <w:rsid w:val="006C647B"/>
    <w:rsid w:val="006D4420"/>
    <w:rsid w:val="006D735F"/>
    <w:rsid w:val="006D7CF4"/>
    <w:rsid w:val="006E4CE2"/>
    <w:rsid w:val="006F2903"/>
    <w:rsid w:val="006F7C16"/>
    <w:rsid w:val="0070617C"/>
    <w:rsid w:val="00710020"/>
    <w:rsid w:val="00713B24"/>
    <w:rsid w:val="007212E2"/>
    <w:rsid w:val="00721C98"/>
    <w:rsid w:val="00727F98"/>
    <w:rsid w:val="00730ED2"/>
    <w:rsid w:val="00731429"/>
    <w:rsid w:val="00732893"/>
    <w:rsid w:val="0073383C"/>
    <w:rsid w:val="00734E72"/>
    <w:rsid w:val="00737B4A"/>
    <w:rsid w:val="00746466"/>
    <w:rsid w:val="00747BDB"/>
    <w:rsid w:val="00750288"/>
    <w:rsid w:val="00754491"/>
    <w:rsid w:val="00760047"/>
    <w:rsid w:val="00765F73"/>
    <w:rsid w:val="00766ADB"/>
    <w:rsid w:val="00767598"/>
    <w:rsid w:val="007702BB"/>
    <w:rsid w:val="0077306F"/>
    <w:rsid w:val="007776B9"/>
    <w:rsid w:val="00785783"/>
    <w:rsid w:val="00787E1E"/>
    <w:rsid w:val="0079006B"/>
    <w:rsid w:val="0079009D"/>
    <w:rsid w:val="00791D09"/>
    <w:rsid w:val="00791DDD"/>
    <w:rsid w:val="00793449"/>
    <w:rsid w:val="007A3325"/>
    <w:rsid w:val="007A5CBB"/>
    <w:rsid w:val="007A6F47"/>
    <w:rsid w:val="007B306B"/>
    <w:rsid w:val="007B59FB"/>
    <w:rsid w:val="007C3713"/>
    <w:rsid w:val="007C57D0"/>
    <w:rsid w:val="007C5866"/>
    <w:rsid w:val="007D224E"/>
    <w:rsid w:val="007D37F9"/>
    <w:rsid w:val="007D7B73"/>
    <w:rsid w:val="007E16C1"/>
    <w:rsid w:val="007E1CAE"/>
    <w:rsid w:val="007E4DC5"/>
    <w:rsid w:val="007F4000"/>
    <w:rsid w:val="007F4271"/>
    <w:rsid w:val="007F71E7"/>
    <w:rsid w:val="00801629"/>
    <w:rsid w:val="008073C4"/>
    <w:rsid w:val="00823724"/>
    <w:rsid w:val="00825282"/>
    <w:rsid w:val="00827CF9"/>
    <w:rsid w:val="008304A3"/>
    <w:rsid w:val="008310CE"/>
    <w:rsid w:val="0083565C"/>
    <w:rsid w:val="0084091C"/>
    <w:rsid w:val="00841580"/>
    <w:rsid w:val="00845142"/>
    <w:rsid w:val="008460D9"/>
    <w:rsid w:val="00850916"/>
    <w:rsid w:val="00866078"/>
    <w:rsid w:val="00870CFD"/>
    <w:rsid w:val="008726B1"/>
    <w:rsid w:val="00880688"/>
    <w:rsid w:val="00882E05"/>
    <w:rsid w:val="008857EC"/>
    <w:rsid w:val="0089113C"/>
    <w:rsid w:val="00892749"/>
    <w:rsid w:val="00892FE2"/>
    <w:rsid w:val="008964FB"/>
    <w:rsid w:val="00897728"/>
    <w:rsid w:val="00897CF8"/>
    <w:rsid w:val="008A0274"/>
    <w:rsid w:val="008A79A0"/>
    <w:rsid w:val="008B11C2"/>
    <w:rsid w:val="008B5E5E"/>
    <w:rsid w:val="008C0FC9"/>
    <w:rsid w:val="008C62CD"/>
    <w:rsid w:val="008D2226"/>
    <w:rsid w:val="008D254D"/>
    <w:rsid w:val="008D7216"/>
    <w:rsid w:val="008E098B"/>
    <w:rsid w:val="008E2477"/>
    <w:rsid w:val="008E34CF"/>
    <w:rsid w:val="008E4443"/>
    <w:rsid w:val="008F1420"/>
    <w:rsid w:val="008F1BE1"/>
    <w:rsid w:val="008F4731"/>
    <w:rsid w:val="008F6644"/>
    <w:rsid w:val="0090069A"/>
    <w:rsid w:val="00901A94"/>
    <w:rsid w:val="0090656E"/>
    <w:rsid w:val="009074DA"/>
    <w:rsid w:val="00911042"/>
    <w:rsid w:val="009123CC"/>
    <w:rsid w:val="00920BE4"/>
    <w:rsid w:val="00924428"/>
    <w:rsid w:val="009308FF"/>
    <w:rsid w:val="00930C66"/>
    <w:rsid w:val="009318DD"/>
    <w:rsid w:val="00932B11"/>
    <w:rsid w:val="00936E5C"/>
    <w:rsid w:val="00942949"/>
    <w:rsid w:val="00943A64"/>
    <w:rsid w:val="00943F2A"/>
    <w:rsid w:val="009535AC"/>
    <w:rsid w:val="00954FB6"/>
    <w:rsid w:val="00956D28"/>
    <w:rsid w:val="009640AC"/>
    <w:rsid w:val="00964970"/>
    <w:rsid w:val="009655AD"/>
    <w:rsid w:val="009659B0"/>
    <w:rsid w:val="00972C67"/>
    <w:rsid w:val="00987926"/>
    <w:rsid w:val="00994456"/>
    <w:rsid w:val="00994743"/>
    <w:rsid w:val="009951B5"/>
    <w:rsid w:val="009A2C79"/>
    <w:rsid w:val="009A78BE"/>
    <w:rsid w:val="009B74A6"/>
    <w:rsid w:val="009C1D91"/>
    <w:rsid w:val="009C2FF1"/>
    <w:rsid w:val="009C33CA"/>
    <w:rsid w:val="009C7252"/>
    <w:rsid w:val="009F1029"/>
    <w:rsid w:val="00A0470A"/>
    <w:rsid w:val="00A0611B"/>
    <w:rsid w:val="00A07EE7"/>
    <w:rsid w:val="00A179C0"/>
    <w:rsid w:val="00A17BF2"/>
    <w:rsid w:val="00A27C8F"/>
    <w:rsid w:val="00A31B92"/>
    <w:rsid w:val="00A32627"/>
    <w:rsid w:val="00A33AC9"/>
    <w:rsid w:val="00A37F91"/>
    <w:rsid w:val="00A40554"/>
    <w:rsid w:val="00A4593D"/>
    <w:rsid w:val="00A47316"/>
    <w:rsid w:val="00A47605"/>
    <w:rsid w:val="00A54658"/>
    <w:rsid w:val="00A57BC9"/>
    <w:rsid w:val="00A60334"/>
    <w:rsid w:val="00A609BE"/>
    <w:rsid w:val="00A612A1"/>
    <w:rsid w:val="00A67065"/>
    <w:rsid w:val="00A70A90"/>
    <w:rsid w:val="00A761CD"/>
    <w:rsid w:val="00AA69F9"/>
    <w:rsid w:val="00AB6514"/>
    <w:rsid w:val="00AC39A4"/>
    <w:rsid w:val="00AC7D4D"/>
    <w:rsid w:val="00AD51C5"/>
    <w:rsid w:val="00AE0B5E"/>
    <w:rsid w:val="00AE21BB"/>
    <w:rsid w:val="00AE24F3"/>
    <w:rsid w:val="00AE2EF0"/>
    <w:rsid w:val="00AE526F"/>
    <w:rsid w:val="00AE599A"/>
    <w:rsid w:val="00AF7505"/>
    <w:rsid w:val="00B044F4"/>
    <w:rsid w:val="00B05626"/>
    <w:rsid w:val="00B05BE3"/>
    <w:rsid w:val="00B20B2E"/>
    <w:rsid w:val="00B24099"/>
    <w:rsid w:val="00B27E4C"/>
    <w:rsid w:val="00B323E6"/>
    <w:rsid w:val="00B3258A"/>
    <w:rsid w:val="00B32AAE"/>
    <w:rsid w:val="00B41CE8"/>
    <w:rsid w:val="00B421BE"/>
    <w:rsid w:val="00B505CC"/>
    <w:rsid w:val="00B56468"/>
    <w:rsid w:val="00B65377"/>
    <w:rsid w:val="00B66BD9"/>
    <w:rsid w:val="00B751E2"/>
    <w:rsid w:val="00B85C36"/>
    <w:rsid w:val="00B92E2E"/>
    <w:rsid w:val="00BB74FD"/>
    <w:rsid w:val="00BC17C1"/>
    <w:rsid w:val="00BC381C"/>
    <w:rsid w:val="00BC3F84"/>
    <w:rsid w:val="00BD559C"/>
    <w:rsid w:val="00BD6634"/>
    <w:rsid w:val="00BD6D7B"/>
    <w:rsid w:val="00BD7C20"/>
    <w:rsid w:val="00BE1475"/>
    <w:rsid w:val="00BE17D7"/>
    <w:rsid w:val="00BF14B5"/>
    <w:rsid w:val="00BF395C"/>
    <w:rsid w:val="00BF42C7"/>
    <w:rsid w:val="00C0052D"/>
    <w:rsid w:val="00C15543"/>
    <w:rsid w:val="00C22CDF"/>
    <w:rsid w:val="00C23348"/>
    <w:rsid w:val="00C30859"/>
    <w:rsid w:val="00C32319"/>
    <w:rsid w:val="00C332D4"/>
    <w:rsid w:val="00C36618"/>
    <w:rsid w:val="00C376E1"/>
    <w:rsid w:val="00C42FDA"/>
    <w:rsid w:val="00C4312A"/>
    <w:rsid w:val="00C444CB"/>
    <w:rsid w:val="00C52B16"/>
    <w:rsid w:val="00C63062"/>
    <w:rsid w:val="00C66834"/>
    <w:rsid w:val="00C7486B"/>
    <w:rsid w:val="00C80169"/>
    <w:rsid w:val="00C80EC2"/>
    <w:rsid w:val="00C810DA"/>
    <w:rsid w:val="00C83211"/>
    <w:rsid w:val="00C835C8"/>
    <w:rsid w:val="00C83CB3"/>
    <w:rsid w:val="00C840D3"/>
    <w:rsid w:val="00C859E3"/>
    <w:rsid w:val="00C877A6"/>
    <w:rsid w:val="00C9789D"/>
    <w:rsid w:val="00CA3A2B"/>
    <w:rsid w:val="00CA3E4B"/>
    <w:rsid w:val="00CA40E8"/>
    <w:rsid w:val="00CA54C0"/>
    <w:rsid w:val="00CA7659"/>
    <w:rsid w:val="00CB0A09"/>
    <w:rsid w:val="00CB2CFE"/>
    <w:rsid w:val="00CB58D0"/>
    <w:rsid w:val="00CB5DC8"/>
    <w:rsid w:val="00CB6690"/>
    <w:rsid w:val="00CB6ECC"/>
    <w:rsid w:val="00CC5CFC"/>
    <w:rsid w:val="00CC61D4"/>
    <w:rsid w:val="00CD21D3"/>
    <w:rsid w:val="00CD7164"/>
    <w:rsid w:val="00CE3FCF"/>
    <w:rsid w:val="00CF3C02"/>
    <w:rsid w:val="00CF3C15"/>
    <w:rsid w:val="00CF6139"/>
    <w:rsid w:val="00CF679A"/>
    <w:rsid w:val="00CF7A49"/>
    <w:rsid w:val="00D04AC1"/>
    <w:rsid w:val="00D05E2A"/>
    <w:rsid w:val="00D06BD7"/>
    <w:rsid w:val="00D10808"/>
    <w:rsid w:val="00D12B0F"/>
    <w:rsid w:val="00D12CAA"/>
    <w:rsid w:val="00D132DA"/>
    <w:rsid w:val="00D14931"/>
    <w:rsid w:val="00D21764"/>
    <w:rsid w:val="00D2543D"/>
    <w:rsid w:val="00D279F1"/>
    <w:rsid w:val="00D346B3"/>
    <w:rsid w:val="00D37024"/>
    <w:rsid w:val="00D415F8"/>
    <w:rsid w:val="00D42443"/>
    <w:rsid w:val="00D426BB"/>
    <w:rsid w:val="00D512EE"/>
    <w:rsid w:val="00D5798F"/>
    <w:rsid w:val="00D60944"/>
    <w:rsid w:val="00D70464"/>
    <w:rsid w:val="00D73CD2"/>
    <w:rsid w:val="00D81C25"/>
    <w:rsid w:val="00DA2E5E"/>
    <w:rsid w:val="00DA64D9"/>
    <w:rsid w:val="00DA736E"/>
    <w:rsid w:val="00DB30B2"/>
    <w:rsid w:val="00DC178C"/>
    <w:rsid w:val="00DC2A1C"/>
    <w:rsid w:val="00DC7072"/>
    <w:rsid w:val="00DE7E18"/>
    <w:rsid w:val="00DF0A08"/>
    <w:rsid w:val="00DF29C1"/>
    <w:rsid w:val="00DF4E8D"/>
    <w:rsid w:val="00DF5C6E"/>
    <w:rsid w:val="00DF6464"/>
    <w:rsid w:val="00E03FDB"/>
    <w:rsid w:val="00E04180"/>
    <w:rsid w:val="00E05583"/>
    <w:rsid w:val="00E12E67"/>
    <w:rsid w:val="00E178A4"/>
    <w:rsid w:val="00E20228"/>
    <w:rsid w:val="00E261B8"/>
    <w:rsid w:val="00E332F0"/>
    <w:rsid w:val="00E3365C"/>
    <w:rsid w:val="00E36A75"/>
    <w:rsid w:val="00E40DBC"/>
    <w:rsid w:val="00E43D36"/>
    <w:rsid w:val="00E4611C"/>
    <w:rsid w:val="00E53BD2"/>
    <w:rsid w:val="00E55D90"/>
    <w:rsid w:val="00E57BB7"/>
    <w:rsid w:val="00E60B43"/>
    <w:rsid w:val="00E64029"/>
    <w:rsid w:val="00E65CDE"/>
    <w:rsid w:val="00E678D6"/>
    <w:rsid w:val="00E82D4B"/>
    <w:rsid w:val="00E86525"/>
    <w:rsid w:val="00E921B6"/>
    <w:rsid w:val="00E921F6"/>
    <w:rsid w:val="00EA1862"/>
    <w:rsid w:val="00EA64B7"/>
    <w:rsid w:val="00EB4ECE"/>
    <w:rsid w:val="00EB7AC5"/>
    <w:rsid w:val="00EC2AFD"/>
    <w:rsid w:val="00ED29FE"/>
    <w:rsid w:val="00ED789C"/>
    <w:rsid w:val="00EE180E"/>
    <w:rsid w:val="00EF4A47"/>
    <w:rsid w:val="00F01082"/>
    <w:rsid w:val="00F059AE"/>
    <w:rsid w:val="00F11929"/>
    <w:rsid w:val="00F13D8F"/>
    <w:rsid w:val="00F15411"/>
    <w:rsid w:val="00F15475"/>
    <w:rsid w:val="00F24243"/>
    <w:rsid w:val="00F3040D"/>
    <w:rsid w:val="00F371AC"/>
    <w:rsid w:val="00F378FF"/>
    <w:rsid w:val="00F40AB8"/>
    <w:rsid w:val="00F50656"/>
    <w:rsid w:val="00F50FE0"/>
    <w:rsid w:val="00F56AEC"/>
    <w:rsid w:val="00F63B36"/>
    <w:rsid w:val="00F76BAF"/>
    <w:rsid w:val="00F7764E"/>
    <w:rsid w:val="00F83055"/>
    <w:rsid w:val="00F8339E"/>
    <w:rsid w:val="00F841F2"/>
    <w:rsid w:val="00F95A8B"/>
    <w:rsid w:val="00F97323"/>
    <w:rsid w:val="00F97683"/>
    <w:rsid w:val="00FA4DCF"/>
    <w:rsid w:val="00FB763A"/>
    <w:rsid w:val="00FC0FF4"/>
    <w:rsid w:val="00FC3440"/>
    <w:rsid w:val="00FC4587"/>
    <w:rsid w:val="00FC5B1E"/>
    <w:rsid w:val="00FC6BC8"/>
    <w:rsid w:val="00FD0E91"/>
    <w:rsid w:val="00FD22AE"/>
    <w:rsid w:val="00FD23C5"/>
    <w:rsid w:val="00FE14E2"/>
    <w:rsid w:val="00FE1A86"/>
    <w:rsid w:val="00FE1F30"/>
    <w:rsid w:val="00FE2BAF"/>
    <w:rsid w:val="00FE40C1"/>
    <w:rsid w:val="00FF0071"/>
    <w:rsid w:val="00FF200F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97B5"/>
  <w15:docId w15:val="{F7D48105-805F-4965-A857-ED433788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411A5F"/>
    <w:pPr>
      <w:keepNext/>
      <w:suppressAutoHyphens w:val="0"/>
      <w:ind w:firstLine="708"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2FDA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11A5F"/>
    <w:pPr>
      <w:keepNext/>
      <w:suppressAutoHyphens w:val="0"/>
      <w:jc w:val="center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11A5F"/>
    <w:pPr>
      <w:keepNext/>
      <w:suppressAutoHyphens w:val="0"/>
      <w:jc w:val="center"/>
      <w:outlineLvl w:val="3"/>
    </w:pPr>
    <w:rPr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11A5F"/>
    <w:pPr>
      <w:keepNext/>
      <w:tabs>
        <w:tab w:val="left" w:pos="2694"/>
      </w:tabs>
      <w:suppressAutoHyphens w:val="0"/>
      <w:jc w:val="both"/>
      <w:outlineLvl w:val="6"/>
    </w:pPr>
    <w:rPr>
      <w:rFonts w:ascii="Arial" w:hAnsi="Arial"/>
      <w:sz w:val="28"/>
      <w:lang w:val="en-US" w:eastAsia="ru-RU"/>
    </w:rPr>
  </w:style>
  <w:style w:type="paragraph" w:styleId="9">
    <w:name w:val="heading 9"/>
    <w:basedOn w:val="a"/>
    <w:next w:val="a"/>
    <w:link w:val="90"/>
    <w:qFormat/>
    <w:rsid w:val="00411A5F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4">
    <w:name w:val="Hyperlink"/>
    <w:unhideWhenUsed/>
    <w:rsid w:val="007D7B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nhideWhenUsed/>
    <w:rsid w:val="00F63B3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63B36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39"/>
    <w:rsid w:val="00920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A37F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Title"/>
    <w:basedOn w:val="a"/>
    <w:link w:val="ad"/>
    <w:qFormat/>
    <w:rsid w:val="007702BB"/>
    <w:pPr>
      <w:suppressAutoHyphens w:val="0"/>
      <w:jc w:val="center"/>
    </w:pPr>
    <w:rPr>
      <w:szCs w:val="24"/>
    </w:rPr>
  </w:style>
  <w:style w:type="character" w:customStyle="1" w:styleId="ad">
    <w:name w:val="Название Знак"/>
    <w:link w:val="ac"/>
    <w:rsid w:val="007702BB"/>
    <w:rPr>
      <w:rFonts w:eastAsia="Times New Roman"/>
      <w:szCs w:val="24"/>
    </w:rPr>
  </w:style>
  <w:style w:type="character" w:customStyle="1" w:styleId="20">
    <w:name w:val="Заголовок 2 Знак"/>
    <w:link w:val="2"/>
    <w:rsid w:val="00C42FDA"/>
    <w:rPr>
      <w:rFonts w:ascii="Cambria" w:eastAsia="Times New Roman" w:hAnsi="Cambria"/>
      <w:b/>
      <w:bCs/>
      <w:i/>
      <w:iCs/>
      <w:szCs w:val="28"/>
      <w:lang w:eastAsia="ru-RU"/>
    </w:rPr>
  </w:style>
  <w:style w:type="character" w:customStyle="1" w:styleId="31">
    <w:name w:val="Основной текст (3)_"/>
    <w:link w:val="32"/>
    <w:rsid w:val="008C0FC9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11">
    <w:name w:val="Заголовок №1_"/>
    <w:link w:val="12"/>
    <w:rsid w:val="008C0FC9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rsid w:val="008C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8C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8C0FC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0FC9"/>
    <w:pPr>
      <w:widowControl w:val="0"/>
      <w:shd w:val="clear" w:color="auto" w:fill="FFFFFF"/>
      <w:suppressAutoHyphens w:val="0"/>
      <w:spacing w:after="720" w:line="370" w:lineRule="exact"/>
      <w:jc w:val="center"/>
    </w:pPr>
    <w:rPr>
      <w:b/>
      <w:bCs/>
      <w:sz w:val="32"/>
      <w:szCs w:val="32"/>
      <w:lang w:eastAsia="ru-RU"/>
    </w:rPr>
  </w:style>
  <w:style w:type="paragraph" w:customStyle="1" w:styleId="12">
    <w:name w:val="Заголовок №1"/>
    <w:basedOn w:val="a"/>
    <w:link w:val="11"/>
    <w:rsid w:val="008C0FC9"/>
    <w:pPr>
      <w:widowControl w:val="0"/>
      <w:shd w:val="clear" w:color="auto" w:fill="FFFFFF"/>
      <w:suppressAutoHyphens w:val="0"/>
      <w:spacing w:before="720" w:after="720" w:line="0" w:lineRule="atLeast"/>
      <w:jc w:val="center"/>
      <w:outlineLvl w:val="0"/>
    </w:pPr>
    <w:rPr>
      <w:b/>
      <w:bCs/>
      <w:sz w:val="32"/>
      <w:szCs w:val="32"/>
      <w:lang w:eastAsia="ru-RU"/>
    </w:rPr>
  </w:style>
  <w:style w:type="paragraph" w:customStyle="1" w:styleId="50">
    <w:name w:val="Основной текст (5)"/>
    <w:basedOn w:val="a"/>
    <w:link w:val="5"/>
    <w:rsid w:val="008C0FC9"/>
    <w:pPr>
      <w:widowControl w:val="0"/>
      <w:shd w:val="clear" w:color="auto" w:fill="FFFFFF"/>
      <w:suppressAutoHyphens w:val="0"/>
      <w:spacing w:before="240" w:after="360" w:line="0" w:lineRule="atLeast"/>
      <w:jc w:val="both"/>
    </w:pPr>
    <w:rPr>
      <w:b/>
      <w:bCs/>
      <w:sz w:val="28"/>
      <w:szCs w:val="28"/>
      <w:lang w:eastAsia="ru-RU"/>
    </w:rPr>
  </w:style>
  <w:style w:type="character" w:styleId="ae">
    <w:name w:val="Strong"/>
    <w:uiPriority w:val="22"/>
    <w:qFormat/>
    <w:rsid w:val="008C0FC9"/>
    <w:rPr>
      <w:b/>
      <w:bCs/>
    </w:rPr>
  </w:style>
  <w:style w:type="paragraph" w:styleId="af">
    <w:name w:val="List Paragraph"/>
    <w:basedOn w:val="a"/>
    <w:uiPriority w:val="34"/>
    <w:qFormat/>
    <w:rsid w:val="008C0FC9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link w:val="1"/>
    <w:rsid w:val="00411A5F"/>
    <w:rPr>
      <w:rFonts w:eastAsia="Times New Roman"/>
      <w:sz w:val="28"/>
      <w:szCs w:val="24"/>
    </w:rPr>
  </w:style>
  <w:style w:type="character" w:customStyle="1" w:styleId="30">
    <w:name w:val="Заголовок 3 Знак"/>
    <w:link w:val="3"/>
    <w:rsid w:val="00411A5F"/>
    <w:rPr>
      <w:rFonts w:eastAsia="Times New Roman"/>
      <w:sz w:val="28"/>
      <w:szCs w:val="24"/>
    </w:rPr>
  </w:style>
  <w:style w:type="character" w:customStyle="1" w:styleId="40">
    <w:name w:val="Заголовок 4 Знак"/>
    <w:link w:val="4"/>
    <w:rsid w:val="00411A5F"/>
    <w:rPr>
      <w:rFonts w:eastAsia="Times New Roman"/>
      <w:b/>
      <w:sz w:val="28"/>
      <w:szCs w:val="24"/>
    </w:rPr>
  </w:style>
  <w:style w:type="character" w:customStyle="1" w:styleId="70">
    <w:name w:val="Заголовок 7 Знак"/>
    <w:link w:val="7"/>
    <w:rsid w:val="00411A5F"/>
    <w:rPr>
      <w:rFonts w:ascii="Arial" w:eastAsia="Times New Roman" w:hAnsi="Arial"/>
      <w:sz w:val="28"/>
      <w:lang w:val="en-US"/>
    </w:rPr>
  </w:style>
  <w:style w:type="character" w:customStyle="1" w:styleId="90">
    <w:name w:val="Заголовок 9 Знак"/>
    <w:link w:val="9"/>
    <w:rsid w:val="00411A5F"/>
    <w:rPr>
      <w:rFonts w:ascii="Arial" w:eastAsia="Times New Roman" w:hAnsi="Arial" w:cs="Arial"/>
      <w:sz w:val="22"/>
      <w:szCs w:val="22"/>
    </w:rPr>
  </w:style>
  <w:style w:type="paragraph" w:styleId="af0">
    <w:name w:val="Body Text"/>
    <w:basedOn w:val="a"/>
    <w:link w:val="af1"/>
    <w:rsid w:val="00411A5F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Знак"/>
    <w:link w:val="af0"/>
    <w:rsid w:val="00411A5F"/>
    <w:rPr>
      <w:rFonts w:eastAsia="Times New Roman"/>
      <w:sz w:val="24"/>
      <w:szCs w:val="24"/>
    </w:rPr>
  </w:style>
  <w:style w:type="paragraph" w:styleId="af2">
    <w:name w:val="Body Text Indent"/>
    <w:basedOn w:val="a"/>
    <w:link w:val="af3"/>
    <w:rsid w:val="00411A5F"/>
    <w:pPr>
      <w:suppressAutoHyphens w:val="0"/>
      <w:ind w:left="600"/>
      <w:jc w:val="both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411A5F"/>
    <w:rPr>
      <w:rFonts w:eastAsia="Times New Roman"/>
      <w:sz w:val="24"/>
      <w:szCs w:val="24"/>
    </w:rPr>
  </w:style>
  <w:style w:type="paragraph" w:styleId="23">
    <w:name w:val="Body Text 2"/>
    <w:basedOn w:val="a"/>
    <w:link w:val="24"/>
    <w:rsid w:val="00411A5F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24">
    <w:name w:val="Основной текст 2 Знак"/>
    <w:link w:val="23"/>
    <w:rsid w:val="00411A5F"/>
    <w:rPr>
      <w:rFonts w:eastAsia="Times New Roman"/>
      <w:sz w:val="28"/>
      <w:szCs w:val="24"/>
    </w:rPr>
  </w:style>
  <w:style w:type="character" w:styleId="af4">
    <w:name w:val="page number"/>
    <w:basedOn w:val="a0"/>
    <w:rsid w:val="00411A5F"/>
  </w:style>
  <w:style w:type="paragraph" w:customStyle="1" w:styleId="ConsPlusTitle">
    <w:name w:val="ConsPlusTitle"/>
    <w:uiPriority w:val="99"/>
    <w:rsid w:val="00411A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3">
    <w:name w:val="Знак3"/>
    <w:basedOn w:val="a"/>
    <w:next w:val="2"/>
    <w:autoRedefine/>
    <w:rsid w:val="00411A5F"/>
    <w:pPr>
      <w:suppressAutoHyphens w:val="0"/>
      <w:spacing w:after="160" w:line="240" w:lineRule="exact"/>
    </w:pPr>
    <w:rPr>
      <w:sz w:val="24"/>
      <w:lang w:val="en-US" w:eastAsia="en-US"/>
    </w:rPr>
  </w:style>
  <w:style w:type="paragraph" w:customStyle="1" w:styleId="ConsTitle">
    <w:name w:val="ConsTitle"/>
    <w:uiPriority w:val="99"/>
    <w:rsid w:val="00411A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1A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411A5F"/>
    <w:rPr>
      <w:rFonts w:ascii="Arial" w:eastAsia="Times New Roman" w:hAnsi="Arial" w:cs="Arial"/>
      <w:lang w:val="ru-RU" w:eastAsia="ru-RU" w:bidi="ar-SA"/>
    </w:rPr>
  </w:style>
  <w:style w:type="paragraph" w:customStyle="1" w:styleId="13">
    <w:name w:val="Знак1 Знак Знак Знак"/>
    <w:basedOn w:val="a"/>
    <w:rsid w:val="00411A5F"/>
    <w:pPr>
      <w:suppressAutoHyphens w:val="0"/>
      <w:spacing w:after="60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411A5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Cell">
    <w:name w:val="ConsPlusCell"/>
    <w:rsid w:val="00411A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411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rsid w:val="00411A5F"/>
    <w:rPr>
      <w:rFonts w:ascii="Courier New" w:eastAsia="Times New Roman" w:hAnsi="Courier New" w:cs="Courier New"/>
    </w:rPr>
  </w:style>
  <w:style w:type="character" w:styleId="af5">
    <w:name w:val="Emphasis"/>
    <w:qFormat/>
    <w:rsid w:val="00C859E3"/>
    <w:rPr>
      <w:i/>
      <w:iCs/>
    </w:rPr>
  </w:style>
  <w:style w:type="paragraph" w:customStyle="1" w:styleId="FORMATTEXT">
    <w:name w:val=".FORMATTEXT"/>
    <w:rsid w:val="00C859E3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HEADERTEXT">
    <w:name w:val=".HEADERTEXT"/>
    <w:rsid w:val="00C859E3"/>
    <w:pPr>
      <w:widowControl w:val="0"/>
      <w:suppressAutoHyphens/>
      <w:autoSpaceDE w:val="0"/>
    </w:pPr>
    <w:rPr>
      <w:rFonts w:ascii="Arial" w:eastAsia="Times New Roman" w:hAnsi="Arial" w:cs="Arial"/>
      <w:color w:val="2B4279"/>
      <w:lang w:eastAsia="ar-SA"/>
    </w:rPr>
  </w:style>
  <w:style w:type="character" w:customStyle="1" w:styleId="match">
    <w:name w:val="match"/>
    <w:basedOn w:val="a0"/>
    <w:rsid w:val="00C859E3"/>
  </w:style>
  <w:style w:type="paragraph" w:customStyle="1" w:styleId="formattext0">
    <w:name w:val="formattext"/>
    <w:basedOn w:val="a"/>
    <w:rsid w:val="00C859E3"/>
    <w:pPr>
      <w:spacing w:before="280" w:after="280" w:line="276" w:lineRule="auto"/>
    </w:pPr>
    <w:rPr>
      <w:rFonts w:ascii="Calibri" w:eastAsia="SimSun" w:hAnsi="Calibri" w:cs="font292"/>
      <w:sz w:val="24"/>
      <w:szCs w:val="24"/>
    </w:rPr>
  </w:style>
  <w:style w:type="paragraph" w:customStyle="1" w:styleId="Style8">
    <w:name w:val="Style8"/>
    <w:basedOn w:val="a"/>
    <w:uiPriority w:val="99"/>
    <w:rsid w:val="0056519D"/>
    <w:pPr>
      <w:widowControl w:val="0"/>
      <w:suppressAutoHyphens w:val="0"/>
      <w:autoSpaceDE w:val="0"/>
      <w:autoSpaceDN w:val="0"/>
      <w:adjustRightInd w:val="0"/>
      <w:spacing w:line="324" w:lineRule="exact"/>
      <w:ind w:firstLine="749"/>
      <w:jc w:val="both"/>
    </w:pPr>
    <w:rPr>
      <w:rFonts w:eastAsiaTheme="minorEastAsia"/>
      <w:sz w:val="24"/>
      <w:szCs w:val="24"/>
      <w:lang w:eastAsia="ru-RU"/>
      <w14:ligatures w14:val="standardContextual"/>
    </w:rPr>
  </w:style>
  <w:style w:type="character" w:customStyle="1" w:styleId="FontStyle24">
    <w:name w:val="Font Style24"/>
    <w:basedOn w:val="a0"/>
    <w:uiPriority w:val="99"/>
    <w:rsid w:val="0056519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56B0D"/>
    <w:pPr>
      <w:widowControl w:val="0"/>
      <w:suppressAutoHyphens w:val="0"/>
      <w:autoSpaceDE w:val="0"/>
      <w:autoSpaceDN w:val="0"/>
      <w:adjustRightInd w:val="0"/>
      <w:spacing w:line="324" w:lineRule="exact"/>
      <w:ind w:firstLine="713"/>
      <w:jc w:val="both"/>
    </w:pPr>
    <w:rPr>
      <w:rFonts w:eastAsiaTheme="minorEastAsia"/>
      <w:sz w:val="24"/>
      <w:szCs w:val="24"/>
      <w:lang w:eastAsia="ru-RU"/>
      <w14:ligatures w14:val="standardContextual"/>
    </w:rPr>
  </w:style>
  <w:style w:type="paragraph" w:customStyle="1" w:styleId="Style16">
    <w:name w:val="Style16"/>
    <w:basedOn w:val="a"/>
    <w:uiPriority w:val="99"/>
    <w:rsid w:val="00FA4DCF"/>
    <w:pPr>
      <w:widowControl w:val="0"/>
      <w:suppressAutoHyphens w:val="0"/>
      <w:autoSpaceDE w:val="0"/>
      <w:autoSpaceDN w:val="0"/>
      <w:adjustRightInd w:val="0"/>
      <w:spacing w:line="324" w:lineRule="exact"/>
      <w:ind w:firstLine="547"/>
      <w:jc w:val="both"/>
    </w:pPr>
    <w:rPr>
      <w:rFonts w:eastAsiaTheme="minorEastAsia"/>
      <w:sz w:val="24"/>
      <w:szCs w:val="24"/>
      <w:lang w:eastAsia="ru-RU"/>
      <w14:ligatures w14:val="standardContextual"/>
    </w:rPr>
  </w:style>
  <w:style w:type="character" w:customStyle="1" w:styleId="af6">
    <w:name w:val="Гипертекстовая ссылка"/>
    <w:uiPriority w:val="99"/>
    <w:rsid w:val="00492995"/>
    <w:rPr>
      <w:color w:val="106BBE"/>
    </w:rPr>
  </w:style>
  <w:style w:type="paragraph" w:customStyle="1" w:styleId="Style2">
    <w:name w:val="Style2"/>
    <w:basedOn w:val="a"/>
    <w:uiPriority w:val="99"/>
    <w:rsid w:val="007A5CBB"/>
    <w:pPr>
      <w:widowControl w:val="0"/>
      <w:suppressAutoHyphens w:val="0"/>
      <w:autoSpaceDE w:val="0"/>
      <w:autoSpaceDN w:val="0"/>
      <w:adjustRightInd w:val="0"/>
      <w:spacing w:line="324" w:lineRule="exact"/>
      <w:ind w:firstLine="1087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5CBB"/>
    <w:pPr>
      <w:widowControl w:val="0"/>
      <w:suppressAutoHyphens w:val="0"/>
      <w:autoSpaceDE w:val="0"/>
      <w:autoSpaceDN w:val="0"/>
      <w:adjustRightInd w:val="0"/>
      <w:spacing w:line="321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A5CBB"/>
    <w:pPr>
      <w:widowControl w:val="0"/>
      <w:suppressAutoHyphens w:val="0"/>
      <w:autoSpaceDE w:val="0"/>
      <w:autoSpaceDN w:val="0"/>
      <w:adjustRightInd w:val="0"/>
      <w:spacing w:line="319" w:lineRule="exact"/>
      <w:ind w:firstLine="7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A5CB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A5C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7A5CBB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7A5CBB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B6ECC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B6ECC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B6ECC"/>
    <w:pPr>
      <w:widowControl w:val="0"/>
      <w:suppressAutoHyphens w:val="0"/>
      <w:autoSpaceDE w:val="0"/>
      <w:autoSpaceDN w:val="0"/>
      <w:adjustRightInd w:val="0"/>
      <w:spacing w:line="324" w:lineRule="exact"/>
      <w:ind w:firstLine="1490"/>
    </w:pPr>
    <w:rPr>
      <w:rFonts w:eastAsiaTheme="minorEastAsia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EF4A47"/>
    <w:rPr>
      <w:b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EF4A4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internet.garant.ru/document/redirect/12112604/2692" TargetMode="External"/><Relationship Id="rId39" Type="http://schemas.openxmlformats.org/officeDocument/2006/relationships/image" Target="media/image28.jpeg"/><Relationship Id="rId21" Type="http://schemas.openxmlformats.org/officeDocument/2006/relationships/image" Target="media/image14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internet.garant.ru/document/redirect/12112604/2692" TargetMode="External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internet.garant.ru/document/redirect/12112604/2681" TargetMode="External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internet.garant.ru/document/redirect/12112604/2681" TargetMode="External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0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BEA9-3321-490F-AA33-36D4ABF3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6027</Words>
  <Characters>34359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ЛАХИНА</dc:creator>
  <cp:keywords/>
  <dc:description/>
  <cp:lastModifiedBy>VELTON</cp:lastModifiedBy>
  <cp:revision>9</cp:revision>
  <cp:lastPrinted>2024-05-08T08:14:00Z</cp:lastPrinted>
  <dcterms:created xsi:type="dcterms:W3CDTF">2024-04-26T14:08:00Z</dcterms:created>
  <dcterms:modified xsi:type="dcterms:W3CDTF">2024-05-08T08:14:00Z</dcterms:modified>
</cp:coreProperties>
</file>