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 Кореновского городского поселения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Кореновского района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97880" w:rsidRDefault="0016204A" w:rsidP="001620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>РЕШЕНИЕ</w:t>
      </w:r>
    </w:p>
    <w:p w:rsidR="0016204A" w:rsidRDefault="0016204A" w:rsidP="001620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</w:p>
    <w:p w:rsidR="0016204A" w:rsidRPr="000503C4" w:rsidRDefault="0016204A" w:rsidP="001620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</w:p>
    <w:p w:rsidR="00F97880" w:rsidRPr="00F97880" w:rsidRDefault="0016204A" w:rsidP="00F97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23 декабря 2015 года</w:t>
      </w:r>
      <w:r w:rsidR="00F97880" w:rsidRPr="00F9788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№ 147</w:t>
      </w:r>
    </w:p>
    <w:p w:rsidR="007F540C" w:rsidRDefault="00F97880" w:rsidP="001620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7F540C">
        <w:rPr>
          <w:rFonts w:ascii="Times New Roman" w:eastAsia="Times New Roman" w:hAnsi="Times New Roman" w:cs="Times New Roman"/>
          <w:lang w:eastAsia="ar-SA"/>
        </w:rPr>
        <w:t>г. Кореновск</w:t>
      </w:r>
    </w:p>
    <w:p w:rsidR="0016204A" w:rsidRDefault="0016204A" w:rsidP="001620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6204A" w:rsidRDefault="0016204A" w:rsidP="001620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6204A" w:rsidRPr="0016204A" w:rsidRDefault="0016204A" w:rsidP="001620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246455" w:rsidRDefault="00F97880" w:rsidP="007F54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 даче согласия на принятие </w:t>
      </w:r>
      <w:r w:rsidR="00403A08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здания тира</w:t>
      </w:r>
    </w:p>
    <w:p w:rsidR="00F97880" w:rsidRPr="00F97880" w:rsidRDefault="00246455" w:rsidP="007F54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из муниципальной собственности </w:t>
      </w:r>
      <w:r w:rsidR="00807CFA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униципального</w:t>
      </w:r>
    </w:p>
    <w:p w:rsidR="000503C4" w:rsidRDefault="00F97880" w:rsidP="007F54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образования Кореновский район в </w:t>
      </w:r>
      <w:r w:rsidR="000503C4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собственность</w:t>
      </w:r>
    </w:p>
    <w:p w:rsidR="00F97880" w:rsidRPr="00F97880" w:rsidRDefault="00F97880" w:rsidP="007F54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Кореновского городского поселения</w:t>
      </w:r>
    </w:p>
    <w:p w:rsidR="00F97880" w:rsidRDefault="00F97880" w:rsidP="001620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Кореновского района</w:t>
      </w:r>
    </w:p>
    <w:p w:rsidR="0016204A" w:rsidRDefault="0016204A" w:rsidP="001620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16204A" w:rsidRPr="0016204A" w:rsidRDefault="0016204A" w:rsidP="001620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F97880" w:rsidRPr="00F97880" w:rsidRDefault="00F97880" w:rsidP="00F978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F97880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статьями 14, 50 Федерального закона от 6 октября 2003 года 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решением Совета Кореновского городского</w:t>
      </w:r>
      <w:r w:rsidR="00403A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Кореновского района </w:t>
      </w:r>
      <w:r w:rsidRPr="00F97880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19 февраля 2014 года №</w:t>
      </w:r>
      <w:r w:rsidR="00403A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406</w:t>
      </w:r>
      <w:r w:rsidRPr="00F978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503C4" w:rsidRPr="00050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</w:t>
      </w:r>
      <w:proofErr w:type="gramStart"/>
      <w:r w:rsidR="000503C4" w:rsidRPr="00050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Положения о порядке владения, пользования и распоряжения муниципальным имуществом Кореновского городского поселения Кореновского района» </w:t>
      </w:r>
      <w:r w:rsidR="00403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="000503C4" w:rsidRPr="00050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 изменениями от 18 марта 2014 года № 416,</w:t>
      </w:r>
      <w:r w:rsidR="000503C4" w:rsidRPr="00050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03C4" w:rsidRPr="00050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29 октября 2014 года № 22, от 18 марта 2015 года № 69, от 2 сентября 2015 года № 108),</w:t>
      </w:r>
      <w:r w:rsidR="00050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7880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 Кореновского городского поселения Кореновского района р е ш и л:</w:t>
      </w:r>
      <w:proofErr w:type="gramEnd"/>
    </w:p>
    <w:p w:rsidR="000503C4" w:rsidRDefault="00F97880" w:rsidP="00050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0503C4" w:rsidRPr="000503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Дать согласие администрации Кореновского городского поселения Кореновского района на принятие </w:t>
      </w:r>
      <w:r w:rsidR="00403A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здания тира</w:t>
      </w:r>
      <w:r w:rsidR="000503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="000503C4" w:rsidRPr="000503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403A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расположенного по адресу: Краснодарский край, город Кореновск, улица Ленина, дом № 124 </w:t>
      </w:r>
      <w:r w:rsidR="00403A08" w:rsidRPr="00403A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а, </w:t>
      </w:r>
      <w:r w:rsidR="00D7083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первоначальной</w:t>
      </w:r>
      <w:r w:rsidR="00403A08" w:rsidRPr="00403A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стоимостью 1500000 (один миллион пятьсот тысяч) рублей 00 копеек, остаточной стоимостью 304448 (триста четыре тысячи четыреста сорок восемь) рублей 16 копеек</w:t>
      </w:r>
      <w:r w:rsidR="000503C4" w:rsidRPr="000503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8E3E8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 земельным участком кадастровый номер 23:12:0601030:71, категория земель:</w:t>
      </w:r>
      <w:r w:rsidR="008E3E88" w:rsidRPr="008E3E8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земли населенных пунктов </w:t>
      </w:r>
      <w:r w:rsidR="008E3E8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– для размещения спортивной базы, площадь</w:t>
      </w:r>
      <w:r w:rsidR="005958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ю</w:t>
      </w:r>
      <w:r w:rsidR="00CF1E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1504 кв.м.</w:t>
      </w:r>
      <w:r w:rsidR="008E3E8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0503C4" w:rsidRPr="000503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из муниципальной собственности </w:t>
      </w:r>
      <w:r w:rsidR="000503C4" w:rsidRPr="000503C4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муниципального образования Кореновский район в собственность Кореновского городского поселения Кореновского района.</w:t>
      </w:r>
    </w:p>
    <w:p w:rsidR="00F97880" w:rsidRPr="00F97880" w:rsidRDefault="00F97880" w:rsidP="00050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7880">
        <w:rPr>
          <w:rFonts w:ascii="Times New Roman" w:eastAsia="Times New Roman" w:hAnsi="Times New Roman" w:cs="Times New Roman"/>
          <w:sz w:val="28"/>
          <w:szCs w:val="28"/>
          <w:lang w:eastAsia="ar-SA"/>
        </w:rPr>
        <w:t>2. Контроль за выполнением настоящего решения возложить на председателя постоянной комиссии по вопросам правопорядка и законности Совета Кореновского городского поселения Кореновского района (Бурдун).</w:t>
      </w:r>
    </w:p>
    <w:p w:rsidR="00F97880" w:rsidRPr="00F97880" w:rsidRDefault="00F97880" w:rsidP="000503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7880">
        <w:rPr>
          <w:rFonts w:ascii="Times New Roman" w:eastAsia="Times New Roman" w:hAnsi="Times New Roman" w:cs="Times New Roman"/>
          <w:sz w:val="28"/>
          <w:szCs w:val="28"/>
          <w:lang w:eastAsia="ar-SA"/>
        </w:rPr>
        <w:t>3. Решение вступает в силу со дня его подписания.</w:t>
      </w:r>
    </w:p>
    <w:p w:rsidR="00F97880" w:rsidRPr="00F047D9" w:rsidRDefault="00F97880" w:rsidP="000503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5AEC" w:rsidRPr="00F047D9" w:rsidRDefault="00035AEC" w:rsidP="000503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5AEC" w:rsidRPr="00F97880" w:rsidRDefault="00035AEC" w:rsidP="00035A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788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Совета</w:t>
      </w:r>
    </w:p>
    <w:p w:rsidR="00035AEC" w:rsidRPr="00F97880" w:rsidRDefault="00035AEC" w:rsidP="00035A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7880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городского поселения</w:t>
      </w:r>
    </w:p>
    <w:p w:rsidR="003F42C3" w:rsidRDefault="00035AEC" w:rsidP="00035AEC">
      <w:pPr>
        <w:suppressAutoHyphens/>
        <w:spacing w:after="0" w:line="240" w:lineRule="auto"/>
        <w:jc w:val="both"/>
      </w:pPr>
      <w:r w:rsidRPr="00F978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Кореновского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</w:t>
      </w:r>
      <w:r w:rsidR="007F54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</w:t>
      </w:r>
      <w:r w:rsidRPr="00F97880">
        <w:rPr>
          <w:rFonts w:ascii="Times New Roman" w:eastAsia="Times New Roman" w:hAnsi="Times New Roman" w:cs="Times New Roman"/>
          <w:sz w:val="28"/>
          <w:szCs w:val="28"/>
          <w:lang w:eastAsia="ar-SA"/>
        </w:rPr>
        <w:t>Е.Д. Деляниди</w:t>
      </w:r>
    </w:p>
    <w:sectPr w:rsidR="003F42C3" w:rsidSect="000503C4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80"/>
    <w:rsid w:val="00035AEC"/>
    <w:rsid w:val="000503C4"/>
    <w:rsid w:val="0016204A"/>
    <w:rsid w:val="001D7386"/>
    <w:rsid w:val="00246455"/>
    <w:rsid w:val="003F42C3"/>
    <w:rsid w:val="00403A08"/>
    <w:rsid w:val="005958D0"/>
    <w:rsid w:val="007F540C"/>
    <w:rsid w:val="00807CFA"/>
    <w:rsid w:val="008E3E88"/>
    <w:rsid w:val="00CF1E52"/>
    <w:rsid w:val="00D7083F"/>
    <w:rsid w:val="00F047D9"/>
    <w:rsid w:val="00F14315"/>
    <w:rsid w:val="00F97880"/>
    <w:rsid w:val="00FA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47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4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Kharchenko</cp:lastModifiedBy>
  <cp:revision>19</cp:revision>
  <cp:lastPrinted>2015-12-23T10:06:00Z</cp:lastPrinted>
  <dcterms:created xsi:type="dcterms:W3CDTF">2015-04-13T09:18:00Z</dcterms:created>
  <dcterms:modified xsi:type="dcterms:W3CDTF">2015-12-24T08:20:00Z</dcterms:modified>
</cp:coreProperties>
</file>