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6782" w14:textId="4E61292C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ПРОЕКТ</w:t>
      </w:r>
    </w:p>
    <w:p w14:paraId="609BA6F7" w14:textId="77777777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CC14A11" w14:textId="1F3CFC3A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24203083" wp14:editId="01F1D1B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5E43386E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53D8AE06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3A9902C2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14:paraId="1B0B9981" w14:textId="60510516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_____________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270CB937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2E2A342B" w14:textId="77777777" w:rsidR="00EE56E1" w:rsidRPr="00C50707" w:rsidRDefault="00EE56E1" w:rsidP="00EE56E1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7A2C52" w14:textId="77777777" w:rsidR="00CA4B78" w:rsidRPr="00CF0EDB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4A9ADFAD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59C965BE" w:rsidR="002B00A6" w:rsidRDefault="00CA4B78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95293E">
        <w:rPr>
          <w:rFonts w:ascii="Times New Roman" w:hAnsi="Times New Roman"/>
          <w:sz w:val="28"/>
          <w:szCs w:val="28"/>
        </w:rPr>
        <w:t>администрация</w:t>
      </w:r>
      <w:r w:rsidR="008C03C2" w:rsidRPr="008C03C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6EEC885F" w:rsidR="001B047C" w:rsidRDefault="001B047C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12 февраля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2019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116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Правил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12B3715F" w:rsidR="00E657DC" w:rsidRDefault="00EE56E1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1.1. 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15 апреля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202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401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й в постановление администрации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 12 февраля 2019 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ода №116 «Об утверждении Правил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проведения экспе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ртизы проектов административных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регламентов осуществления муниципального контроля и административных регламентов предоставления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муниципальных услуг»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37D5BA03" w14:textId="546AC74C" w:rsidR="00EE56E1" w:rsidRDefault="006C6657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657DC"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 сентября 2018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1158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П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равил разработки и утверждения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администрацией Кор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еновского городского поселения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района администра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тивных регламентов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осуществления муниципального контроля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00362CC7" w14:textId="2941F569" w:rsidR="0095293E" w:rsidRPr="0095293E" w:rsidRDefault="007255F5" w:rsidP="0095293E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2.1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.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Отменить постановление администрации Кореновского городского поселения Кореновского района от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12 февраля 2019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118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я в постановление администрации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</w:t>
      </w:r>
      <w:r w:rsid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95293E"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 11 сентября 2018 года № 1158 «Об утверждении Правил</w:t>
      </w:r>
    </w:p>
    <w:p w14:paraId="7B57806E" w14:textId="6C520ABA" w:rsidR="0095293E" w:rsidRDefault="0095293E" w:rsidP="0095293E">
      <w:pPr>
        <w:spacing w:after="0" w:line="240" w:lineRule="auto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разработки и утверждения администрацией Кореновс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кого </w:t>
      </w:r>
      <w:r w:rsidRPr="0095293E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городского поселения Кореновского района административных регламентов осуществления муниципального контроля»</w:t>
      </w:r>
    </w:p>
    <w:p w14:paraId="326ED549" w14:textId="7B0DA8D7" w:rsidR="001B047C" w:rsidRPr="00D27B1F" w:rsidRDefault="007255F5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5293E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3023EC68" w:rsidR="002B00A6" w:rsidRPr="00D27B1F" w:rsidRDefault="006C6657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95293E">
        <w:rPr>
          <w:rFonts w:ascii="Times New Roman" w:hAnsi="Times New Roman"/>
          <w:sz w:val="28"/>
          <w:szCs w:val="28"/>
        </w:rPr>
        <w:t>, но не ранее 01 января 2022 года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3CED043E" w:rsidR="0089013D" w:rsidRPr="00D27B1F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03E8C50D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6C6657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6C6657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0A598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2FED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813D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EEC50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EC8988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6529C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FBAF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548B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B34EE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7A7A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176513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8D2E3E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3DE09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D9CD1F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9EED8A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0B815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E38B4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823785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98B2E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13E344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028D0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84F6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A2B5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4BD289" w14:textId="77777777" w:rsidR="00FA58A4" w:rsidRPr="00CA4B78" w:rsidRDefault="00FA58A4" w:rsidP="00CA4B78">
      <w:pPr>
        <w:pStyle w:val="a5"/>
        <w:rPr>
          <w:rFonts w:ascii="Times New Roman" w:hAnsi="Times New Roman"/>
          <w:sz w:val="28"/>
          <w:szCs w:val="28"/>
        </w:rPr>
      </w:pPr>
    </w:p>
    <w:sectPr w:rsidR="00FA58A4" w:rsidRPr="00CA4B78" w:rsidSect="00EE56E1">
      <w:headerReference w:type="default" r:id="rId9"/>
      <w:pgSz w:w="11906" w:h="16838"/>
      <w:pgMar w:top="568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AA9B8" w14:textId="77777777" w:rsidR="00486B1D" w:rsidRDefault="00486B1D" w:rsidP="00932DE4">
      <w:pPr>
        <w:spacing w:after="0" w:line="240" w:lineRule="auto"/>
      </w:pPr>
      <w:r>
        <w:separator/>
      </w:r>
    </w:p>
  </w:endnote>
  <w:endnote w:type="continuationSeparator" w:id="0">
    <w:p w14:paraId="793977D7" w14:textId="77777777" w:rsidR="00486B1D" w:rsidRDefault="00486B1D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27B2B" w14:textId="77777777" w:rsidR="00486B1D" w:rsidRDefault="00486B1D" w:rsidP="00932DE4">
      <w:pPr>
        <w:spacing w:after="0" w:line="240" w:lineRule="auto"/>
      </w:pPr>
      <w:r>
        <w:separator/>
      </w:r>
    </w:p>
  </w:footnote>
  <w:footnote w:type="continuationSeparator" w:id="0">
    <w:p w14:paraId="44470B3A" w14:textId="77777777" w:rsidR="00486B1D" w:rsidRDefault="00486B1D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7255F5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86B1D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BF18-9CC1-4E66-BCE3-61633665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3</cp:revision>
  <cp:lastPrinted>2021-12-21T10:42:00Z</cp:lastPrinted>
  <dcterms:created xsi:type="dcterms:W3CDTF">2021-12-21T10:41:00Z</dcterms:created>
  <dcterms:modified xsi:type="dcterms:W3CDTF">2021-12-21T10:42:00Z</dcterms:modified>
</cp:coreProperties>
</file>