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1C8C" w14:textId="77777777" w:rsidR="00641E6B" w:rsidRPr="002A7DA4" w:rsidRDefault="00641E6B" w:rsidP="001F46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77032C9A" w14:textId="77777777" w:rsidR="00641E6B" w:rsidRPr="002A7DA4" w:rsidRDefault="00641E6B" w:rsidP="001F46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4FD318FD" w14:textId="77777777" w:rsidR="00641E6B" w:rsidRPr="002A7DA4" w:rsidRDefault="00641E6B" w:rsidP="001F46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7072844A" w14:textId="77777777" w:rsidR="00641E6B" w:rsidRPr="002A7DA4" w:rsidRDefault="00641E6B" w:rsidP="001F46F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449F7AD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ПРОЕКТ РЕШЕНИЯ</w:t>
      </w:r>
    </w:p>
    <w:p w14:paraId="54AF9E29" w14:textId="77777777" w:rsidR="00641E6B" w:rsidRPr="00641E6B" w:rsidRDefault="00641E6B" w:rsidP="00641E6B">
      <w:pPr>
        <w:rPr>
          <w:rFonts w:ascii="Times New Roman" w:hAnsi="Times New Roman"/>
          <w:sz w:val="28"/>
          <w:szCs w:val="28"/>
        </w:rPr>
      </w:pPr>
      <w:r w:rsidRPr="002A7DA4">
        <w:rPr>
          <w:rFonts w:ascii="Times New Roman" w:hAnsi="Times New Roman"/>
          <w:sz w:val="28"/>
          <w:szCs w:val="28"/>
        </w:rPr>
        <w:t xml:space="preserve">от_______________  </w:t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№ ____</w:t>
      </w:r>
    </w:p>
    <w:p w14:paraId="70535D8A" w14:textId="77777777" w:rsidR="00527CFA" w:rsidRPr="00641E6B" w:rsidRDefault="00641E6B" w:rsidP="00641E6B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49385E62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89BB22" w14:textId="77777777" w:rsidR="00E10EED" w:rsidRPr="001F46F7" w:rsidRDefault="0088117E" w:rsidP="001F46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7232562"/>
      <w:r w:rsidRPr="001F46F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1F46F7">
        <w:rPr>
          <w:rFonts w:ascii="Times New Roman" w:hAnsi="Times New Roman"/>
          <w:b/>
          <w:sz w:val="28"/>
          <w:szCs w:val="28"/>
        </w:rPr>
        <w:t>директора</w:t>
      </w:r>
      <w:r w:rsidR="001F46F7">
        <w:rPr>
          <w:rFonts w:ascii="Times New Roman" w:hAnsi="Times New Roman"/>
          <w:b/>
          <w:sz w:val="28"/>
          <w:szCs w:val="28"/>
        </w:rPr>
        <w:t xml:space="preserve"> о деятельности </w:t>
      </w:r>
      <w:r w:rsidR="001F46F7" w:rsidRPr="001F46F7">
        <w:rPr>
          <w:rFonts w:ascii="Times New Roman" w:hAnsi="Times New Roman"/>
          <w:b/>
          <w:sz w:val="28"/>
          <w:szCs w:val="28"/>
        </w:rPr>
        <w:t>муниципального унитарного предприятия</w:t>
      </w:r>
      <w:r w:rsidR="001F46F7">
        <w:rPr>
          <w:rFonts w:ascii="Times New Roman" w:hAnsi="Times New Roman"/>
          <w:b/>
          <w:sz w:val="28"/>
          <w:szCs w:val="28"/>
        </w:rPr>
        <w:t xml:space="preserve"> </w:t>
      </w:r>
      <w:r w:rsidR="001F46F7" w:rsidRPr="001F46F7">
        <w:rPr>
          <w:rFonts w:ascii="Times New Roman" w:hAnsi="Times New Roman"/>
          <w:b/>
          <w:sz w:val="28"/>
          <w:szCs w:val="28"/>
        </w:rPr>
        <w:t>Кореновского городского поселения «Тепловые сети»</w:t>
      </w:r>
    </w:p>
    <w:p w14:paraId="48DCBF8C" w14:textId="77777777" w:rsidR="00E10EED" w:rsidRPr="001F46F7" w:rsidRDefault="00E10EED" w:rsidP="00CC1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6F7">
        <w:rPr>
          <w:rFonts w:ascii="Times New Roman" w:hAnsi="Times New Roman"/>
          <w:b/>
          <w:sz w:val="28"/>
          <w:szCs w:val="28"/>
        </w:rPr>
        <w:t>за 2025 год</w:t>
      </w:r>
    </w:p>
    <w:p w14:paraId="57AD408A" w14:textId="77777777" w:rsidR="00827F27" w:rsidRPr="001F46F7" w:rsidRDefault="00827F27" w:rsidP="00E10E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14:paraId="2C91D071" w14:textId="77777777" w:rsidR="00827F27" w:rsidRPr="00E10EED" w:rsidRDefault="00827F27" w:rsidP="00E10E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0F63E83" w14:textId="77777777" w:rsidR="0088117E" w:rsidRPr="00AC72A9" w:rsidRDefault="0088117E" w:rsidP="001F4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6F7">
        <w:rPr>
          <w:rFonts w:ascii="Times New Roman" w:hAnsi="Times New Roman"/>
          <w:bCs/>
          <w:sz w:val="28"/>
          <w:szCs w:val="28"/>
        </w:rPr>
        <w:tab/>
        <w:t xml:space="preserve">Заслушав и обсудив </w:t>
      </w:r>
      <w:r w:rsidR="00DE4EE5" w:rsidRPr="001F46F7">
        <w:rPr>
          <w:rFonts w:ascii="Times New Roman" w:hAnsi="Times New Roman"/>
          <w:bCs/>
          <w:sz w:val="28"/>
          <w:szCs w:val="28"/>
        </w:rPr>
        <w:t xml:space="preserve">отчет </w:t>
      </w:r>
      <w:r w:rsidR="00E10EED" w:rsidRPr="001F46F7">
        <w:rPr>
          <w:rFonts w:ascii="Times New Roman" w:hAnsi="Times New Roman"/>
          <w:bCs/>
          <w:sz w:val="28"/>
          <w:szCs w:val="28"/>
        </w:rPr>
        <w:t xml:space="preserve">директора </w:t>
      </w:r>
      <w:r w:rsidR="001F46F7" w:rsidRPr="001F46F7">
        <w:rPr>
          <w:rFonts w:ascii="Times New Roman" w:hAnsi="Times New Roman"/>
          <w:bCs/>
          <w:sz w:val="28"/>
          <w:szCs w:val="28"/>
        </w:rPr>
        <w:t xml:space="preserve">о деятельности муниципального унитарного предприятия Кореновского городского поселения «Тепловые сети» </w:t>
      </w:r>
      <w:r w:rsidR="00E10EED" w:rsidRPr="00E10EED">
        <w:rPr>
          <w:rFonts w:ascii="Times New Roman" w:hAnsi="Times New Roman"/>
          <w:bCs/>
          <w:sz w:val="28"/>
          <w:szCs w:val="28"/>
        </w:rPr>
        <w:t>за 2025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31C92206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Отчет </w:t>
      </w:r>
      <w:r w:rsidR="00E10EED" w:rsidRPr="00E10EED">
        <w:rPr>
          <w:rFonts w:ascii="Times New Roman" w:hAnsi="Times New Roman"/>
          <w:bCs/>
          <w:sz w:val="28"/>
          <w:szCs w:val="28"/>
        </w:rPr>
        <w:t xml:space="preserve">директора </w:t>
      </w:r>
      <w:r w:rsidR="005704D3" w:rsidRPr="001F46F7">
        <w:rPr>
          <w:rFonts w:ascii="Times New Roman" w:hAnsi="Times New Roman"/>
          <w:bCs/>
          <w:sz w:val="28"/>
          <w:szCs w:val="28"/>
        </w:rPr>
        <w:t xml:space="preserve">о деятельности муниципального унитарного предприятия Кореновского городского поселения «Тепловые сети» </w:t>
      </w:r>
      <w:r w:rsidR="005704D3" w:rsidRPr="00E10EED">
        <w:rPr>
          <w:rFonts w:ascii="Times New Roman" w:hAnsi="Times New Roman"/>
          <w:bCs/>
          <w:sz w:val="28"/>
          <w:szCs w:val="28"/>
        </w:rPr>
        <w:t>за 2025 год</w:t>
      </w:r>
      <w:r w:rsidR="005704D3" w:rsidRPr="00827F27">
        <w:rPr>
          <w:rFonts w:ascii="Times New Roman" w:hAnsi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0C2B1288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6B72906B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1B4EBC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A85180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0B4B4EC1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6318FEE1" w14:textId="77777777" w:rsidR="00E10EED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</w:t>
      </w:r>
      <w:r w:rsidR="00E10EED">
        <w:rPr>
          <w:rFonts w:ascii="Times New Roman" w:hAnsi="Times New Roman"/>
          <w:sz w:val="28"/>
          <w:szCs w:val="28"/>
        </w:rPr>
        <w:t xml:space="preserve">муниципального </w:t>
      </w:r>
      <w:r w:rsidRPr="00827F27">
        <w:rPr>
          <w:rFonts w:ascii="Times New Roman" w:hAnsi="Times New Roman"/>
          <w:sz w:val="28"/>
          <w:szCs w:val="28"/>
        </w:rPr>
        <w:t xml:space="preserve">района                                                                            </w:t>
      </w:r>
    </w:p>
    <w:p w14:paraId="50F6E37D" w14:textId="77777777" w:rsidR="0088117E" w:rsidRPr="00827F27" w:rsidRDefault="00E10EED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</w:t>
      </w:r>
      <w:r w:rsidR="0088117E" w:rsidRPr="00827F27">
        <w:rPr>
          <w:rFonts w:ascii="Times New Roman" w:hAnsi="Times New Roman"/>
          <w:sz w:val="28"/>
          <w:szCs w:val="28"/>
        </w:rPr>
        <w:t>Е.Д. Деляниди</w:t>
      </w:r>
    </w:p>
    <w:p w14:paraId="2A8225E0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F3D8B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CCE1B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C9E32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DC74C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6E0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FFC31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EC92C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C7264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140055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5D79A6" w14:textId="77777777" w:rsidR="00DE4EE5" w:rsidRDefault="00DE4EE5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1094B1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53DC3" w14:textId="77777777" w:rsidR="00C23A08" w:rsidRDefault="00C23A08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BF5E85" w14:textId="77777777" w:rsidR="009F0EE7" w:rsidRPr="00D04BF4" w:rsidRDefault="009F0EE7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88117E" w:rsidRPr="006610DC" w14:paraId="4C83DE12" w14:textId="77777777" w:rsidTr="009F0EE7">
        <w:tc>
          <w:tcPr>
            <w:tcW w:w="4961" w:type="dxa"/>
          </w:tcPr>
          <w:p w14:paraId="1399F7C0" w14:textId="77777777" w:rsidR="007D2B98" w:rsidRPr="006610DC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4C235A7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79910448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AA726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4B5E3C56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3D8495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муниципального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4814440F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от ____________</w:t>
            </w:r>
            <w:r w:rsidR="009F0EE7">
              <w:rPr>
                <w:rFonts w:ascii="Times New Roman" w:hAnsi="Times New Roman"/>
                <w:sz w:val="28"/>
                <w:szCs w:val="24"/>
                <w:lang w:eastAsia="ar-SA"/>
              </w:rPr>
              <w:t>____</w:t>
            </w: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____ № ____</w:t>
            </w:r>
          </w:p>
        </w:tc>
      </w:tr>
    </w:tbl>
    <w:p w14:paraId="79EB4495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B3057C" w14:textId="77777777" w:rsidR="009F0EE7" w:rsidRDefault="009F0EE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E63B8A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8700A4" w14:textId="77777777" w:rsidR="009F0EE7" w:rsidRDefault="009F0EE7" w:rsidP="009F0EE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F0EE7">
        <w:rPr>
          <w:rFonts w:ascii="Times New Roman" w:hAnsi="Times New Roman"/>
          <w:bCs/>
          <w:sz w:val="28"/>
          <w:szCs w:val="28"/>
        </w:rPr>
        <w:t xml:space="preserve">Отчет </w:t>
      </w:r>
      <w:bookmarkStart w:id="1" w:name="_Hlk229993629"/>
      <w:r w:rsidRPr="009F0EE7">
        <w:rPr>
          <w:rFonts w:ascii="Times New Roman" w:hAnsi="Times New Roman"/>
          <w:bCs/>
          <w:sz w:val="28"/>
          <w:szCs w:val="28"/>
        </w:rPr>
        <w:t xml:space="preserve">директора о деятельности муниципального унитарного </w:t>
      </w:r>
    </w:p>
    <w:p w14:paraId="18304F73" w14:textId="77777777" w:rsidR="009F0EE7" w:rsidRPr="009F0EE7" w:rsidRDefault="009F0EE7" w:rsidP="009F0EE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F0EE7">
        <w:rPr>
          <w:rFonts w:ascii="Times New Roman" w:hAnsi="Times New Roman"/>
          <w:bCs/>
          <w:sz w:val="28"/>
          <w:szCs w:val="28"/>
        </w:rPr>
        <w:t>предприятия Кореновского городского поселения «Тепловые сети»</w:t>
      </w:r>
    </w:p>
    <w:bookmarkEnd w:id="1"/>
    <w:p w14:paraId="1064A747" w14:textId="77777777" w:rsidR="009F0EE7" w:rsidRPr="009F0EE7" w:rsidRDefault="009F0EE7" w:rsidP="009F0EE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9F0EE7">
        <w:rPr>
          <w:rFonts w:ascii="Times New Roman" w:hAnsi="Times New Roman"/>
          <w:bCs/>
          <w:sz w:val="28"/>
          <w:szCs w:val="28"/>
        </w:rPr>
        <w:t>за 2025 года</w:t>
      </w:r>
    </w:p>
    <w:p w14:paraId="007200A0" w14:textId="77777777" w:rsidR="009F0EE7" w:rsidRPr="001F46F7" w:rsidRDefault="009F0EE7" w:rsidP="009F0E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8EA596" w14:textId="77777777" w:rsidR="00E10EED" w:rsidRDefault="00E10EED" w:rsidP="00E10E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B732C74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29992058"/>
      <w:r>
        <w:rPr>
          <w:rFonts w:ascii="Times New Roman" w:hAnsi="Times New Roman"/>
          <w:sz w:val="28"/>
          <w:szCs w:val="28"/>
        </w:rPr>
        <w:t xml:space="preserve">МУП Кореновского городского поселения «Тепловые сети» </w:t>
      </w:r>
      <w:bookmarkEnd w:id="2"/>
      <w:r>
        <w:rPr>
          <w:rFonts w:ascii="Times New Roman" w:hAnsi="Times New Roman"/>
          <w:sz w:val="28"/>
          <w:szCs w:val="28"/>
        </w:rPr>
        <w:t xml:space="preserve">- муниципальное унитарное предприятие, имущество которого является собственностью Кореновского городского поселения Кореновского района. Деятельность предприятия была приостановлена и не велась до апреля </w:t>
      </w:r>
      <w:r w:rsidR="009F0EE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2023 года. В апреле 2023 года в МУП были переданы котельные на праве хозяйственного ведения.</w:t>
      </w:r>
    </w:p>
    <w:p w14:paraId="3C7D55FD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Уставный фонд предприятия сформирован собственником, функции и полномочия которого осуществляются администрацией Кореновского городского поселения Кореновского района, за счет имущества и составляет 100 тыс. рублей.</w:t>
      </w:r>
    </w:p>
    <w:p w14:paraId="2F58A619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 xml:space="preserve">Основной вид деятельности: ОКВЭД 35.30.14. </w:t>
      </w:r>
      <w:r>
        <w:rPr>
          <w:rFonts w:ascii="Times New Roman" w:hAnsi="Times New Roman"/>
          <w:sz w:val="28"/>
          <w:szCs w:val="28"/>
        </w:rPr>
        <w:t xml:space="preserve">Производство пара и горячей воды (тепловой энергии) котельными. </w:t>
      </w:r>
    </w:p>
    <w:p w14:paraId="76E8E917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4"/>
        </w:rPr>
      </w:pPr>
      <w:r>
        <w:rPr>
          <w:rFonts w:ascii="Times New Roman" w:hAnsi="Times New Roman"/>
          <w:color w:val="333333"/>
          <w:sz w:val="28"/>
        </w:rPr>
        <w:t>Численность сотрудников по состоянию на 31 декабря 2025 года составила 71 человек.</w:t>
      </w:r>
    </w:p>
    <w:p w14:paraId="604319A7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 w:rsidRPr="009F0EE7">
        <w:rPr>
          <w:rFonts w:ascii="Times New Roman" w:hAnsi="Times New Roman"/>
          <w:color w:val="333333"/>
          <w:sz w:val="28"/>
        </w:rPr>
        <w:t>Средняя заработная плата составила 55462 тыс.</w:t>
      </w:r>
      <w:r w:rsidR="009F0EE7">
        <w:rPr>
          <w:rFonts w:ascii="Times New Roman" w:hAnsi="Times New Roman"/>
          <w:color w:val="333333"/>
          <w:sz w:val="28"/>
        </w:rPr>
        <w:t xml:space="preserve"> </w:t>
      </w:r>
      <w:r w:rsidRPr="009F0EE7">
        <w:rPr>
          <w:rFonts w:ascii="Times New Roman" w:hAnsi="Times New Roman"/>
          <w:color w:val="333333"/>
          <w:sz w:val="28"/>
        </w:rPr>
        <w:t>руб</w:t>
      </w:r>
      <w:r>
        <w:rPr>
          <w:rFonts w:ascii="Times New Roman" w:hAnsi="Times New Roman"/>
          <w:color w:val="333333"/>
          <w:sz w:val="28"/>
        </w:rPr>
        <w:t>.</w:t>
      </w:r>
    </w:p>
    <w:p w14:paraId="093C1714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Стоимость основных средств на 31.12.2025 г. составляет 335982 тыс. руб.</w:t>
      </w:r>
    </w:p>
    <w:p w14:paraId="614E13F5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 2025 году балансовая стоимость основных средств увеличилась </w:t>
      </w:r>
      <w:r w:rsidR="009F0EE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на 140 783 тыс. руб., что связано с:</w:t>
      </w:r>
    </w:p>
    <w:p w14:paraId="0B6098F7" w14:textId="77777777" w:rsidR="001F46F7" w:rsidRPr="001F46F7" w:rsidRDefault="001F46F7" w:rsidP="009F0E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передачей в хозяйственное </w:t>
      </w:r>
      <w:r w:rsidRPr="009F0EE7">
        <w:rPr>
          <w:rFonts w:ascii="Times New Roman" w:hAnsi="Times New Roman"/>
          <w:sz w:val="28"/>
          <w:szCs w:val="28"/>
        </w:rPr>
        <w:t>ведение тепловой сети по ул. Циолковского;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3D8F1FB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реконструкцией тепловых сетей по адресу6 г</w:t>
      </w:r>
      <w:r w:rsidR="009F0E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Кореновск, ул.</w:t>
      </w:r>
      <w:r w:rsidR="009F0E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Щорса 96 на сумму 135 044 439,31рублей (2 этап);</w:t>
      </w:r>
    </w:p>
    <w:p w14:paraId="04C7F125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  <w:szCs w:val="26"/>
        </w:rPr>
      </w:pPr>
      <w:r>
        <w:rPr>
          <w:rFonts w:ascii="Times New Roman" w:hAnsi="Times New Roman"/>
          <w:color w:val="212529"/>
          <w:sz w:val="28"/>
          <w:szCs w:val="26"/>
        </w:rPr>
        <w:t xml:space="preserve">В 2025 году выручка </w:t>
      </w:r>
      <w:r>
        <w:rPr>
          <w:rFonts w:ascii="Times New Roman" w:hAnsi="Times New Roman"/>
          <w:sz w:val="28"/>
          <w:szCs w:val="28"/>
        </w:rPr>
        <w:t xml:space="preserve">МУП Кореновского городского поселения «Тепловые сети» </w:t>
      </w:r>
      <w:r>
        <w:rPr>
          <w:rFonts w:ascii="Times New Roman" w:hAnsi="Times New Roman"/>
          <w:color w:val="212529"/>
          <w:sz w:val="28"/>
          <w:szCs w:val="26"/>
        </w:rPr>
        <w:t>составила:</w:t>
      </w:r>
    </w:p>
    <w:p w14:paraId="057ACC72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4"/>
        </w:rPr>
      </w:pPr>
      <w:r>
        <w:rPr>
          <w:rFonts w:ascii="Times New Roman" w:hAnsi="Times New Roman"/>
          <w:color w:val="333333"/>
          <w:sz w:val="28"/>
        </w:rPr>
        <w:t>- по основному виду деятельности — 152 436 тыс. руб.;</w:t>
      </w:r>
    </w:p>
    <w:p w14:paraId="5301E723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прочие доходы — 14 749 тыс. руб.;</w:t>
      </w:r>
    </w:p>
    <w:p w14:paraId="0B0D0CA0" w14:textId="77777777" w:rsidR="001F46F7" w:rsidRPr="001F46F7" w:rsidRDefault="001F46F7" w:rsidP="009F0EE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Выручка за 2025 год увеличилась более чем в 2 раз по причине того, что в МУП КГП «Тепловые сети» с января 2025 года переданы в аренду котельные</w:t>
      </w:r>
      <w:r w:rsidR="009F0EE7">
        <w:rPr>
          <w:rFonts w:ascii="Times New Roman" w:hAnsi="Times New Roman"/>
          <w:bCs/>
          <w:spacing w:val="-4"/>
          <w:sz w:val="28"/>
          <w:szCs w:val="28"/>
        </w:rPr>
        <w:t xml:space="preserve">               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АО «Теплосервис» в количестве 8 шт., общей мощностью 26,44 Мгвт, что более чем в 2 раза превышает мощность котельных, находящихся в хозяйственном ведении. </w:t>
      </w:r>
    </w:p>
    <w:p w14:paraId="0EAA009D" w14:textId="77777777" w:rsidR="001F46F7" w:rsidRPr="009F0EE7" w:rsidRDefault="001F46F7" w:rsidP="001F46F7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 w:rsidRPr="009F0EE7">
        <w:rPr>
          <w:rFonts w:ascii="Times New Roman" w:hAnsi="Times New Roman"/>
          <w:color w:val="333333"/>
          <w:sz w:val="28"/>
        </w:rPr>
        <w:lastRenderedPageBreak/>
        <w:t>Расшифровка прочих доходов: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778"/>
        <w:gridCol w:w="3828"/>
      </w:tblGrid>
      <w:tr w:rsidR="001F46F7" w14:paraId="0D282348" w14:textId="77777777" w:rsidTr="009F0EE7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63A23" w14:textId="77777777" w:rsidR="001F46F7" w:rsidRDefault="001F46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Наименование расхода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5125E8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1F46F7" w14:paraId="458305C0" w14:textId="77777777" w:rsidTr="009F0EE7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2725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Гидропромывка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93CE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4 996 670,04</w:t>
            </w:r>
          </w:p>
        </w:tc>
      </w:tr>
      <w:tr w:rsidR="001F46F7" w14:paraId="66A66808" w14:textId="77777777" w:rsidTr="009F0EE7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6E44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ГСМ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1200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4,00</w:t>
            </w:r>
          </w:p>
        </w:tc>
      </w:tr>
      <w:tr w:rsidR="001F46F7" w14:paraId="6C53B227" w14:textId="77777777" w:rsidTr="009F0EE7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F98A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D590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29 608,78</w:t>
            </w:r>
          </w:p>
        </w:tc>
      </w:tr>
      <w:tr w:rsidR="001F46F7" w14:paraId="027160C4" w14:textId="77777777" w:rsidTr="009F0EE7">
        <w:trPr>
          <w:trHeight w:val="63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6EE3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прочего имущества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E9E2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345 105,00</w:t>
            </w:r>
          </w:p>
        </w:tc>
      </w:tr>
      <w:tr w:rsidR="001F46F7" w14:paraId="01D765A8" w14:textId="77777777" w:rsidTr="009F0EE7">
        <w:trPr>
          <w:trHeight w:val="63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F4A0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котла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8B85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278 136,00</w:t>
            </w:r>
          </w:p>
        </w:tc>
      </w:tr>
      <w:tr w:rsidR="001F46F7" w14:paraId="2FD14CB1" w14:textId="77777777" w:rsidTr="00974224">
        <w:trPr>
          <w:trHeight w:val="643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86B8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внереализационные доходы и расходы (корректировка реализации)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0C86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39 462,95</w:t>
            </w:r>
          </w:p>
        </w:tc>
      </w:tr>
      <w:tr w:rsidR="001F46F7" w14:paraId="4EBFAE14" w14:textId="77777777" w:rsidTr="009F0EE7">
        <w:trPr>
          <w:trHeight w:val="63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FE3E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Исправительные записи прошлых лет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3F22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55 000,00</w:t>
            </w:r>
          </w:p>
        </w:tc>
      </w:tr>
      <w:tr w:rsidR="001F46F7" w14:paraId="084223B8" w14:textId="77777777" w:rsidTr="00974224">
        <w:trPr>
          <w:trHeight w:val="618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0DFB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литиевого элемента питания на узле учета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326B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2 688,33</w:t>
            </w:r>
          </w:p>
        </w:tc>
      </w:tr>
      <w:tr w:rsidR="001F46F7" w14:paraId="6C78AD55" w14:textId="77777777" w:rsidTr="009F0EE7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EC3C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A1F2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3 392 000,00</w:t>
            </w:r>
          </w:p>
        </w:tc>
      </w:tr>
      <w:tr w:rsidR="001F46F7" w14:paraId="78757B78" w14:textId="77777777" w:rsidTr="009F0EE7">
        <w:trPr>
          <w:trHeight w:val="63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8FB6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2072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2 780 519,68</w:t>
            </w:r>
          </w:p>
        </w:tc>
      </w:tr>
      <w:tr w:rsidR="001F46F7" w14:paraId="4049DA15" w14:textId="77777777" w:rsidTr="009F0EE7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A46D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Холодная вода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D0ED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1 199 239,13</w:t>
            </w:r>
          </w:p>
        </w:tc>
      </w:tr>
      <w:tr w:rsidR="001F46F7" w14:paraId="4C535B8E" w14:textId="77777777" w:rsidTr="009F0EE7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2421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 УУ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F148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588 141,33</w:t>
            </w:r>
          </w:p>
        </w:tc>
      </w:tr>
      <w:tr w:rsidR="001F46F7" w14:paraId="67D9C5A4" w14:textId="77777777" w:rsidTr="009F0EE7">
        <w:trPr>
          <w:trHeight w:val="6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2EED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Оценочные обязательства по оплате труда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19DB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874 822,74</w:t>
            </w:r>
          </w:p>
        </w:tc>
      </w:tr>
      <w:tr w:rsidR="001F46F7" w14:paraId="3EAD9BC9" w14:textId="77777777" w:rsidTr="009F0EE7">
        <w:trPr>
          <w:trHeight w:val="63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11AD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амортизации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DF4E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12 150,56</w:t>
            </w:r>
          </w:p>
        </w:tc>
      </w:tr>
      <w:tr w:rsidR="001F46F7" w14:paraId="21143D05" w14:textId="77777777" w:rsidTr="009F0EE7">
        <w:trPr>
          <w:trHeight w:val="63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4FCE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основных средств из хоз ведения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46E2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155 641,00</w:t>
            </w:r>
          </w:p>
        </w:tc>
      </w:tr>
      <w:tr w:rsidR="001F46F7" w14:paraId="42A9BFC2" w14:textId="77777777" w:rsidTr="009F0EE7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B864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FAA6B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14 749 189,54</w:t>
            </w:r>
          </w:p>
        </w:tc>
      </w:tr>
    </w:tbl>
    <w:p w14:paraId="052E5D1B" w14:textId="77777777" w:rsidR="001F46F7" w:rsidRDefault="001F46F7" w:rsidP="001F46F7">
      <w:pPr>
        <w:spacing w:after="0" w:line="360" w:lineRule="auto"/>
        <w:ind w:firstLine="709"/>
        <w:jc w:val="both"/>
        <w:rPr>
          <w:rFonts w:ascii="Times New Roman" w:hAnsi="Times New Roman"/>
          <w:vanish/>
          <w:color w:val="333333"/>
          <w:sz w:val="28"/>
        </w:rPr>
      </w:pPr>
      <w:r>
        <w:rPr>
          <w:rFonts w:ascii="Times New Roman" w:hAnsi="Times New Roman"/>
          <w:vanish/>
          <w:color w:val="333333"/>
          <w:sz w:val="28"/>
        </w:rPr>
        <w:t xml:space="preserve">Расходы предприятия по основной деятельности сосиавили </w:t>
      </w:r>
    </w:p>
    <w:p w14:paraId="5EB6904D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предприятия по основной деятельности составили 166 545 т.р, основные из них: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1F46F7" w14:paraId="6B4772B8" w14:textId="77777777" w:rsidTr="009F0EE7">
        <w:trPr>
          <w:trHeight w:val="30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BC5B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8B57E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68 341 479,47</w:t>
            </w:r>
          </w:p>
        </w:tc>
      </w:tr>
      <w:tr w:rsidR="001F46F7" w14:paraId="2600B7A5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F5C8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9B3BB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1 272 349,12</w:t>
            </w:r>
          </w:p>
        </w:tc>
      </w:tr>
      <w:tr w:rsidR="001F46F7" w14:paraId="2B2D5DEE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FCF4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Электроэнергия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1BF1B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14 667 568,86</w:t>
            </w:r>
          </w:p>
        </w:tc>
      </w:tr>
      <w:tr w:rsidR="001F46F7" w14:paraId="4E92BA51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3554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Теплоэнергия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F7E07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1 345 313,77</w:t>
            </w:r>
          </w:p>
        </w:tc>
      </w:tr>
      <w:tr w:rsidR="001F46F7" w14:paraId="7635D91E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A54B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труда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C0F5A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45 782 323,34</w:t>
            </w:r>
          </w:p>
        </w:tc>
      </w:tr>
      <w:tr w:rsidR="001F46F7" w14:paraId="4EE2A736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439F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Страховые взносы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9D7A4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13 859 218,68</w:t>
            </w:r>
          </w:p>
        </w:tc>
      </w:tr>
      <w:tr w:rsidR="001F46F7" w14:paraId="777014CE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AD8A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ГСМ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F68B0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1 008 608,08</w:t>
            </w:r>
          </w:p>
        </w:tc>
      </w:tr>
      <w:tr w:rsidR="001F46F7" w14:paraId="2BC699C1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2031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 автотранспорта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ECD4B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449 561,93</w:t>
            </w:r>
          </w:p>
        </w:tc>
      </w:tr>
      <w:tr w:rsidR="001F46F7" w14:paraId="4535A656" w14:textId="77777777" w:rsidTr="009F0EE7">
        <w:trPr>
          <w:trHeight w:val="51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3CFA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 ремонт оборуд и котельных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1480B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3 890 337,93</w:t>
            </w:r>
          </w:p>
        </w:tc>
      </w:tr>
      <w:tr w:rsidR="001F46F7" w14:paraId="36C46EBA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1100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воды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80C16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104 489,60</w:t>
            </w:r>
          </w:p>
        </w:tc>
      </w:tr>
      <w:tr w:rsidR="001F46F7" w14:paraId="22FD490F" w14:textId="77777777" w:rsidTr="009F0EE7">
        <w:trPr>
          <w:trHeight w:val="6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9B08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(информационное) обслуживание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043FF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648 845,18</w:t>
            </w:r>
          </w:p>
        </w:tc>
      </w:tr>
      <w:tr w:rsidR="001F46F7" w14:paraId="447E5EA9" w14:textId="77777777" w:rsidTr="009F0EE7">
        <w:trPr>
          <w:trHeight w:val="51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797F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земли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9EE0E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233 075,65</w:t>
            </w:r>
          </w:p>
        </w:tc>
      </w:tr>
      <w:tr w:rsidR="001F46F7" w14:paraId="421E8473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4F7D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тарифа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03CEF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350 000,00</w:t>
            </w:r>
          </w:p>
        </w:tc>
      </w:tr>
      <w:tr w:rsidR="001F46F7" w14:paraId="1272023C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11A3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экспертизе пром безопасности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D563B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2 345 500,00</w:t>
            </w:r>
          </w:p>
        </w:tc>
      </w:tr>
      <w:tr w:rsidR="001F46F7" w14:paraId="7672DB44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6162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зданий котельных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0BF2C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4 736 550,04</w:t>
            </w:r>
          </w:p>
        </w:tc>
      </w:tr>
      <w:tr w:rsidR="001F46F7" w14:paraId="463C2D29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A934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нежилого помещения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0024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535 887,38</w:t>
            </w:r>
          </w:p>
        </w:tc>
      </w:tr>
      <w:tr w:rsidR="001F46F7" w14:paraId="188CCE23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4DB2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6A4C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397 765,05</w:t>
            </w:r>
          </w:p>
        </w:tc>
      </w:tr>
      <w:tr w:rsidR="001F46F7" w14:paraId="7CB538A9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D719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Имущественные налоги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D7BE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3 109 387,00</w:t>
            </w:r>
          </w:p>
        </w:tc>
      </w:tr>
      <w:tr w:rsidR="001F46F7" w14:paraId="470D98F4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A4C7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 ЧС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4A06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325 000,00</w:t>
            </w:r>
          </w:p>
        </w:tc>
      </w:tr>
      <w:tr w:rsidR="001F46F7" w14:paraId="1712652A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9B22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труда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6708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396 241,34</w:t>
            </w:r>
          </w:p>
        </w:tc>
      </w:tr>
      <w:tr w:rsidR="001F46F7" w14:paraId="2B96180C" w14:textId="77777777" w:rsidTr="009F0EE7">
        <w:trPr>
          <w:trHeight w:val="30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CC22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FFF4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350 869,20</w:t>
            </w:r>
          </w:p>
        </w:tc>
      </w:tr>
      <w:tr w:rsidR="001F46F7" w14:paraId="1C0CC398" w14:textId="77777777" w:rsidTr="00974224">
        <w:trPr>
          <w:trHeight w:val="53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471F" w14:textId="77777777" w:rsidR="001F46F7" w:rsidRDefault="001F46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предоставлению специализированной гидрометеорологической информации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4409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282 589,74</w:t>
            </w:r>
          </w:p>
        </w:tc>
      </w:tr>
    </w:tbl>
    <w:p w14:paraId="30B86C25" w14:textId="77777777" w:rsidR="001F46F7" w:rsidRPr="001F46F7" w:rsidRDefault="001F46F7" w:rsidP="001F46F7">
      <w:pPr>
        <w:spacing w:after="0" w:line="36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E199DAF" w14:textId="77777777" w:rsidR="001F46F7" w:rsidRPr="009F0EE7" w:rsidRDefault="001F46F7" w:rsidP="001F46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EE7">
        <w:rPr>
          <w:rFonts w:ascii="Times New Roman" w:hAnsi="Times New Roman"/>
          <w:sz w:val="28"/>
          <w:szCs w:val="28"/>
        </w:rPr>
        <w:t>Расшифровка прочих расходов за 2025 год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1F46F7" w14:paraId="72B69845" w14:textId="77777777" w:rsidTr="009F0EE7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1F0A" w14:textId="77777777" w:rsidR="001F46F7" w:rsidRDefault="001F46F7">
            <w:pPr>
              <w:spacing w:after="0" w:line="240" w:lineRule="auto"/>
              <w:rPr>
                <w:rFonts w:ascii="Times New Roman" w:hAnsi="Times New Roman"/>
                <w:color w:val="003F2F"/>
                <w:sz w:val="24"/>
                <w:szCs w:val="24"/>
              </w:rPr>
            </w:pPr>
            <w:r>
              <w:rPr>
                <w:rFonts w:ascii="Times New Roman" w:hAnsi="Times New Roman"/>
                <w:color w:val="003F2F"/>
              </w:rPr>
              <w:t>Прочие доходы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A7BA8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3F2F"/>
              </w:rPr>
            </w:pPr>
            <w:r>
              <w:rPr>
                <w:rFonts w:ascii="Times New Roman" w:hAnsi="Times New Roman"/>
                <w:color w:val="003F2F"/>
              </w:rPr>
              <w:t>Сумма</w:t>
            </w:r>
          </w:p>
        </w:tc>
      </w:tr>
      <w:tr w:rsidR="001F46F7" w14:paraId="15E520BD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90C4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Госпошлина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A993A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157 583,24</w:t>
            </w:r>
          </w:p>
        </w:tc>
      </w:tr>
      <w:tr w:rsidR="001F46F7" w14:paraId="21E75562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9DE6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услуги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72C9D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1 290,00</w:t>
            </w:r>
          </w:p>
        </w:tc>
      </w:tr>
      <w:tr w:rsidR="001F46F7" w14:paraId="0311B7B4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5BFB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Исполнительский сбор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C7BAE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91 026,79</w:t>
            </w:r>
          </w:p>
        </w:tc>
      </w:tr>
      <w:tr w:rsidR="001F46F7" w14:paraId="232621AE" w14:textId="77777777" w:rsidTr="00974224">
        <w:trPr>
          <w:trHeight w:val="40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20AC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основных средств (не учит в НУ)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F4DBC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299 528,00</w:t>
            </w:r>
          </w:p>
        </w:tc>
      </w:tr>
      <w:tr w:rsidR="001F46F7" w14:paraId="1383FCC3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D7C5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Материальная помощь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065F4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100 712,80</w:t>
            </w:r>
          </w:p>
        </w:tc>
      </w:tr>
      <w:tr w:rsidR="001F46F7" w14:paraId="0F6269DF" w14:textId="77777777" w:rsidTr="009F0EE7">
        <w:trPr>
          <w:trHeight w:val="63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8461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труда, не учитываемая в целях налогообложения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75846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36 400,00</w:t>
            </w:r>
          </w:p>
        </w:tc>
      </w:tr>
      <w:tr w:rsidR="001F46F7" w14:paraId="7245BBB5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4DFA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051F9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111 074,20</w:t>
            </w:r>
          </w:p>
        </w:tc>
      </w:tr>
      <w:tr w:rsidR="001F46F7" w14:paraId="7640D2B3" w14:textId="77777777" w:rsidTr="00974224">
        <w:trPr>
          <w:trHeight w:val="461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116D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основных средств из хоз.ведения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C7A69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155 641,00</w:t>
            </w:r>
          </w:p>
        </w:tc>
      </w:tr>
      <w:tr w:rsidR="001F46F7" w14:paraId="36BF69AE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24F3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Поверка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644EF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9 000,00</w:t>
            </w:r>
          </w:p>
        </w:tc>
      </w:tr>
      <w:tr w:rsidR="001F46F7" w14:paraId="4CCEF2BA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E6B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выписок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E3047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</w:tr>
      <w:tr w:rsidR="001F46F7" w14:paraId="54A9BD8D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A8BB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Представительские расходы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FDBA3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38 761,00</w:t>
            </w:r>
          </w:p>
        </w:tc>
      </w:tr>
      <w:tr w:rsidR="001F46F7" w14:paraId="0BC8E793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B30D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документация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6B19E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78 724,70</w:t>
            </w:r>
          </w:p>
        </w:tc>
      </w:tr>
      <w:tr w:rsidR="001F46F7" w14:paraId="1418DD1C" w14:textId="77777777" w:rsidTr="00974224">
        <w:trPr>
          <w:trHeight w:val="469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9878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внереализационные доходы и расходы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DF190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227 644,56</w:t>
            </w:r>
          </w:p>
        </w:tc>
      </w:tr>
      <w:tr w:rsidR="001F46F7" w14:paraId="697BFA0D" w14:textId="77777777" w:rsidTr="00974224">
        <w:trPr>
          <w:trHeight w:val="569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2CB4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внереализационные доходы и расходы (не учит в НУ)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AAB56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825 000,00</w:t>
            </w:r>
          </w:p>
        </w:tc>
      </w:tr>
      <w:tr w:rsidR="001F46F7" w14:paraId="205BAB03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AFA5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услуги банков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32E81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342 328,44</w:t>
            </w:r>
          </w:p>
        </w:tc>
      </w:tr>
      <w:tr w:rsidR="001F46F7" w14:paraId="4778170F" w14:textId="77777777" w:rsidTr="00974224">
        <w:trPr>
          <w:trHeight w:val="504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42A4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прочего имущества (материалов)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58265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295 220,00</w:t>
            </w:r>
          </w:p>
        </w:tc>
      </w:tr>
      <w:tr w:rsidR="001F46F7" w14:paraId="205C8C35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8765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здания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C0B94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2 227 751,60</w:t>
            </w:r>
          </w:p>
          <w:p w14:paraId="0F04F719" w14:textId="77777777" w:rsidR="009F0EE7" w:rsidRDefault="009F0EE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14:paraId="4C8834C0" w14:textId="77777777" w:rsidR="009F0EE7" w:rsidRDefault="009F0EE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1F46F7" w14:paraId="4386CCDE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9AA8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оценке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8EADC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35 000,00</w:t>
            </w:r>
          </w:p>
        </w:tc>
      </w:tr>
      <w:tr w:rsidR="001F46F7" w14:paraId="7B8BE3C0" w14:textId="77777777" w:rsidTr="00974224">
        <w:trPr>
          <w:trHeight w:val="42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3D69" w14:textId="77777777" w:rsidR="001F46F7" w:rsidRDefault="001F46F7">
            <w:pPr>
              <w:spacing w:after="0" w:line="240" w:lineRule="auto"/>
              <w:ind w:firstLineChars="100" w:firstLine="2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 промышленной безопасности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6BA0B" w14:textId="77777777" w:rsidR="001F46F7" w:rsidRDefault="001F46F7" w:rsidP="009F0EE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1 020 000,00</w:t>
            </w:r>
          </w:p>
        </w:tc>
      </w:tr>
      <w:tr w:rsidR="001F46F7" w14:paraId="7CE8F7F2" w14:textId="77777777" w:rsidTr="009F0EE7">
        <w:trPr>
          <w:trHeight w:val="31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D3FF3" w14:textId="77777777" w:rsidR="001F46F7" w:rsidRDefault="001F46F7">
            <w:pPr>
              <w:spacing w:after="0" w:line="240" w:lineRule="auto"/>
              <w:rPr>
                <w:rFonts w:ascii="Times New Roman" w:hAnsi="Times New Roman"/>
                <w:color w:val="003F2F"/>
              </w:rPr>
            </w:pPr>
            <w:r>
              <w:rPr>
                <w:rFonts w:ascii="Times New Roman" w:hAnsi="Times New Roman"/>
                <w:color w:val="003F2F"/>
              </w:rPr>
              <w:t>Итого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B2937" w14:textId="77777777" w:rsidR="001F46F7" w:rsidRDefault="001F46F7" w:rsidP="009F0EE7">
            <w:pPr>
              <w:spacing w:after="0" w:line="240" w:lineRule="auto"/>
              <w:jc w:val="center"/>
              <w:rPr>
                <w:rFonts w:ascii="Times New Roman" w:hAnsi="Times New Roman"/>
                <w:color w:val="003F2F"/>
              </w:rPr>
            </w:pPr>
            <w:r>
              <w:rPr>
                <w:rFonts w:ascii="Times New Roman" w:hAnsi="Times New Roman"/>
                <w:color w:val="003F2F"/>
              </w:rPr>
              <w:t>6 053 386,33</w:t>
            </w:r>
          </w:p>
        </w:tc>
      </w:tr>
    </w:tbl>
    <w:p w14:paraId="107CFE5F" w14:textId="77777777" w:rsidR="00974224" w:rsidRDefault="00974224" w:rsidP="009F0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3734F1" w14:textId="77777777" w:rsidR="001F46F7" w:rsidRPr="009F0EE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EE7">
        <w:rPr>
          <w:rFonts w:ascii="Times New Roman" w:hAnsi="Times New Roman"/>
          <w:sz w:val="28"/>
          <w:szCs w:val="28"/>
        </w:rPr>
        <w:t>Убыток за 2025 год составил 5 413 тыс.руб.  по причине:</w:t>
      </w:r>
    </w:p>
    <w:p w14:paraId="2EF6BE65" w14:textId="77777777" w:rsidR="00974224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EE7">
        <w:rPr>
          <w:rFonts w:ascii="Times New Roman" w:hAnsi="Times New Roman"/>
          <w:sz w:val="28"/>
          <w:szCs w:val="28"/>
        </w:rPr>
        <w:t xml:space="preserve">с 01.01.2025 года в аренду МУП «КГП «Тепловые сети» были переданы котельные АО «Теплосервис» с тарифом для населения 2 397,91 рублей, тариф </w:t>
      </w:r>
      <w:r w:rsidRPr="009F0EE7">
        <w:rPr>
          <w:rFonts w:ascii="Times New Roman" w:hAnsi="Times New Roman"/>
          <w:sz w:val="28"/>
          <w:szCs w:val="28"/>
        </w:rPr>
        <w:lastRenderedPageBreak/>
        <w:t xml:space="preserve">для населения МУП «КГП «Тепловые сети» составляет 3 695,84 рублей, а тариф Новоберазанского сельского поселения – 3 325,41 рублей. </w:t>
      </w:r>
    </w:p>
    <w:p w14:paraId="4AF2EF0C" w14:textId="77777777" w:rsidR="00974224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EE7">
        <w:rPr>
          <w:rFonts w:ascii="Times New Roman" w:hAnsi="Times New Roman"/>
          <w:sz w:val="28"/>
          <w:szCs w:val="28"/>
        </w:rPr>
        <w:t xml:space="preserve">Наибольшая часть выработки тепловой энергии приходится на население обслуживаемого котельными АО «Теплосервис».  Из-за разницы тарифов предприятие недополучает денежные средства - возникают выпадающие доходы, возникающие вследствие применения тарифов и розничных цен. Сумма недополученных доходов за 4 квартал 2025 года составила 6 221 658,58 рублей. </w:t>
      </w:r>
    </w:p>
    <w:p w14:paraId="64C98EB3" w14:textId="77777777" w:rsidR="001F46F7" w:rsidRPr="009F0EE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EE7">
        <w:rPr>
          <w:rFonts w:ascii="Times New Roman" w:hAnsi="Times New Roman"/>
          <w:sz w:val="28"/>
          <w:szCs w:val="28"/>
        </w:rPr>
        <w:t>МУП «КГП «Тепловые сети» будут поданы заявки на получение субсидии</w:t>
      </w:r>
      <w:r w:rsidRPr="009F0EE7">
        <w:t xml:space="preserve"> </w:t>
      </w:r>
      <w:r w:rsidRPr="009F0EE7">
        <w:rPr>
          <w:rFonts w:ascii="Times New Roman" w:hAnsi="Times New Roman"/>
          <w:sz w:val="28"/>
          <w:szCs w:val="28"/>
        </w:rPr>
        <w:t xml:space="preserve">теплоснабжающим организациям, организациям, осуществляющим горячее водоснабжение, в целях компенсации выпадающих доходов в Министерство ТЭК и ЖКХ, но сумма субсидии за 4 квартал 2025 будет получена в 2026 году.  </w:t>
      </w:r>
    </w:p>
    <w:p w14:paraId="23746616" w14:textId="77777777" w:rsidR="001F46F7" w:rsidRDefault="001F46F7" w:rsidP="009F0E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EE7">
        <w:rPr>
          <w:rFonts w:ascii="Times New Roman" w:hAnsi="Times New Roman"/>
          <w:sz w:val="28"/>
          <w:szCs w:val="28"/>
        </w:rPr>
        <w:t xml:space="preserve">Финансовое положение </w:t>
      </w:r>
      <w:r w:rsidR="00974224">
        <w:rPr>
          <w:rFonts w:ascii="Times New Roman" w:hAnsi="Times New Roman"/>
          <w:sz w:val="28"/>
          <w:szCs w:val="28"/>
        </w:rPr>
        <w:t>м</w:t>
      </w:r>
      <w:r w:rsidRPr="009F0EE7">
        <w:rPr>
          <w:rFonts w:ascii="Times New Roman" w:hAnsi="Times New Roman"/>
          <w:sz w:val="28"/>
          <w:szCs w:val="28"/>
        </w:rPr>
        <w:t>униципально</w:t>
      </w:r>
      <w:r w:rsidR="00974224">
        <w:rPr>
          <w:rFonts w:ascii="Times New Roman" w:hAnsi="Times New Roman"/>
          <w:sz w:val="28"/>
          <w:szCs w:val="28"/>
        </w:rPr>
        <w:t>го</w:t>
      </w:r>
      <w:r w:rsidRPr="009F0EE7">
        <w:rPr>
          <w:rFonts w:ascii="Times New Roman" w:hAnsi="Times New Roman"/>
          <w:sz w:val="28"/>
          <w:szCs w:val="28"/>
        </w:rPr>
        <w:t xml:space="preserve"> унитарно</w:t>
      </w:r>
      <w:r w:rsidR="00974224">
        <w:rPr>
          <w:rFonts w:ascii="Times New Roman" w:hAnsi="Times New Roman"/>
          <w:sz w:val="28"/>
          <w:szCs w:val="28"/>
        </w:rPr>
        <w:t>го</w:t>
      </w:r>
      <w:r w:rsidRPr="009F0EE7">
        <w:rPr>
          <w:rFonts w:ascii="Times New Roman" w:hAnsi="Times New Roman"/>
          <w:sz w:val="28"/>
          <w:szCs w:val="28"/>
        </w:rPr>
        <w:t xml:space="preserve"> предприяти</w:t>
      </w:r>
      <w:r w:rsidR="00974224">
        <w:rPr>
          <w:rFonts w:ascii="Times New Roman" w:hAnsi="Times New Roman"/>
          <w:sz w:val="28"/>
          <w:szCs w:val="28"/>
        </w:rPr>
        <w:t>я</w:t>
      </w:r>
      <w:r w:rsidRPr="009F0EE7">
        <w:rPr>
          <w:rFonts w:ascii="Times New Roman" w:hAnsi="Times New Roman"/>
          <w:sz w:val="28"/>
          <w:szCs w:val="28"/>
        </w:rPr>
        <w:t xml:space="preserve"> Кореновского городского поселения "Тепловые сети" можно оценить как удовлетворительное. Финансовое состояние организации позволяет осуществлять эффективную финансово-хозяйственную деятельность, сохраняя возможность для привлечения необходимых кредитных ресурсов.</w:t>
      </w:r>
    </w:p>
    <w:p w14:paraId="437D138A" w14:textId="77777777" w:rsidR="001F46F7" w:rsidRPr="001F46F7" w:rsidRDefault="001F46F7" w:rsidP="009F0EE7">
      <w:pPr>
        <w:spacing w:after="0" w:line="240" w:lineRule="auto"/>
        <w:ind w:firstLine="709"/>
        <w:rPr>
          <w:sz w:val="24"/>
          <w:szCs w:val="24"/>
        </w:rPr>
      </w:pPr>
    </w:p>
    <w:p w14:paraId="30635BCB" w14:textId="77777777" w:rsidR="001F46F7" w:rsidRDefault="001F46F7" w:rsidP="009F0E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EC5393C" w14:textId="77777777" w:rsidR="00974224" w:rsidRDefault="00974224" w:rsidP="009742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9F0EE7">
        <w:rPr>
          <w:rFonts w:ascii="Times New Roman" w:hAnsi="Times New Roman"/>
          <w:bCs/>
          <w:sz w:val="28"/>
          <w:szCs w:val="28"/>
        </w:rPr>
        <w:t xml:space="preserve">иректор муниципального унитарного </w:t>
      </w:r>
    </w:p>
    <w:p w14:paraId="1F319F5F" w14:textId="77777777" w:rsidR="00974224" w:rsidRDefault="00974224" w:rsidP="009742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F0EE7">
        <w:rPr>
          <w:rFonts w:ascii="Times New Roman" w:hAnsi="Times New Roman"/>
          <w:bCs/>
          <w:sz w:val="28"/>
          <w:szCs w:val="28"/>
        </w:rPr>
        <w:t>предприятия Кореновского городского поселения</w:t>
      </w:r>
    </w:p>
    <w:p w14:paraId="4DBBBAA1" w14:textId="77777777" w:rsidR="00974224" w:rsidRPr="009F0EE7" w:rsidRDefault="00974224" w:rsidP="009742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F0EE7">
        <w:rPr>
          <w:rFonts w:ascii="Times New Roman" w:hAnsi="Times New Roman"/>
          <w:bCs/>
          <w:sz w:val="28"/>
          <w:szCs w:val="28"/>
        </w:rPr>
        <w:t>«Тепловые сети»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М.Ю. Николаенко </w:t>
      </w:r>
    </w:p>
    <w:p w14:paraId="35F39864" w14:textId="77777777" w:rsidR="001F46F7" w:rsidRDefault="001F46F7" w:rsidP="009742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2A0F5D" w14:textId="77777777" w:rsidR="001F46F7" w:rsidRDefault="001F46F7" w:rsidP="00E10E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19C573A" w14:textId="77777777" w:rsidR="001F46F7" w:rsidRDefault="001F46F7" w:rsidP="00E10E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5CB09E3" w14:textId="77777777" w:rsidR="001F46F7" w:rsidRDefault="001F46F7" w:rsidP="00E10E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9471DAF" w14:textId="77777777" w:rsidR="001F46F7" w:rsidRDefault="001F46F7" w:rsidP="00E10E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4AA2B5" w14:textId="77777777" w:rsidR="001F46F7" w:rsidRDefault="001F46F7" w:rsidP="00E10E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250D552" w14:textId="77777777" w:rsidR="001F46F7" w:rsidRDefault="001F46F7" w:rsidP="00E10E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1F46F7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75A4" w14:textId="77777777" w:rsidR="00676722" w:rsidRDefault="00676722" w:rsidP="00527CFA">
      <w:pPr>
        <w:spacing w:after="0" w:line="240" w:lineRule="auto"/>
      </w:pPr>
      <w:r>
        <w:separator/>
      </w:r>
    </w:p>
  </w:endnote>
  <w:endnote w:type="continuationSeparator" w:id="0">
    <w:p w14:paraId="4D98BC5E" w14:textId="77777777" w:rsidR="00676722" w:rsidRDefault="00676722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6AB4" w14:textId="77777777" w:rsidR="00676722" w:rsidRDefault="00676722" w:rsidP="00527CFA">
      <w:pPr>
        <w:spacing w:after="0" w:line="240" w:lineRule="auto"/>
      </w:pPr>
      <w:r>
        <w:separator/>
      </w:r>
    </w:p>
  </w:footnote>
  <w:footnote w:type="continuationSeparator" w:id="0">
    <w:p w14:paraId="30E68F48" w14:textId="77777777" w:rsidR="00676722" w:rsidRDefault="00676722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5B52" w14:textId="77777777" w:rsidR="00527CFA" w:rsidRDefault="00527CFA">
    <w:pPr>
      <w:pStyle w:val="a5"/>
      <w:jc w:val="center"/>
    </w:pPr>
  </w:p>
  <w:p w14:paraId="1F3C3E9E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8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5FCA"/>
    <w:rsid w:val="00196212"/>
    <w:rsid w:val="001C2688"/>
    <w:rsid w:val="001F46F7"/>
    <w:rsid w:val="002B3E75"/>
    <w:rsid w:val="003438BD"/>
    <w:rsid w:val="00364421"/>
    <w:rsid w:val="00376F1D"/>
    <w:rsid w:val="003D537D"/>
    <w:rsid w:val="004778D8"/>
    <w:rsid w:val="00527CFA"/>
    <w:rsid w:val="005704D3"/>
    <w:rsid w:val="00574921"/>
    <w:rsid w:val="005F438F"/>
    <w:rsid w:val="00641E6B"/>
    <w:rsid w:val="00655261"/>
    <w:rsid w:val="006610DC"/>
    <w:rsid w:val="00676722"/>
    <w:rsid w:val="006D2665"/>
    <w:rsid w:val="007C39DA"/>
    <w:rsid w:val="007D2B98"/>
    <w:rsid w:val="007D6642"/>
    <w:rsid w:val="00827F27"/>
    <w:rsid w:val="0088117E"/>
    <w:rsid w:val="008A68C8"/>
    <w:rsid w:val="008D05F9"/>
    <w:rsid w:val="008D5CEC"/>
    <w:rsid w:val="00974224"/>
    <w:rsid w:val="0097608A"/>
    <w:rsid w:val="00980974"/>
    <w:rsid w:val="009A71EA"/>
    <w:rsid w:val="009F0EE7"/>
    <w:rsid w:val="009F2DDC"/>
    <w:rsid w:val="00AA7266"/>
    <w:rsid w:val="00AB5874"/>
    <w:rsid w:val="00AC72A9"/>
    <w:rsid w:val="00B1306E"/>
    <w:rsid w:val="00B362C4"/>
    <w:rsid w:val="00B93012"/>
    <w:rsid w:val="00BA4575"/>
    <w:rsid w:val="00BE6DB5"/>
    <w:rsid w:val="00C13C98"/>
    <w:rsid w:val="00C23A08"/>
    <w:rsid w:val="00C77600"/>
    <w:rsid w:val="00CC1447"/>
    <w:rsid w:val="00CC2A0D"/>
    <w:rsid w:val="00D43F13"/>
    <w:rsid w:val="00DE4EE5"/>
    <w:rsid w:val="00E10EED"/>
    <w:rsid w:val="00F12C3E"/>
    <w:rsid w:val="00F2008D"/>
    <w:rsid w:val="00F41558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FF062E"/>
  <w15:docId w15:val="{9AA8041E-7786-4FD2-9FDD-1911919A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E10E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2026-06-03T09:10:00Z</dcterms:created>
  <dcterms:modified xsi:type="dcterms:W3CDTF">2026-06-03T09:10:00Z</dcterms:modified>
</cp:coreProperties>
</file>