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FF1B" w14:textId="77777777" w:rsidR="00C25522" w:rsidRPr="00D04BF4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14:paraId="625897EE" w14:textId="77777777" w:rsidR="00C25522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7BC97F97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7C30C6E7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4B8047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ПРОЕКТ </w:t>
      </w:r>
      <w:r w:rsidRPr="00827F27">
        <w:rPr>
          <w:rFonts w:ascii="Times New Roman" w:hAnsi="Times New Roman"/>
          <w:b/>
          <w:sz w:val="32"/>
          <w:szCs w:val="32"/>
        </w:rPr>
        <w:t>РЕШЕНИ</w:t>
      </w:r>
      <w:r>
        <w:rPr>
          <w:rFonts w:ascii="Times New Roman" w:hAnsi="Times New Roman"/>
          <w:b/>
          <w:sz w:val="32"/>
          <w:szCs w:val="32"/>
        </w:rPr>
        <w:t>Я</w:t>
      </w:r>
    </w:p>
    <w:p w14:paraId="49852771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46F970" w14:textId="77777777" w:rsidR="00C25522" w:rsidRPr="00827F27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DBF9EF" w14:textId="77777777" w:rsidR="00C25522" w:rsidRPr="00877839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83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</w:t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877839">
        <w:rPr>
          <w:rFonts w:ascii="Times New Roman" w:hAnsi="Times New Roman"/>
          <w:sz w:val="28"/>
          <w:szCs w:val="28"/>
        </w:rPr>
        <w:t xml:space="preserve">   </w:t>
      </w:r>
      <w:r w:rsidR="008445B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№____</w:t>
      </w:r>
    </w:p>
    <w:p w14:paraId="6F0FFACC" w14:textId="77777777" w:rsidR="00C25522" w:rsidRPr="008445BD" w:rsidRDefault="00C25522" w:rsidP="00C255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45BD">
        <w:rPr>
          <w:rFonts w:ascii="Times New Roman" w:hAnsi="Times New Roman"/>
          <w:sz w:val="24"/>
          <w:szCs w:val="24"/>
        </w:rPr>
        <w:t>г. Кореновск</w:t>
      </w:r>
    </w:p>
    <w:p w14:paraId="53154E0F" w14:textId="77777777" w:rsidR="00C25522" w:rsidRPr="00827F27" w:rsidRDefault="00C25522" w:rsidP="008445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608038" w14:textId="77777777" w:rsidR="00C25522" w:rsidRPr="003B5E9D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5E9D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казенного учреждения </w:t>
      </w:r>
    </w:p>
    <w:p w14:paraId="5823DE53" w14:textId="77777777" w:rsidR="00C25522" w:rsidRPr="003B5E9D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5E9D">
        <w:rPr>
          <w:rFonts w:ascii="Times New Roman" w:hAnsi="Times New Roman"/>
          <w:b/>
          <w:sz w:val="28"/>
          <w:szCs w:val="28"/>
        </w:rPr>
        <w:t xml:space="preserve">«Централизованная бухгалтерия муниципальных учреждений </w:t>
      </w:r>
    </w:p>
    <w:p w14:paraId="73150B43" w14:textId="77777777" w:rsidR="00C25522" w:rsidRDefault="00C25522" w:rsidP="00C25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5E9D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3B5E9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  <w:r w:rsidRPr="003B5E9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389F">
        <w:rPr>
          <w:rFonts w:ascii="Times New Roman" w:hAnsi="Times New Roman"/>
          <w:b/>
          <w:sz w:val="28"/>
          <w:szCs w:val="28"/>
        </w:rPr>
        <w:t>за 202</w:t>
      </w:r>
      <w:r w:rsidR="00F37C25">
        <w:rPr>
          <w:rFonts w:ascii="Times New Roman" w:hAnsi="Times New Roman"/>
          <w:b/>
          <w:sz w:val="28"/>
          <w:szCs w:val="28"/>
        </w:rPr>
        <w:t>5</w:t>
      </w:r>
      <w:r w:rsidRPr="00E3389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95E05E0" w14:textId="77777777" w:rsidR="00C25522" w:rsidRPr="00DA6D76" w:rsidRDefault="00C25522" w:rsidP="00C2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1411A7" w14:textId="77777777" w:rsidR="00C25522" w:rsidRPr="00DA6D76" w:rsidRDefault="00C25522" w:rsidP="00C255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7F6251C" w14:textId="77777777" w:rsidR="00C25522" w:rsidRPr="00827F27" w:rsidRDefault="00C25522" w:rsidP="00C25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Заслушав и обсудив отчет </w:t>
      </w:r>
      <w:r w:rsidRPr="00E3389F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>м</w:t>
      </w:r>
      <w:r w:rsidRPr="003B5E9D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3B5E9D">
        <w:rPr>
          <w:rFonts w:ascii="Times New Roman" w:hAnsi="Times New Roman"/>
          <w:sz w:val="28"/>
          <w:szCs w:val="28"/>
        </w:rPr>
        <w:t>казенно</w:t>
      </w:r>
      <w:r>
        <w:rPr>
          <w:rFonts w:ascii="Times New Roman" w:hAnsi="Times New Roman"/>
          <w:sz w:val="28"/>
          <w:szCs w:val="28"/>
        </w:rPr>
        <w:t>го</w:t>
      </w:r>
      <w:r w:rsidRPr="003B5E9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3B5E9D">
        <w:rPr>
          <w:rFonts w:ascii="Times New Roman" w:hAnsi="Times New Roman"/>
          <w:sz w:val="28"/>
          <w:szCs w:val="28"/>
        </w:rPr>
        <w:t xml:space="preserve"> «Централизованная бухгалтерия муниципальных учреждений Кореновского городского поселения Кореновск</w:t>
      </w:r>
      <w:r>
        <w:rPr>
          <w:rFonts w:ascii="Times New Roman" w:hAnsi="Times New Roman"/>
          <w:sz w:val="28"/>
          <w:szCs w:val="28"/>
        </w:rPr>
        <w:t>ого</w:t>
      </w:r>
      <w:r w:rsidRPr="003B5E9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3B5E9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89F">
        <w:rPr>
          <w:rFonts w:ascii="Times New Roman" w:hAnsi="Times New Roman"/>
          <w:sz w:val="28"/>
          <w:szCs w:val="28"/>
        </w:rPr>
        <w:t>за 202</w:t>
      </w:r>
      <w:r w:rsidR="00C167E8">
        <w:rPr>
          <w:rFonts w:ascii="Times New Roman" w:hAnsi="Times New Roman"/>
          <w:sz w:val="28"/>
          <w:szCs w:val="28"/>
        </w:rPr>
        <w:t>5</w:t>
      </w:r>
      <w:r w:rsidRPr="00E3389F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F37C25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F37C2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18FA7D50" w14:textId="77777777" w:rsidR="00C25522" w:rsidRPr="00827F27" w:rsidRDefault="00C25522" w:rsidP="00C25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Отчет </w:t>
      </w:r>
      <w:r w:rsidRPr="00E3389F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>м</w:t>
      </w:r>
      <w:r w:rsidRPr="003B5E9D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3B5E9D">
        <w:rPr>
          <w:rFonts w:ascii="Times New Roman" w:hAnsi="Times New Roman"/>
          <w:sz w:val="28"/>
          <w:szCs w:val="28"/>
        </w:rPr>
        <w:t>казенно</w:t>
      </w:r>
      <w:r>
        <w:rPr>
          <w:rFonts w:ascii="Times New Roman" w:hAnsi="Times New Roman"/>
          <w:sz w:val="28"/>
          <w:szCs w:val="28"/>
        </w:rPr>
        <w:t>го</w:t>
      </w:r>
      <w:r w:rsidRPr="003B5E9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3B5E9D">
        <w:rPr>
          <w:rFonts w:ascii="Times New Roman" w:hAnsi="Times New Roman"/>
          <w:sz w:val="28"/>
          <w:szCs w:val="28"/>
        </w:rPr>
        <w:t xml:space="preserve"> «Централизованная бухгалтерия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E9D">
        <w:rPr>
          <w:rFonts w:ascii="Times New Roman" w:hAnsi="Times New Roman"/>
          <w:sz w:val="28"/>
          <w:szCs w:val="28"/>
        </w:rPr>
        <w:t>Кореновского городского поселения Кореновск</w:t>
      </w:r>
      <w:r>
        <w:rPr>
          <w:rFonts w:ascii="Times New Roman" w:hAnsi="Times New Roman"/>
          <w:sz w:val="28"/>
          <w:szCs w:val="28"/>
        </w:rPr>
        <w:t>ого</w:t>
      </w:r>
      <w:r w:rsidRPr="003B5E9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3B5E9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89F">
        <w:rPr>
          <w:rFonts w:ascii="Times New Roman" w:hAnsi="Times New Roman"/>
          <w:sz w:val="28"/>
          <w:szCs w:val="28"/>
        </w:rPr>
        <w:t>за 202</w:t>
      </w:r>
      <w:r w:rsidR="00F37C25">
        <w:rPr>
          <w:rFonts w:ascii="Times New Roman" w:hAnsi="Times New Roman"/>
          <w:sz w:val="28"/>
          <w:szCs w:val="28"/>
        </w:rPr>
        <w:t>5</w:t>
      </w:r>
      <w:r w:rsidRPr="00E3389F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/>
          <w:bCs/>
          <w:sz w:val="28"/>
          <w:szCs w:val="28"/>
        </w:rPr>
        <w:t xml:space="preserve"> принять к сведению (прилагается).</w:t>
      </w:r>
    </w:p>
    <w:p w14:paraId="5CA62D3E" w14:textId="77777777" w:rsidR="00C25522" w:rsidRDefault="00C25522" w:rsidP="00C25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6E2292CA" w14:textId="77777777" w:rsidR="00C25522" w:rsidRDefault="00C25522" w:rsidP="00C25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664578" w14:textId="77777777" w:rsidR="00C25522" w:rsidRPr="00827F27" w:rsidRDefault="00C25522" w:rsidP="00C25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83F09F" w14:textId="77777777" w:rsidR="00C25522" w:rsidRPr="00827F27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4DB2F068" w14:textId="77777777" w:rsidR="00C25522" w:rsidRPr="00827F27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64BDAE28" w14:textId="77777777" w:rsidR="00F37C25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</w:t>
      </w:r>
      <w:r w:rsidR="00F37C25">
        <w:rPr>
          <w:rFonts w:ascii="Times New Roman" w:hAnsi="Times New Roman"/>
          <w:sz w:val="28"/>
          <w:szCs w:val="28"/>
        </w:rPr>
        <w:t xml:space="preserve">муниципального </w:t>
      </w:r>
      <w:r w:rsidRPr="00827F27"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          </w:t>
      </w:r>
    </w:p>
    <w:p w14:paraId="5BCF0F58" w14:textId="77777777" w:rsidR="00C25522" w:rsidRPr="00827F27" w:rsidRDefault="00F37C25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C25522" w:rsidRPr="00827F27">
        <w:rPr>
          <w:rFonts w:ascii="Times New Roman" w:hAnsi="Times New Roman"/>
          <w:sz w:val="28"/>
          <w:szCs w:val="28"/>
        </w:rPr>
        <w:t>Е.Д. Деляниди</w:t>
      </w:r>
    </w:p>
    <w:p w14:paraId="318C8281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77590A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9FCE17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B23321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604C9B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67CB6C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F3C47B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C558C9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EBD00B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8FDBD" w14:textId="77777777" w:rsidR="00C25522" w:rsidRPr="00C4016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4B25A6" w14:textId="77777777" w:rsidR="00C2552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0156B" w14:textId="77777777" w:rsidR="008445BD" w:rsidRDefault="008445BD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72619F" w14:textId="77777777" w:rsidR="008445BD" w:rsidRDefault="008445BD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17C9A2" w14:textId="77777777" w:rsidR="00F37C25" w:rsidRDefault="00F37C25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37C25" w:rsidRPr="002B05F2" w14:paraId="69E6483B" w14:textId="77777777" w:rsidTr="002B05F2">
        <w:tc>
          <w:tcPr>
            <w:tcW w:w="4927" w:type="dxa"/>
          </w:tcPr>
          <w:p w14:paraId="309F2086" w14:textId="77777777" w:rsidR="00F37C25" w:rsidRPr="002B05F2" w:rsidRDefault="00F37C25" w:rsidP="002B05F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3AF71E5" w14:textId="77777777" w:rsidR="00F37C25" w:rsidRPr="002B05F2" w:rsidRDefault="00F37C25" w:rsidP="002B05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</w:p>
          <w:p w14:paraId="5CB14764" w14:textId="77777777" w:rsidR="00F37C25" w:rsidRPr="002B05F2" w:rsidRDefault="00F37C25" w:rsidP="002B05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eastAsia="Calibri" w:hAnsi="Times New Roman"/>
                <w:sz w:val="28"/>
                <w:szCs w:val="28"/>
              </w:rPr>
              <w:t>к решению Совета</w:t>
            </w:r>
          </w:p>
          <w:p w14:paraId="180CA212" w14:textId="77777777" w:rsidR="00F37C25" w:rsidRPr="002B05F2" w:rsidRDefault="00F37C25" w:rsidP="002B05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eastAsia="Calibri" w:hAnsi="Times New Roman"/>
                <w:sz w:val="28"/>
                <w:szCs w:val="28"/>
              </w:rPr>
              <w:t>Кореновского городского поселения</w:t>
            </w:r>
          </w:p>
          <w:p w14:paraId="37B23EBE" w14:textId="77777777" w:rsidR="00F37C25" w:rsidRPr="002B05F2" w:rsidRDefault="00F37C25" w:rsidP="002B05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eastAsia="Calibri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4C1DCD53" w14:textId="77777777" w:rsidR="00F37C25" w:rsidRPr="002B05F2" w:rsidRDefault="00F37C25" w:rsidP="002B05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eastAsia="Calibri" w:hAnsi="Times New Roman"/>
                <w:sz w:val="28"/>
                <w:szCs w:val="28"/>
              </w:rPr>
              <w:t>Краснодарского края</w:t>
            </w:r>
          </w:p>
          <w:p w14:paraId="2E5ABBE0" w14:textId="77777777" w:rsidR="00F37C25" w:rsidRPr="002B05F2" w:rsidRDefault="00F37C25" w:rsidP="002B05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B05F2">
              <w:rPr>
                <w:rFonts w:ascii="Times New Roman" w:hAnsi="Times New Roman"/>
                <w:sz w:val="28"/>
                <w:szCs w:val="28"/>
                <w:lang w:eastAsia="ar-SA"/>
              </w:rPr>
              <w:t>от _________________ № ____</w:t>
            </w:r>
          </w:p>
        </w:tc>
      </w:tr>
    </w:tbl>
    <w:p w14:paraId="426DE0B1" w14:textId="77777777" w:rsidR="00F37C25" w:rsidRDefault="00F37C25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51B74D" w14:textId="77777777" w:rsidR="00C25522" w:rsidRDefault="00C25522" w:rsidP="00C25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C25522" w:rsidRPr="00C40162" w14:paraId="17462E0B" w14:textId="77777777" w:rsidTr="002B05F2">
        <w:tc>
          <w:tcPr>
            <w:tcW w:w="4785" w:type="dxa"/>
          </w:tcPr>
          <w:p w14:paraId="35F1C603" w14:textId="77777777" w:rsidR="00C25522" w:rsidRPr="002B05F2" w:rsidRDefault="00C25522" w:rsidP="002B05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</w:tbl>
    <w:p w14:paraId="7A612460" w14:textId="77777777" w:rsidR="00F37C25" w:rsidRPr="003B5E9D" w:rsidRDefault="00F37C25" w:rsidP="00844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5E9D">
        <w:rPr>
          <w:rFonts w:ascii="Times New Roman" w:hAnsi="Times New Roman"/>
          <w:b/>
          <w:sz w:val="28"/>
          <w:szCs w:val="28"/>
        </w:rPr>
        <w:t>Отчет директора муниципального казенного учреждения</w:t>
      </w:r>
    </w:p>
    <w:p w14:paraId="7BBD628B" w14:textId="77777777" w:rsidR="00F37C25" w:rsidRPr="003B5E9D" w:rsidRDefault="00F37C25" w:rsidP="00F37C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5E9D">
        <w:rPr>
          <w:rFonts w:ascii="Times New Roman" w:hAnsi="Times New Roman"/>
          <w:b/>
          <w:sz w:val="28"/>
          <w:szCs w:val="28"/>
        </w:rPr>
        <w:t xml:space="preserve">«Централизованная бухгалтерия муниципальных учреждений </w:t>
      </w:r>
    </w:p>
    <w:p w14:paraId="2B7A6F73" w14:textId="77777777" w:rsidR="00F37C25" w:rsidRDefault="00F37C25" w:rsidP="00F37C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5E9D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3B5E9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  <w:r w:rsidRPr="003B5E9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389F">
        <w:rPr>
          <w:rFonts w:ascii="Times New Roman" w:hAnsi="Times New Roman"/>
          <w:b/>
          <w:sz w:val="28"/>
          <w:szCs w:val="28"/>
        </w:rPr>
        <w:t>за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E3389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312597C" w14:textId="77777777" w:rsidR="00F37C25" w:rsidRDefault="00F37C25" w:rsidP="00F37C2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14:paraId="41FFA132" w14:textId="77777777" w:rsidR="00C25522" w:rsidRPr="00F37C25" w:rsidRDefault="00F37C25" w:rsidP="00F37C2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7C25">
        <w:rPr>
          <w:rFonts w:ascii="Times New Roman" w:hAnsi="Times New Roman"/>
          <w:bCs/>
          <w:sz w:val="28"/>
          <w:szCs w:val="28"/>
          <w:lang w:eastAsia="zh-CN"/>
        </w:rPr>
        <w:t>Добрый день уважаемые депутаты, президиум и присутствующие, на ваше рассмотрение выносится отчет директора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 за 2025 год</w:t>
      </w:r>
      <w:r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14:paraId="06D7C905" w14:textId="77777777" w:rsidR="00C25522" w:rsidRPr="00C25522" w:rsidRDefault="00C25522" w:rsidP="00C255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Муниципальное казенное учреждение «Централизованная бухгалтерия муниципальных учреждений Кореновского городского поселения Кореновский район» (далее Бухгалтерия) создано Постановлением главы Кореновского городского поселения Кореновский район от 13.02.2008 г. № 32.</w:t>
      </w:r>
    </w:p>
    <w:p w14:paraId="1F476DBB" w14:textId="77777777" w:rsidR="00C25522" w:rsidRPr="00C25522" w:rsidRDefault="00C25522" w:rsidP="00C255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Бухгалтерия является юридическим лицом, самостоятельно осуществляющим свою деятельность в пределах, определяемых законодательством РФ и Уставом учреждения.</w:t>
      </w:r>
    </w:p>
    <w:p w14:paraId="12495928" w14:textId="77777777" w:rsidR="00C25522" w:rsidRPr="00C25522" w:rsidRDefault="00C25522" w:rsidP="00C255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 xml:space="preserve">Бухгалтерия, согласно Устава, ведет свою финансово-хозяйственную деятельность, а также обеспечивает обслуживание 13 учреждений, из них: </w:t>
      </w:r>
    </w:p>
    <w:p w14:paraId="22EE0C2E" w14:textId="77777777" w:rsidR="00C25522" w:rsidRPr="00C25522" w:rsidRDefault="00C25522" w:rsidP="00C255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2 (два) учреждения – органов власти; 5 (пять) казенных учреждений;</w:t>
      </w:r>
    </w:p>
    <w:p w14:paraId="2156007A" w14:textId="77777777" w:rsidR="00C25522" w:rsidRPr="00C25522" w:rsidRDefault="00C25522" w:rsidP="00C2552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 xml:space="preserve">          3 (три) бюджетных учреждения; 3 (три) автономных учреждения Кореновского городского поселения Кореновского муниципального района Краснодарского края, в соответствии с договорами о передаче полномочий по ведению бухгалтерского учета и составлению бюджетной и бухгалтерской отчетности.</w:t>
      </w:r>
    </w:p>
    <w:p w14:paraId="7B5D11E6" w14:textId="77777777" w:rsidR="00C25522" w:rsidRPr="00C25522" w:rsidRDefault="00C25522" w:rsidP="00C255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Цель бухгалтерии является организация и ведение бухгалтерского учета, фактов хозяйственной деятельности в учреждениях, упорядочение системы сбора, регистрации и обобщение информации об имуществе, обязательствах обслуживаемых муниципальных учреждений Кореновского городского поселения, и их движении путем сплошного, непрерывного и документального оформления всех хозяйственных операций. Объектом бухгалтерского учета является имущество учреждений Кореновского городского поселения.</w:t>
      </w:r>
    </w:p>
    <w:p w14:paraId="3C848CA1" w14:textId="77777777" w:rsidR="00C25522" w:rsidRPr="00C25522" w:rsidRDefault="00C25522" w:rsidP="00C255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 xml:space="preserve">Бухгалтерия отражает факты финансово-хозяйственной деятельности учреждений на основании предоставляемых документов, осуществляет ведение сводной бухгалтерской и бюджетной отчетности по обслуживаемым учреждениям Кореновского городского поселения. Бухгалтерия для осуществления своей деятельности имеет самостоятельный баланс, смету, </w:t>
      </w:r>
      <w:r w:rsidRPr="00C25522">
        <w:rPr>
          <w:rFonts w:ascii="Times New Roman" w:hAnsi="Times New Roman"/>
          <w:sz w:val="28"/>
          <w:szCs w:val="28"/>
          <w:lang w:eastAsia="zh-CN"/>
        </w:rPr>
        <w:lastRenderedPageBreak/>
        <w:t xml:space="preserve">лицевой счет в </w:t>
      </w:r>
      <w:r w:rsidRPr="00C25522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zh-CN"/>
        </w:rPr>
        <w:t>Отделе №29 УФК по Краснодарскому краю</w:t>
      </w:r>
      <w:r w:rsidRPr="00C25522">
        <w:rPr>
          <w:rFonts w:ascii="Times New Roman" w:hAnsi="Times New Roman"/>
          <w:sz w:val="28"/>
          <w:szCs w:val="28"/>
          <w:lang w:eastAsia="zh-CN"/>
        </w:rPr>
        <w:t>, печать со своим наименованием и штамп.</w:t>
      </w:r>
    </w:p>
    <w:p w14:paraId="4413E1DE" w14:textId="77777777" w:rsidR="00C25522" w:rsidRPr="00C25522" w:rsidRDefault="00C25522" w:rsidP="00C255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Бухгалтерия обслуживает следующие муниципальные учреждения Кореновского городского поселения:</w:t>
      </w:r>
    </w:p>
    <w:p w14:paraId="49CCD245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- Совет Кореновского городского поселения;</w:t>
      </w:r>
    </w:p>
    <w:p w14:paraId="51AB8BFD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-Администрацию Кореновского городского поселения Кореновский муниципальный район Краснодарского края;</w:t>
      </w:r>
    </w:p>
    <w:p w14:paraId="3D264A78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-Муниципальное казенное учреждение Кореновского городского поселения «Административно-техническое управление»;</w:t>
      </w:r>
    </w:p>
    <w:p w14:paraId="0103A41B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-Муниципальное казенное учреждение Кореновского городского поселения Кореновского района "Служба спасения";</w:t>
      </w:r>
    </w:p>
    <w:p w14:paraId="03BB505E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-Муниципальное казенное учреждение Кореновского городского поселения Кореновского муниципального района Краснодарского края "Уютный город";</w:t>
      </w:r>
    </w:p>
    <w:p w14:paraId="4406CE3D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-Муниципальное казенное учреждение Кореновского городского поселения Кореновского муниципального района Краснодарского края "Центр озеленения";</w:t>
      </w:r>
    </w:p>
    <w:p w14:paraId="5422BFF3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-Муниципальное бюджетное учреждение культуры Кореновского городского поселения Кореновского муниципального района Краснодарского края "Кореновский историко-краеведческий музей";</w:t>
      </w:r>
    </w:p>
    <w:p w14:paraId="542ABA4C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39926416"/>
      <w:r w:rsidRPr="00C25522">
        <w:rPr>
          <w:rFonts w:ascii="Times New Roman" w:hAnsi="Times New Roman"/>
          <w:sz w:val="28"/>
          <w:szCs w:val="28"/>
          <w:lang w:eastAsia="zh-CN"/>
        </w:rPr>
        <w:t>-Муниципальное автономное учреждение культуры «Кореновский городской парк культуры и отдыха»;</w:t>
      </w:r>
    </w:p>
    <w:bookmarkEnd w:id="0"/>
    <w:p w14:paraId="0639DA77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-Муниципальное бюджетное учреждение культуры «Городской Дом культуры № 1 Кореновского городского поселения»;</w:t>
      </w:r>
    </w:p>
    <w:p w14:paraId="747ECD6F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-Муниципальное бюджетное учреждение культуры Кореновского городского поселения Кореновского муниципального района Краснодарского края "Кореновская центральная городская библиотека";</w:t>
      </w:r>
    </w:p>
    <w:p w14:paraId="3F9C2318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-Муниципальное автономное учреждение культуры Кореновского городского поселения Кореновского муниципального района Краснодарского края «Кинотеатр «Октябрь»;</w:t>
      </w:r>
    </w:p>
    <w:p w14:paraId="63FB2EA7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-Муниципальное автономное учреждение Кореновского городского поселения Кореновского муниципального района Краснодарского края "Городской спортивно - досуговый центр".</w:t>
      </w:r>
    </w:p>
    <w:p w14:paraId="36399BD4" w14:textId="77777777" w:rsidR="00C25522" w:rsidRPr="00C25522" w:rsidRDefault="00C25522" w:rsidP="00C255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 xml:space="preserve">Финансирование расходов на содержание учреждения осуществляется полностью за счет средств местного бюджета Кореновского городского поселения Кореновского муниципального района Краснодарского края. </w:t>
      </w:r>
    </w:p>
    <w:p w14:paraId="5B1BE1B7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 xml:space="preserve">      Штат бухгалтерии составляет 16,5 штатных единиц. Средняя заработная плата за 2025 год составила – </w:t>
      </w:r>
      <w:r w:rsidRPr="00C25522">
        <w:rPr>
          <w:rFonts w:ascii="Times New Roman" w:hAnsi="Times New Roman"/>
          <w:b/>
          <w:bCs/>
          <w:sz w:val="28"/>
          <w:szCs w:val="28"/>
          <w:lang w:eastAsia="zh-CN"/>
        </w:rPr>
        <w:t>46 695,87 руб.</w:t>
      </w:r>
    </w:p>
    <w:p w14:paraId="57AF112E" w14:textId="77777777" w:rsidR="00C25522" w:rsidRP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 xml:space="preserve">Расходы на содержание Бухгалтерии в 2025 году составили </w:t>
      </w:r>
      <w:r w:rsidRPr="00C25522">
        <w:rPr>
          <w:rFonts w:ascii="Times New Roman" w:hAnsi="Times New Roman"/>
          <w:b/>
          <w:bCs/>
          <w:sz w:val="28"/>
          <w:szCs w:val="28"/>
          <w:lang w:eastAsia="zh-CN"/>
        </w:rPr>
        <w:t>12 978 621,85</w:t>
      </w:r>
      <w:r w:rsidRPr="00C25522">
        <w:rPr>
          <w:rFonts w:ascii="Times New Roman" w:hAnsi="Times New Roman"/>
          <w:sz w:val="28"/>
          <w:szCs w:val="28"/>
          <w:lang w:eastAsia="zh-CN"/>
        </w:rPr>
        <w:t xml:space="preserve"> руб.</w:t>
      </w:r>
    </w:p>
    <w:p w14:paraId="7232FA88" w14:textId="77777777" w:rsidR="00C25522" w:rsidRDefault="00C25522" w:rsidP="008445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 xml:space="preserve">Основные направления расходования средств местного бюджета Кореновского городского поселения Кореновский район на содержание муниципального казенного учреждения «Централизованная бухгалтерия муниципальных учреждений </w:t>
      </w:r>
      <w:r w:rsidRPr="00C25522">
        <w:rPr>
          <w:rFonts w:ascii="Times New Roman" w:hAnsi="Times New Roman"/>
          <w:bCs/>
          <w:sz w:val="28"/>
          <w:szCs w:val="28"/>
          <w:lang w:eastAsia="zh-CN"/>
        </w:rPr>
        <w:t>Кореновского городского поселения</w:t>
      </w:r>
      <w:r w:rsidRPr="00C25522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C25522">
        <w:rPr>
          <w:rFonts w:ascii="Times New Roman" w:hAnsi="Times New Roman"/>
          <w:sz w:val="28"/>
          <w:szCs w:val="28"/>
          <w:lang w:eastAsia="zh-CN"/>
        </w:rPr>
        <w:t>Кореновского района»</w:t>
      </w:r>
      <w:r w:rsidR="008445BD">
        <w:rPr>
          <w:rFonts w:ascii="Times New Roman" w:hAnsi="Times New Roman"/>
          <w:sz w:val="28"/>
          <w:szCs w:val="28"/>
          <w:lang w:eastAsia="zh-CN"/>
        </w:rPr>
        <w:t>.</w:t>
      </w:r>
    </w:p>
    <w:p w14:paraId="28C23808" w14:textId="77777777" w:rsidR="00F37C25" w:rsidRPr="00C25522" w:rsidRDefault="00F37C25" w:rsidP="00C255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C25522" w:rsidRPr="00C25522" w14:paraId="53016D64" w14:textId="77777777" w:rsidTr="008445BD">
        <w:trPr>
          <w:jc w:val="center"/>
        </w:trPr>
        <w:tc>
          <w:tcPr>
            <w:tcW w:w="7621" w:type="dxa"/>
          </w:tcPr>
          <w:p w14:paraId="3DEC51DD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расходов</w:t>
            </w:r>
          </w:p>
        </w:tc>
        <w:tc>
          <w:tcPr>
            <w:tcW w:w="1950" w:type="dxa"/>
          </w:tcPr>
          <w:p w14:paraId="2E0D65A6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2025г.</w:t>
            </w:r>
          </w:p>
        </w:tc>
      </w:tr>
      <w:tr w:rsidR="00C25522" w:rsidRPr="00C25522" w14:paraId="7F59A17A" w14:textId="77777777" w:rsidTr="008445BD">
        <w:trPr>
          <w:jc w:val="center"/>
        </w:trPr>
        <w:tc>
          <w:tcPr>
            <w:tcW w:w="7621" w:type="dxa"/>
          </w:tcPr>
          <w:p w14:paraId="78CE783B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Заработная плата (ФОТ)</w:t>
            </w:r>
          </w:p>
        </w:tc>
        <w:tc>
          <w:tcPr>
            <w:tcW w:w="1950" w:type="dxa"/>
          </w:tcPr>
          <w:p w14:paraId="23E766A6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8 780 551,01</w:t>
            </w:r>
          </w:p>
        </w:tc>
      </w:tr>
      <w:tr w:rsidR="00C25522" w:rsidRPr="00C25522" w14:paraId="03FE2371" w14:textId="77777777" w:rsidTr="008445BD">
        <w:trPr>
          <w:jc w:val="center"/>
        </w:trPr>
        <w:tc>
          <w:tcPr>
            <w:tcW w:w="7621" w:type="dxa"/>
          </w:tcPr>
          <w:p w14:paraId="2C94C7D9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Начисления на заработную плату</w:t>
            </w:r>
          </w:p>
        </w:tc>
        <w:tc>
          <w:tcPr>
            <w:tcW w:w="1950" w:type="dxa"/>
          </w:tcPr>
          <w:p w14:paraId="62C3937E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2 625 480,44</w:t>
            </w:r>
          </w:p>
        </w:tc>
      </w:tr>
      <w:tr w:rsidR="00C25522" w:rsidRPr="00C25522" w14:paraId="4404E3A1" w14:textId="77777777" w:rsidTr="008445BD">
        <w:trPr>
          <w:trHeight w:val="2898"/>
          <w:jc w:val="center"/>
        </w:trPr>
        <w:tc>
          <w:tcPr>
            <w:tcW w:w="7621" w:type="dxa"/>
          </w:tcPr>
          <w:p w14:paraId="47A25149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Расходы на содержание учреждения:</w:t>
            </w:r>
          </w:p>
          <w:p w14:paraId="39152FF1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-заправка картриджей и услуги по обслуживанию оргтехники</w:t>
            </w:r>
          </w:p>
          <w:p w14:paraId="7CDD02E5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-сопровождение и обслуживании ПК «1С предприятие»</w:t>
            </w:r>
          </w:p>
          <w:p w14:paraId="45C4FCEF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- услуги в области информационно-справочных систем «Госфинансы»</w:t>
            </w:r>
          </w:p>
          <w:p w14:paraId="31282C79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- увеличение стоимости основных средств (МФУ)</w:t>
            </w:r>
          </w:p>
          <w:p w14:paraId="6D3EFB04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- увеличение стоимости материальных запасов (канцтовары, бумага для оргтехники, картриджи, пружины для ведения архивных дел)</w:t>
            </w:r>
          </w:p>
          <w:p w14:paraId="2430B939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- услуги связи, интернет</w:t>
            </w:r>
          </w:p>
          <w:p w14:paraId="7C3E816A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- аренда помещения</w:t>
            </w:r>
          </w:p>
          <w:p w14:paraId="04F7CB2E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- продление неисключительных прав антивирусной программы, право на использование программы «Контур»</w:t>
            </w:r>
          </w:p>
          <w:p w14:paraId="313A4701" w14:textId="77777777" w:rsidR="00C25522" w:rsidRPr="00C25522" w:rsidRDefault="00C25522" w:rsidP="008445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услуги по формированию и сдаче экологической отчетности за 2024г.</w:t>
            </w:r>
          </w:p>
        </w:tc>
        <w:tc>
          <w:tcPr>
            <w:tcW w:w="1950" w:type="dxa"/>
          </w:tcPr>
          <w:p w14:paraId="23C2BA0C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1 572 590,40</w:t>
            </w:r>
          </w:p>
          <w:p w14:paraId="0068192F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54 540,00</w:t>
            </w:r>
          </w:p>
          <w:p w14:paraId="349AC3BE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295 718,00</w:t>
            </w:r>
          </w:p>
          <w:p w14:paraId="3054152F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130 000,00</w:t>
            </w:r>
          </w:p>
          <w:p w14:paraId="24BD870A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70 550,00</w:t>
            </w:r>
          </w:p>
          <w:p w14:paraId="15F251BE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</w:p>
          <w:p w14:paraId="0C36A7F7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125 708,00</w:t>
            </w:r>
          </w:p>
          <w:p w14:paraId="27D65C37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80 938,40</w:t>
            </w:r>
          </w:p>
          <w:p w14:paraId="659C6745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768 600,00</w:t>
            </w:r>
          </w:p>
          <w:p w14:paraId="3C32B23C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FEC7E69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39 536,00</w:t>
            </w:r>
          </w:p>
          <w:p w14:paraId="2EBA8173" w14:textId="77777777" w:rsidR="00C25522" w:rsidRPr="00C25522" w:rsidRDefault="00C25522" w:rsidP="00844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7 000,00</w:t>
            </w:r>
          </w:p>
        </w:tc>
      </w:tr>
      <w:tr w:rsidR="00C25522" w:rsidRPr="00C25522" w14:paraId="546CC022" w14:textId="77777777" w:rsidTr="008445BD">
        <w:trPr>
          <w:jc w:val="center"/>
        </w:trPr>
        <w:tc>
          <w:tcPr>
            <w:tcW w:w="7621" w:type="dxa"/>
          </w:tcPr>
          <w:p w14:paraId="0A9D82F0" w14:textId="77777777" w:rsidR="00C25522" w:rsidRPr="00C25522" w:rsidRDefault="00C25522" w:rsidP="00C255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sz w:val="24"/>
                <w:szCs w:val="24"/>
                <w:lang w:eastAsia="zh-CN"/>
              </w:rPr>
              <w:t>Всего расходов</w:t>
            </w:r>
          </w:p>
        </w:tc>
        <w:tc>
          <w:tcPr>
            <w:tcW w:w="1950" w:type="dxa"/>
          </w:tcPr>
          <w:p w14:paraId="57B4F6CB" w14:textId="77777777" w:rsidR="00C25522" w:rsidRPr="00C25522" w:rsidRDefault="00C25522" w:rsidP="00C255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C25522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12 978 621,85</w:t>
            </w:r>
          </w:p>
        </w:tc>
      </w:tr>
    </w:tbl>
    <w:p w14:paraId="6B13B1E3" w14:textId="77777777" w:rsidR="00C25522" w:rsidRPr="00C25522" w:rsidRDefault="00C25522" w:rsidP="00C255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D9C53FD" w14:textId="77777777" w:rsidR="008445BD" w:rsidRDefault="008445BD" w:rsidP="00C25522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214EFAF0" w14:textId="77777777" w:rsidR="008445BD" w:rsidRDefault="00C25522" w:rsidP="00C25522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Директор МКУ</w:t>
      </w:r>
      <w:r w:rsidR="008445BD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C25522">
        <w:rPr>
          <w:rFonts w:ascii="Times New Roman" w:hAnsi="Times New Roman"/>
          <w:sz w:val="28"/>
          <w:szCs w:val="28"/>
          <w:lang w:eastAsia="zh-CN"/>
        </w:rPr>
        <w:t xml:space="preserve">«ЦБ МУ </w:t>
      </w:r>
    </w:p>
    <w:p w14:paraId="6DFD7D8F" w14:textId="77777777" w:rsidR="00C25522" w:rsidRPr="00C25522" w:rsidRDefault="00C25522" w:rsidP="00C2552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C25522">
        <w:rPr>
          <w:rFonts w:ascii="Times New Roman" w:hAnsi="Times New Roman"/>
          <w:sz w:val="28"/>
          <w:szCs w:val="28"/>
          <w:lang w:eastAsia="zh-CN"/>
        </w:rPr>
        <w:t>Кореновского городского поселения»</w:t>
      </w:r>
      <w:r w:rsidRPr="00C25522">
        <w:rPr>
          <w:rFonts w:ascii="Times New Roman" w:hAnsi="Times New Roman"/>
          <w:sz w:val="28"/>
          <w:szCs w:val="28"/>
          <w:lang w:eastAsia="zh-CN"/>
        </w:rPr>
        <w:tab/>
        <w:t xml:space="preserve">                 </w:t>
      </w:r>
      <w:r w:rsidR="008445BD">
        <w:rPr>
          <w:rFonts w:ascii="Times New Roman" w:hAnsi="Times New Roman"/>
          <w:sz w:val="28"/>
          <w:szCs w:val="28"/>
          <w:lang w:eastAsia="zh-CN"/>
        </w:rPr>
        <w:t xml:space="preserve">                             </w:t>
      </w:r>
      <w:r w:rsidRPr="00C25522">
        <w:rPr>
          <w:rFonts w:ascii="Times New Roman" w:hAnsi="Times New Roman"/>
          <w:sz w:val="28"/>
          <w:szCs w:val="28"/>
          <w:lang w:eastAsia="zh-CN"/>
        </w:rPr>
        <w:t>С.Н. Пе</w:t>
      </w:r>
      <w:proofErr w:type="spellStart"/>
      <w:r w:rsidRPr="00C25522">
        <w:rPr>
          <w:rFonts w:ascii="Times New Roman" w:hAnsi="Times New Roman"/>
          <w:sz w:val="28"/>
          <w:szCs w:val="28"/>
          <w:lang w:eastAsia="zh-CN"/>
        </w:rPr>
        <w:t>няга</w:t>
      </w:r>
      <w:proofErr w:type="spellEnd"/>
    </w:p>
    <w:p w14:paraId="30C6D5E1" w14:textId="77777777" w:rsidR="00980974" w:rsidRPr="003B3C00" w:rsidRDefault="00980974" w:rsidP="00C2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80974" w:rsidRPr="003B3C00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7E3E" w14:textId="77777777" w:rsidR="00226008" w:rsidRDefault="00226008" w:rsidP="00527CFA">
      <w:pPr>
        <w:spacing w:after="0" w:line="240" w:lineRule="auto"/>
      </w:pPr>
      <w:r>
        <w:separator/>
      </w:r>
    </w:p>
  </w:endnote>
  <w:endnote w:type="continuationSeparator" w:id="0">
    <w:p w14:paraId="5E29D2F9" w14:textId="77777777" w:rsidR="00226008" w:rsidRDefault="00226008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FD18" w14:textId="77777777" w:rsidR="00226008" w:rsidRDefault="00226008" w:rsidP="00527CFA">
      <w:pPr>
        <w:spacing w:after="0" w:line="240" w:lineRule="auto"/>
      </w:pPr>
      <w:r>
        <w:separator/>
      </w:r>
    </w:p>
  </w:footnote>
  <w:footnote w:type="continuationSeparator" w:id="0">
    <w:p w14:paraId="2984F9AC" w14:textId="77777777" w:rsidR="00226008" w:rsidRDefault="00226008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F616" w14:textId="77777777" w:rsidR="00527CFA" w:rsidRDefault="00527CFA">
    <w:pPr>
      <w:pStyle w:val="a5"/>
      <w:jc w:val="center"/>
    </w:pPr>
  </w:p>
  <w:p w14:paraId="383F93A4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00000035"/>
    <w:name w:val="WW8Num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41115">
    <w:abstractNumId w:val="1"/>
  </w:num>
  <w:num w:numId="2" w16cid:durableId="161999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5FCA"/>
    <w:rsid w:val="00196212"/>
    <w:rsid w:val="001C2688"/>
    <w:rsid w:val="00226008"/>
    <w:rsid w:val="002B05F2"/>
    <w:rsid w:val="002B3E75"/>
    <w:rsid w:val="003438BD"/>
    <w:rsid w:val="00364421"/>
    <w:rsid w:val="00376F1D"/>
    <w:rsid w:val="003B3C00"/>
    <w:rsid w:val="003D537D"/>
    <w:rsid w:val="00450F32"/>
    <w:rsid w:val="004778D8"/>
    <w:rsid w:val="00527CFA"/>
    <w:rsid w:val="00574921"/>
    <w:rsid w:val="005F438F"/>
    <w:rsid w:val="00641E6B"/>
    <w:rsid w:val="00655261"/>
    <w:rsid w:val="006610DC"/>
    <w:rsid w:val="006D2665"/>
    <w:rsid w:val="006F5860"/>
    <w:rsid w:val="007D2B98"/>
    <w:rsid w:val="00827F27"/>
    <w:rsid w:val="008445BD"/>
    <w:rsid w:val="008679E6"/>
    <w:rsid w:val="0088117E"/>
    <w:rsid w:val="008A68C8"/>
    <w:rsid w:val="008D05F9"/>
    <w:rsid w:val="008D5CEC"/>
    <w:rsid w:val="0097608A"/>
    <w:rsid w:val="00980974"/>
    <w:rsid w:val="009F2DDC"/>
    <w:rsid w:val="00AB5874"/>
    <w:rsid w:val="00AC72A9"/>
    <w:rsid w:val="00B1306E"/>
    <w:rsid w:val="00B362C4"/>
    <w:rsid w:val="00B93012"/>
    <w:rsid w:val="00BA4575"/>
    <w:rsid w:val="00BE6DB5"/>
    <w:rsid w:val="00C13C98"/>
    <w:rsid w:val="00C167E8"/>
    <w:rsid w:val="00C23A08"/>
    <w:rsid w:val="00C25522"/>
    <w:rsid w:val="00C77600"/>
    <w:rsid w:val="00CE41A0"/>
    <w:rsid w:val="00D43F13"/>
    <w:rsid w:val="00DE4EE5"/>
    <w:rsid w:val="00EA3D4D"/>
    <w:rsid w:val="00F12C3E"/>
    <w:rsid w:val="00F2008D"/>
    <w:rsid w:val="00F37C25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898598"/>
  <w15:docId w15:val="{1FDAB35C-2E50-4B73-9785-0CA82E58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2026-05-05T12:22:00Z</dcterms:created>
  <dcterms:modified xsi:type="dcterms:W3CDTF">2026-05-05T12:22:00Z</dcterms:modified>
</cp:coreProperties>
</file>