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5D93BF" w14:textId="77777777" w:rsidR="00CC07C0" w:rsidRPr="00CC07C0" w:rsidRDefault="00CC07C0" w:rsidP="00CC07C0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C07C0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7C76769" wp14:editId="07D6C9D7">
            <wp:extent cx="595630" cy="659130"/>
            <wp:effectExtent l="0" t="0" r="0" b="762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9B299" w14:textId="77777777" w:rsidR="00CC07C0" w:rsidRPr="00CC07C0" w:rsidRDefault="00CC07C0" w:rsidP="00CC07C0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C07C0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7456881" w14:textId="77777777" w:rsidR="00CC07C0" w:rsidRPr="00CC07C0" w:rsidRDefault="00CC07C0" w:rsidP="00CC07C0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C07C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4CC6FD4C" w14:textId="77777777" w:rsidR="00CC07C0" w:rsidRPr="00CC07C0" w:rsidRDefault="00CC07C0" w:rsidP="00CC07C0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C07C0">
        <w:rPr>
          <w:rFonts w:ascii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08F01DAF" w14:textId="77777777" w:rsidR="00CC07C0" w:rsidRPr="00CC07C0" w:rsidRDefault="00CC07C0" w:rsidP="00CC07C0">
      <w:pPr>
        <w:widowControl/>
        <w:autoSpaceDE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CC07C0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7EAF8A94" w14:textId="77777777" w:rsidR="00CC07C0" w:rsidRPr="00CC07C0" w:rsidRDefault="00CC07C0" w:rsidP="00CC07C0">
      <w:pPr>
        <w:widowControl/>
        <w:autoSpaceDE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F643EF6" w14:textId="7C45DA2C" w:rsidR="00CC07C0" w:rsidRPr="00CC07C0" w:rsidRDefault="00CC07C0" w:rsidP="00CC07C0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C07C0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19.12.2025</w:t>
      </w:r>
      <w:r w:rsidRPr="00CC07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CC07C0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CC07C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CC07C0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CC07C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CC07C0"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Start"/>
      <w:r w:rsidRPr="00CC07C0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1561</w:t>
      </w:r>
    </w:p>
    <w:p w14:paraId="33D02C20" w14:textId="77777777" w:rsidR="00CC07C0" w:rsidRPr="00CC07C0" w:rsidRDefault="00CC07C0" w:rsidP="00CC07C0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C07C0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2B89923C" w14:textId="57BBDE30" w:rsidR="005577D0" w:rsidRPr="0070289F" w:rsidRDefault="005577D0" w:rsidP="00FD5FFC">
      <w:pPr>
        <w:rPr>
          <w:rFonts w:ascii="Times New Roman" w:hAnsi="Times New Roman" w:cs="Times New Roman"/>
          <w:b/>
          <w:sz w:val="28"/>
          <w:szCs w:val="28"/>
        </w:rPr>
      </w:pPr>
    </w:p>
    <w:p w14:paraId="15054D25" w14:textId="77777777" w:rsidR="00C7725D" w:rsidRPr="0070289F" w:rsidRDefault="00C7725D" w:rsidP="00FD5FFC">
      <w:pPr>
        <w:rPr>
          <w:rFonts w:ascii="Times New Roman" w:hAnsi="Times New Roman" w:cs="Times New Roman"/>
          <w:b/>
          <w:sz w:val="28"/>
          <w:szCs w:val="28"/>
        </w:rPr>
      </w:pPr>
    </w:p>
    <w:p w14:paraId="1A09C264" w14:textId="77777777" w:rsidR="00FD5FFC" w:rsidRPr="00B7724B" w:rsidRDefault="00FD5FFC" w:rsidP="00B0036F">
      <w:pPr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2882385"/>
      <w:r w:rsidRPr="00B7724B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14:paraId="64D0BB2C" w14:textId="77777777" w:rsidR="00031CE0" w:rsidRPr="00B7724B" w:rsidRDefault="00FD5FFC" w:rsidP="00B0036F">
      <w:pPr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24B">
        <w:rPr>
          <w:rFonts w:ascii="Times New Roman" w:hAnsi="Times New Roman" w:cs="Times New Roman"/>
          <w:b/>
          <w:sz w:val="28"/>
          <w:szCs w:val="28"/>
        </w:rPr>
        <w:t xml:space="preserve">Кореновского городского поселения </w:t>
      </w:r>
      <w:r w:rsidR="005B2F59" w:rsidRPr="00B7724B">
        <w:rPr>
          <w:rFonts w:ascii="Times New Roman" w:hAnsi="Times New Roman" w:cs="Times New Roman"/>
          <w:b/>
          <w:sz w:val="28"/>
          <w:szCs w:val="28"/>
        </w:rPr>
        <w:t>Кореновского муниципального района Краснодарского края</w:t>
      </w:r>
      <w:r w:rsidR="00701517" w:rsidRPr="00B77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088" w:rsidRPr="00B7724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B7724B">
        <w:rPr>
          <w:rFonts w:ascii="Times New Roman" w:hAnsi="Times New Roman" w:cs="Times New Roman"/>
          <w:b/>
          <w:sz w:val="28"/>
          <w:szCs w:val="28"/>
        </w:rPr>
        <w:t xml:space="preserve">1 ноября </w:t>
      </w:r>
      <w:r w:rsidR="00C32088" w:rsidRPr="00B7724B">
        <w:rPr>
          <w:rFonts w:ascii="Times New Roman" w:hAnsi="Times New Roman" w:cs="Times New Roman"/>
          <w:b/>
          <w:sz w:val="28"/>
          <w:szCs w:val="28"/>
        </w:rPr>
        <w:br/>
      </w:r>
      <w:r w:rsidRPr="00B7724B">
        <w:rPr>
          <w:rFonts w:ascii="Times New Roman" w:hAnsi="Times New Roman" w:cs="Times New Roman"/>
          <w:b/>
          <w:sz w:val="28"/>
          <w:szCs w:val="28"/>
        </w:rPr>
        <w:t xml:space="preserve">2023 года № 1380 «Об утверждении муниципальной программы Кореновского городского поселения </w:t>
      </w:r>
      <w:r w:rsidR="009E3869" w:rsidRPr="00B7724B">
        <w:rPr>
          <w:rFonts w:ascii="Times New Roman" w:hAnsi="Times New Roman" w:cs="Times New Roman"/>
          <w:b/>
          <w:sz w:val="28"/>
          <w:szCs w:val="28"/>
        </w:rPr>
        <w:t>Кореновского муниципального района</w:t>
      </w:r>
      <w:r w:rsidRPr="00B7724B">
        <w:rPr>
          <w:rFonts w:ascii="Times New Roman" w:hAnsi="Times New Roman" w:cs="Times New Roman"/>
          <w:b/>
          <w:sz w:val="28"/>
          <w:szCs w:val="28"/>
        </w:rPr>
        <w:t xml:space="preserve"> «</w:t>
      </w:r>
      <w:bookmarkStart w:id="1" w:name="_Hlk216185537"/>
      <w:bookmarkStart w:id="2" w:name="_Hlk216189732"/>
      <w:bookmarkEnd w:id="0"/>
      <w:r w:rsidR="00536AB3" w:rsidRPr="00B7724B">
        <w:rPr>
          <w:rFonts w:ascii="Times New Roman" w:hAnsi="Times New Roman" w:cs="Times New Roman"/>
          <w:b/>
          <w:sz w:val="28"/>
          <w:szCs w:val="28"/>
        </w:rPr>
        <w:t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</w:r>
      <w:bookmarkEnd w:id="1"/>
      <w:r w:rsidR="00C9646D" w:rsidRPr="00B7724B">
        <w:rPr>
          <w:rFonts w:ascii="Times New Roman" w:hAnsi="Times New Roman" w:cs="Times New Roman"/>
          <w:b/>
          <w:sz w:val="28"/>
          <w:szCs w:val="28"/>
        </w:rPr>
        <w:t xml:space="preserve"> (с изменениями от 16 мая 2025 года</w:t>
      </w:r>
    </w:p>
    <w:p w14:paraId="3CE9B553" w14:textId="40461D14" w:rsidR="00FD5FFC" w:rsidRPr="00B7724B" w:rsidRDefault="00C9646D" w:rsidP="00B0036F">
      <w:pPr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24B">
        <w:rPr>
          <w:rFonts w:ascii="Times New Roman" w:hAnsi="Times New Roman" w:cs="Times New Roman"/>
          <w:b/>
          <w:sz w:val="28"/>
          <w:szCs w:val="28"/>
        </w:rPr>
        <w:t>№ 520, от 04 декабря 2025 года №</w:t>
      </w:r>
      <w:r w:rsidR="00031CE0" w:rsidRPr="00B7724B">
        <w:rPr>
          <w:rFonts w:ascii="Times New Roman" w:hAnsi="Times New Roman" w:cs="Times New Roman"/>
          <w:b/>
          <w:sz w:val="28"/>
          <w:szCs w:val="28"/>
        </w:rPr>
        <w:t xml:space="preserve"> 1483</w:t>
      </w:r>
      <w:r w:rsidRPr="00B7724B">
        <w:rPr>
          <w:rFonts w:ascii="Times New Roman" w:hAnsi="Times New Roman" w:cs="Times New Roman"/>
          <w:b/>
          <w:sz w:val="28"/>
          <w:szCs w:val="28"/>
        </w:rPr>
        <w:t>)</w:t>
      </w:r>
    </w:p>
    <w:bookmarkEnd w:id="2"/>
    <w:p w14:paraId="6CDE025F" w14:textId="77777777" w:rsidR="00FD5FFC" w:rsidRDefault="00FD5FFC" w:rsidP="00FD5FFC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7FB36CF" w14:textId="77777777" w:rsidR="00B0036F" w:rsidRPr="00B7724B" w:rsidRDefault="00B0036F" w:rsidP="00FD5FFC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1C0DF2D2" w14:textId="1E2D3B1F" w:rsidR="00FD5FFC" w:rsidRPr="00B7724B" w:rsidRDefault="00FD5FFC" w:rsidP="00FD5FFC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В соответствии со статьей 179 Бюджетного кодекса Российской                    Федерации, Федеральным законом от 06 октября 2003 года № 131-ФЗ «Об                  общих принципах организации местного самоуправления в Российской Федерации», постановлением администрации Кореновского городского поселения </w:t>
      </w:r>
      <w:r w:rsidR="005B2F59"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 муниципального района Краснодарского края</w:t>
      </w:r>
      <w:r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B0036F">
        <w:rPr>
          <w:rFonts w:ascii="Times New Roman" w:eastAsia="DejaVu Sans" w:hAnsi="Times New Roman" w:cs="Times New Roman"/>
          <w:kern w:val="2"/>
          <w:sz w:val="28"/>
          <w:szCs w:val="28"/>
        </w:rPr>
        <w:br/>
      </w:r>
      <w:r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>от 19 декабря 2023 года № 1720 «Об утверждении Порядка принятия решения о разработке, формировании, реализации и оценке эффективности реализации муниципальных</w:t>
      </w:r>
      <w:r w:rsidR="00823A69"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программ Кореновского городского поселения </w:t>
      </w:r>
      <w:r w:rsidR="005B2F59"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 муниципального района Краснодарского края</w:t>
      </w:r>
      <w:r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», администрация </w:t>
      </w:r>
      <w:bookmarkStart w:id="3" w:name="_Hlk196148476"/>
      <w:r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 городского поселения Кореновского</w:t>
      </w:r>
      <w:r w:rsidR="00D64582"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муниципального</w:t>
      </w:r>
      <w:r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района </w:t>
      </w:r>
      <w:r w:rsidR="00D64582"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Краснодарского края </w:t>
      </w:r>
      <w:bookmarkEnd w:id="3"/>
      <w:r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>п о с т а н о в л я е т:</w:t>
      </w:r>
    </w:p>
    <w:p w14:paraId="5E2922F3" w14:textId="3A48D14E" w:rsidR="00FD5FFC" w:rsidRPr="00B7724B" w:rsidRDefault="00FD5FFC" w:rsidP="00FD5FFC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1. Внести в постановление администрации Кореновского городского поселения </w:t>
      </w:r>
      <w:r w:rsidR="005B2F59"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 муниципального района Краснодарского края</w:t>
      </w:r>
      <w:r w:rsidR="00C32088"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C32088" w:rsidRPr="00B7724B">
        <w:rPr>
          <w:rFonts w:ascii="Times New Roman" w:eastAsia="DejaVu Sans" w:hAnsi="Times New Roman" w:cs="Times New Roman"/>
          <w:kern w:val="2"/>
          <w:sz w:val="28"/>
          <w:szCs w:val="28"/>
        </w:rPr>
        <w:br/>
        <w:t xml:space="preserve">от </w:t>
      </w:r>
      <w:r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1 ноября 2023 года № 1380 «Об утверждении муниципальной программы Кореновского городского поселения </w:t>
      </w:r>
      <w:r w:rsidR="005B2F59"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 муниципального района Краснодарского края</w:t>
      </w:r>
      <w:r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«</w:t>
      </w:r>
      <w:r w:rsidR="00536AB3"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</w:r>
      <w:r w:rsidR="00031CE0"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                       </w:t>
      </w:r>
      <w:r w:rsidR="00536AB3"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C9646D"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>(с изменениями от 16 мая 2025 года № 520, от 04 декабря 2025 года №</w:t>
      </w:r>
      <w:r w:rsidR="00031CE0"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1483</w:t>
      </w:r>
      <w:r w:rsidR="00C9646D"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) </w:t>
      </w:r>
      <w:r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>изменени</w:t>
      </w:r>
      <w:r w:rsidR="00DA3DF8"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>я</w:t>
      </w:r>
      <w:r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>:</w:t>
      </w:r>
    </w:p>
    <w:p w14:paraId="6B2EBB1C" w14:textId="5BDB55D9" w:rsidR="00FD5FFC" w:rsidRPr="00B7724B" w:rsidRDefault="00FD5FFC" w:rsidP="00FD5FFC">
      <w:pPr>
        <w:autoSpaceDE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B7724B">
        <w:rPr>
          <w:rFonts w:ascii="Times New Roman" w:hAnsi="Times New Roman" w:cs="Times New Roman"/>
          <w:kern w:val="2"/>
          <w:sz w:val="28"/>
          <w:szCs w:val="28"/>
          <w:lang w:eastAsia="ar-SA"/>
        </w:rPr>
        <w:lastRenderedPageBreak/>
        <w:t>1.</w:t>
      </w:r>
      <w:r w:rsidR="00536AB3" w:rsidRPr="00B7724B">
        <w:rPr>
          <w:rFonts w:ascii="Times New Roman" w:hAnsi="Times New Roman" w:cs="Times New Roman"/>
          <w:kern w:val="2"/>
          <w:sz w:val="28"/>
          <w:szCs w:val="28"/>
          <w:lang w:eastAsia="ar-SA"/>
        </w:rPr>
        <w:t>1</w:t>
      </w:r>
      <w:r w:rsidRPr="00B7724B">
        <w:rPr>
          <w:rFonts w:ascii="Times New Roman" w:hAnsi="Times New Roman" w:cs="Times New Roman"/>
          <w:kern w:val="2"/>
          <w:sz w:val="28"/>
          <w:szCs w:val="28"/>
          <w:lang w:eastAsia="ar-SA"/>
        </w:rPr>
        <w:t>. Приложение к постановлению изложить в новой редакции (прилагается).</w:t>
      </w:r>
    </w:p>
    <w:p w14:paraId="2AFEEC31" w14:textId="7504B30D" w:rsidR="00FD5FFC" w:rsidRPr="00B7724B" w:rsidRDefault="00536AB3" w:rsidP="00FD5FFC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D5FFC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D5FFC" w:rsidRPr="00B7724B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="00FD5FFC" w:rsidRPr="00B7724B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D64582"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FD5FFC" w:rsidRPr="00B7724B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(Козыренко) </w:t>
      </w:r>
      <w:r w:rsidR="00FD5FFC" w:rsidRPr="00B7724B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обнародовать настоящее постановление и обеспечить его размещение на официальном сайте администрации </w:t>
      </w:r>
      <w:r w:rsidR="00D64582"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FD5FFC" w:rsidRPr="00B7724B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в информационно- телекоммуникационной сети «Интернет».</w:t>
      </w:r>
    </w:p>
    <w:p w14:paraId="10B7E09B" w14:textId="0D84494C" w:rsidR="00FD5FFC" w:rsidRPr="00B7724B" w:rsidRDefault="00536AB3" w:rsidP="00FD5FFC">
      <w:pPr>
        <w:autoSpaceDE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B7724B">
        <w:rPr>
          <w:rFonts w:ascii="Times New Roman" w:hAnsi="Times New Roman" w:cs="Times New Roman"/>
          <w:kern w:val="2"/>
          <w:sz w:val="28"/>
          <w:szCs w:val="28"/>
          <w:lang w:eastAsia="ar-SA"/>
        </w:rPr>
        <w:t>3</w:t>
      </w:r>
      <w:r w:rsidR="00FD5FFC" w:rsidRPr="00B7724B"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  <w:r w:rsidR="00FD5FFC" w:rsidRPr="00B7724B">
        <w:rPr>
          <w:rFonts w:ascii="Times New Roman" w:hAnsi="Times New Roman" w:cs="Times New Roman"/>
          <w:sz w:val="28"/>
          <w:szCs w:val="28"/>
        </w:rPr>
        <w:t xml:space="preserve"> </w:t>
      </w:r>
      <w:r w:rsidR="00FD5FFC" w:rsidRPr="00B7724B">
        <w:rPr>
          <w:rFonts w:ascii="Times New Roman" w:hAnsi="Times New Roman" w:cs="Times New Roman"/>
          <w:kern w:val="2"/>
          <w:sz w:val="28"/>
          <w:szCs w:val="28"/>
          <w:lang w:eastAsia="ar-SA"/>
        </w:rPr>
        <w:t>Постановление вступает в силу после его официального обнародования.</w:t>
      </w:r>
    </w:p>
    <w:p w14:paraId="793054C0" w14:textId="77777777" w:rsidR="00FD5FFC" w:rsidRPr="00B7724B" w:rsidRDefault="00FD5FFC" w:rsidP="00FD5FFC">
      <w:pPr>
        <w:autoSpaceDE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4E303DAA" w14:textId="77777777" w:rsidR="00FD5FFC" w:rsidRPr="00B7724B" w:rsidRDefault="00FD5FFC" w:rsidP="00FD5FFC">
      <w:pPr>
        <w:autoSpaceDE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2BBA7C99" w14:textId="3C08A386" w:rsidR="00FD5FFC" w:rsidRPr="00B7724B" w:rsidRDefault="00701517" w:rsidP="00FD5FFC">
      <w:pPr>
        <w:autoSpaceDE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B7724B">
        <w:rPr>
          <w:rFonts w:ascii="Times New Roman" w:hAnsi="Times New Roman" w:cs="Times New Roman"/>
          <w:kern w:val="2"/>
          <w:sz w:val="28"/>
          <w:szCs w:val="28"/>
          <w:lang w:eastAsia="ar-SA"/>
        </w:rPr>
        <w:t>Глава</w:t>
      </w:r>
    </w:p>
    <w:p w14:paraId="4FCF8264" w14:textId="77777777" w:rsidR="00D64582" w:rsidRPr="00B7724B" w:rsidRDefault="00D64582" w:rsidP="00FD5FFC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Кореновского городского поселения </w:t>
      </w:r>
    </w:p>
    <w:p w14:paraId="713CCEE5" w14:textId="77777777" w:rsidR="00D64582" w:rsidRPr="00B7724B" w:rsidRDefault="00D64582" w:rsidP="00FD5FFC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Кореновского муниципального района </w:t>
      </w:r>
    </w:p>
    <w:p w14:paraId="40443297" w14:textId="5142F6D0" w:rsidR="00FD5FFC" w:rsidRPr="00B7724B" w:rsidRDefault="00D64582" w:rsidP="00FD5FFC">
      <w:pPr>
        <w:autoSpaceDE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Краснодарского края                                                                     </w:t>
      </w:r>
      <w:r w:rsidR="00C32088"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701517"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</w:t>
      </w:r>
      <w:r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701517"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>М.О. Шутылев</w:t>
      </w:r>
      <w:r w:rsidRPr="00B7724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</w:p>
    <w:p w14:paraId="1355969C" w14:textId="77777777" w:rsidR="00FD5FFC" w:rsidRPr="00B7724B" w:rsidRDefault="00FD5FFC" w:rsidP="00FD5FFC">
      <w:pPr>
        <w:autoSpaceDE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557FAAA6" w14:textId="77777777" w:rsidR="00FD5FFC" w:rsidRPr="00B7724B" w:rsidRDefault="00FD5FFC" w:rsidP="00FD5FFC">
      <w:pPr>
        <w:autoSpaceDE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1DC28330" w14:textId="77777777" w:rsidR="00FD5FFC" w:rsidRPr="00B7724B" w:rsidRDefault="00FD5FFC" w:rsidP="00FD5FFC">
      <w:pPr>
        <w:autoSpaceDE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4A2F9CF5" w14:textId="77777777" w:rsidR="00FD5FFC" w:rsidRPr="00B7724B" w:rsidRDefault="00FD5FFC" w:rsidP="00FD5FFC">
      <w:pPr>
        <w:autoSpaceDE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1FA538A6" w14:textId="77777777" w:rsidR="00FD5FFC" w:rsidRPr="00B7724B" w:rsidRDefault="00FD5FFC" w:rsidP="00FD5FFC">
      <w:pPr>
        <w:autoSpaceDE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207B0363" w14:textId="77777777" w:rsidR="00FD5FFC" w:rsidRPr="00B7724B" w:rsidRDefault="00FD5FFC" w:rsidP="00FD5FFC">
      <w:pPr>
        <w:autoSpaceDE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2A3DA098" w14:textId="77777777" w:rsidR="00FD5FFC" w:rsidRPr="00B7724B" w:rsidRDefault="00FD5FFC" w:rsidP="00FD5FFC">
      <w:pPr>
        <w:autoSpaceDE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1946A077" w14:textId="77777777" w:rsidR="00FD5FFC" w:rsidRPr="00B7724B" w:rsidRDefault="00FD5FFC" w:rsidP="00FD5FFC">
      <w:pPr>
        <w:autoSpaceDE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4586C661" w14:textId="77777777" w:rsidR="00FD5FFC" w:rsidRPr="00B7724B" w:rsidRDefault="00FD5FFC" w:rsidP="00FD5FFC">
      <w:pPr>
        <w:autoSpaceDE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5E754636" w14:textId="77777777" w:rsidR="00FD5FFC" w:rsidRPr="00B7724B" w:rsidRDefault="00FD5FFC" w:rsidP="00FD5FFC">
      <w:pPr>
        <w:autoSpaceDE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541370B0" w14:textId="77777777" w:rsidR="00FD5FFC" w:rsidRPr="00B7724B" w:rsidRDefault="00FD5FFC" w:rsidP="00FD5FFC">
      <w:pPr>
        <w:autoSpaceDE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08D6FF6F" w14:textId="77777777" w:rsidR="00FD5FFC" w:rsidRPr="00B7724B" w:rsidRDefault="00FD5FFC" w:rsidP="00FD5FFC">
      <w:pPr>
        <w:autoSpaceDE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32C9EACE" w14:textId="757966CC" w:rsidR="005E6151" w:rsidRPr="00B7724B" w:rsidRDefault="005E6151" w:rsidP="00D62FE5">
      <w:pPr>
        <w:autoSpaceDE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4D698736" w14:textId="65D4B38B" w:rsidR="005577D0" w:rsidRPr="00B7724B" w:rsidRDefault="005577D0" w:rsidP="00D62FE5">
      <w:pPr>
        <w:autoSpaceDE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14:paraId="2BF8C3CC" w14:textId="017C3CF5" w:rsidR="00C9646D" w:rsidRPr="00B7724B" w:rsidRDefault="00C9646D" w:rsidP="00D62FE5">
      <w:pPr>
        <w:autoSpaceDE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14:paraId="163B404C" w14:textId="7A1E6D69" w:rsidR="00C9646D" w:rsidRPr="00B7724B" w:rsidRDefault="00C9646D" w:rsidP="00D62FE5">
      <w:pPr>
        <w:autoSpaceDE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14:paraId="7C585DA0" w14:textId="650CAAC0" w:rsidR="00C9646D" w:rsidRPr="00B7724B" w:rsidRDefault="00C9646D" w:rsidP="00D62FE5">
      <w:pPr>
        <w:autoSpaceDE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14:paraId="31FF69AF" w14:textId="2E862190" w:rsidR="00C9646D" w:rsidRPr="00B7724B" w:rsidRDefault="00C9646D" w:rsidP="00D62FE5">
      <w:pPr>
        <w:autoSpaceDE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14:paraId="6AC2539F" w14:textId="3C0EF173" w:rsidR="00C9646D" w:rsidRPr="00B7724B" w:rsidRDefault="00C9646D" w:rsidP="00D62FE5">
      <w:pPr>
        <w:autoSpaceDE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14:paraId="245197D4" w14:textId="693A6BB1" w:rsidR="00C9646D" w:rsidRPr="00B7724B" w:rsidRDefault="00C9646D" w:rsidP="00D62FE5">
      <w:pPr>
        <w:autoSpaceDE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14:paraId="014250AD" w14:textId="681DBB7C" w:rsidR="00C9646D" w:rsidRPr="00B7724B" w:rsidRDefault="00C9646D" w:rsidP="00D62FE5">
      <w:pPr>
        <w:autoSpaceDE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14:paraId="57AE7E8E" w14:textId="5C39F237" w:rsidR="00C9646D" w:rsidRPr="00B7724B" w:rsidRDefault="00C9646D" w:rsidP="00D62FE5">
      <w:pPr>
        <w:autoSpaceDE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14:paraId="360DFFA6" w14:textId="52154AB6" w:rsidR="00C9646D" w:rsidRPr="00B7724B" w:rsidRDefault="00C9646D" w:rsidP="00D62FE5">
      <w:pPr>
        <w:autoSpaceDE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14:paraId="15E005EE" w14:textId="4E503ED2" w:rsidR="00C9646D" w:rsidRPr="00B7724B" w:rsidRDefault="00C9646D" w:rsidP="00D62FE5">
      <w:pPr>
        <w:autoSpaceDE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14:paraId="7786E370" w14:textId="0CD04823" w:rsidR="00C9646D" w:rsidRPr="00B7724B" w:rsidRDefault="00C9646D" w:rsidP="00D62FE5">
      <w:pPr>
        <w:autoSpaceDE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14:paraId="2D6C115A" w14:textId="25E26ABC" w:rsidR="00C9646D" w:rsidRPr="00B7724B" w:rsidRDefault="00C9646D" w:rsidP="00D62FE5">
      <w:pPr>
        <w:autoSpaceDE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14:paraId="7A257B3F" w14:textId="0AF60EA2" w:rsidR="00C9646D" w:rsidRPr="00B7724B" w:rsidRDefault="00C9646D" w:rsidP="00D62FE5">
      <w:pPr>
        <w:autoSpaceDE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14:paraId="1C9C2250" w14:textId="2CDD1927" w:rsidR="00C9646D" w:rsidRPr="00B7724B" w:rsidRDefault="00C9646D" w:rsidP="00D62FE5">
      <w:pPr>
        <w:autoSpaceDE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14:paraId="7FF943A4" w14:textId="77777777" w:rsidR="00D62FE5" w:rsidRPr="00B7724B" w:rsidRDefault="00D62FE5" w:rsidP="007D4BD1">
      <w:pPr>
        <w:autoSpaceDE/>
        <w:autoSpaceDN w:val="0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3C59C82C" w14:textId="77777777" w:rsidR="00D62FE5" w:rsidRPr="00B7724B" w:rsidRDefault="00D62FE5" w:rsidP="007D4BD1">
      <w:pPr>
        <w:autoSpaceDE/>
        <w:autoSpaceDN w:val="0"/>
        <w:rPr>
          <w:rFonts w:ascii="Times New Roman" w:hAnsi="Times New Roman" w:cs="Times New Roman"/>
          <w:kern w:val="2"/>
          <w:sz w:val="28"/>
          <w:szCs w:val="28"/>
          <w:lang w:eastAsia="ar-SA"/>
        </w:rPr>
        <w:sectPr w:rsidR="00D62FE5" w:rsidRPr="00B7724B" w:rsidSect="00E819D8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245"/>
        </w:sectPr>
      </w:pPr>
    </w:p>
    <w:p w14:paraId="4551523C" w14:textId="55AF2CE2" w:rsidR="00D62FE5" w:rsidRPr="00B7724B" w:rsidRDefault="00D62FE5" w:rsidP="007D4BD1">
      <w:pPr>
        <w:autoSpaceDE/>
        <w:autoSpaceDN w:val="0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05"/>
        <w:gridCol w:w="978"/>
        <w:gridCol w:w="253"/>
        <w:gridCol w:w="5054"/>
      </w:tblGrid>
      <w:tr w:rsidR="00D72A80" w:rsidRPr="00B7724B" w14:paraId="5593A8D6" w14:textId="77777777" w:rsidTr="00915FB9">
        <w:trPr>
          <w:trHeight w:val="2365"/>
        </w:trPr>
        <w:tc>
          <w:tcPr>
            <w:tcW w:w="3305" w:type="dxa"/>
          </w:tcPr>
          <w:p w14:paraId="326565B3" w14:textId="2CE7719C" w:rsidR="00D72A80" w:rsidRPr="00B7724B" w:rsidRDefault="00D72A80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" w:type="dxa"/>
          </w:tcPr>
          <w:p w14:paraId="76FB4A88" w14:textId="77777777" w:rsidR="00D72A80" w:rsidRPr="00B7724B" w:rsidRDefault="00D72A80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" w:type="dxa"/>
          </w:tcPr>
          <w:p w14:paraId="216740B0" w14:textId="77777777" w:rsidR="00D72A80" w:rsidRPr="00B7724B" w:rsidRDefault="00D72A80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4" w:type="dxa"/>
          </w:tcPr>
          <w:p w14:paraId="11296E64" w14:textId="4BE191F7" w:rsidR="00D72A80" w:rsidRPr="00B7724B" w:rsidRDefault="00D72A80" w:rsidP="00633B2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</w:t>
            </w:r>
          </w:p>
          <w:p w14:paraId="7D7CAC9E" w14:textId="77777777" w:rsidR="00D72A80" w:rsidRPr="00B7724B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постановлению администрации</w:t>
            </w:r>
          </w:p>
          <w:p w14:paraId="50DBE59C" w14:textId="77777777" w:rsidR="00915FB9" w:rsidRPr="00B7724B" w:rsidRDefault="00915FB9" w:rsidP="00915FB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Кореновского городского поселения </w:t>
            </w:r>
          </w:p>
          <w:p w14:paraId="1F0474E1" w14:textId="03605C97" w:rsidR="00915FB9" w:rsidRPr="00B7724B" w:rsidRDefault="00915FB9" w:rsidP="00915FB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Кореновского муниципального района </w:t>
            </w:r>
          </w:p>
          <w:p w14:paraId="427DD681" w14:textId="77777777" w:rsidR="00915FB9" w:rsidRPr="00B7724B" w:rsidRDefault="00915FB9" w:rsidP="00915FB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Краснодарского края </w:t>
            </w:r>
          </w:p>
          <w:p w14:paraId="2812CAF3" w14:textId="71D86B25" w:rsidR="00D72A80" w:rsidRPr="00B7724B" w:rsidRDefault="00D72A80" w:rsidP="00915FB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CC07C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19.12.2025 </w:t>
            </w: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CC07C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1561</w:t>
            </w:r>
          </w:p>
          <w:p w14:paraId="74008658" w14:textId="77777777" w:rsidR="00D72A80" w:rsidRPr="00B7724B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532ED567" w14:textId="77777777" w:rsidR="00D72A80" w:rsidRPr="00B7724B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«ПРИЛОЖЕНИЕ</w:t>
            </w:r>
          </w:p>
          <w:p w14:paraId="46BDBEF0" w14:textId="77777777" w:rsidR="00D72A80" w:rsidRPr="00B7724B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7852D3F4" w14:textId="77777777" w:rsidR="00D72A80" w:rsidRPr="00B7724B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УТВЕРЖДЕНА</w:t>
            </w:r>
          </w:p>
          <w:p w14:paraId="1C9A1E85" w14:textId="77777777" w:rsidR="00D72A80" w:rsidRPr="00B7724B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5F9196ED" w14:textId="77777777" w:rsidR="00D72A80" w:rsidRPr="00B7724B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F57EE4B" w14:textId="0AF6C39E" w:rsidR="00D72A80" w:rsidRPr="00B7724B" w:rsidRDefault="005B2F59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1B5D982D" w14:textId="03FC8357" w:rsidR="00D72A80" w:rsidRPr="00B7724B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DB5C5C"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25.11.2024</w:t>
            </w: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 </w:t>
            </w:r>
            <w:r w:rsidR="00DB5C5C"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1564</w:t>
            </w:r>
          </w:p>
          <w:p w14:paraId="70A3C399" w14:textId="77777777" w:rsidR="00D72A80" w:rsidRPr="00B7724B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1CC0F515" w14:textId="77777777" w:rsidR="00D72A80" w:rsidRPr="00B7724B" w:rsidRDefault="00D72A80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78D010" w14:textId="77777777" w:rsidR="00C32EE6" w:rsidRPr="00B7724B" w:rsidRDefault="00C32EE6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86EA37" w14:textId="77777777" w:rsidR="00D72A80" w:rsidRPr="00B7724B" w:rsidRDefault="00D72A80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МУНИЦИПАЛЬНАЯ ПРОГРАММА</w:t>
      </w:r>
    </w:p>
    <w:p w14:paraId="31C79073" w14:textId="77777777" w:rsidR="000B5C7A" w:rsidRPr="00B7724B" w:rsidRDefault="00FD3AD5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_Hlk149826548"/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Кореновского муниципального района Краснодарского края </w:t>
      </w:r>
      <w:r w:rsidR="00941466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D72A80" w:rsidRPr="00B7724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B5C7A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</w:t>
      </w:r>
    </w:p>
    <w:p w14:paraId="2603A991" w14:textId="4CC16189" w:rsidR="00D72A80" w:rsidRPr="00B7724B" w:rsidRDefault="000B5C7A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на 2024-2030 годы</w:t>
      </w:r>
      <w:r w:rsidR="00D72A80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bookmarkEnd w:id="4"/>
    </w:p>
    <w:p w14:paraId="758CF1B8" w14:textId="77777777" w:rsidR="00D72A80" w:rsidRPr="00B7724B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48C9F6" w14:textId="77777777" w:rsidR="00C32EE6" w:rsidRPr="00B7724B" w:rsidRDefault="00C32EE6" w:rsidP="00D72A80">
      <w:pPr>
        <w:suppressAutoHyphens w:val="0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14:paraId="3B221C13" w14:textId="77777777" w:rsidR="00D72A80" w:rsidRPr="00B7724B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ПАСПОРТ МУНИЦИПАЛЬНОЙ ПРОГРАММЫ</w:t>
      </w:r>
    </w:p>
    <w:p w14:paraId="4E8574DE" w14:textId="433BE7C1" w:rsidR="00D72A80" w:rsidRPr="00B7724B" w:rsidRDefault="00FD3AD5" w:rsidP="000B5C7A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_Hlk149831351"/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Кореновского муниципального района Краснодарского края </w:t>
      </w:r>
      <w:r w:rsidR="00D72A80" w:rsidRPr="00B7724B">
        <w:rPr>
          <w:rFonts w:ascii="Times New Roman" w:hAnsi="Times New Roman" w:cs="Times New Roman"/>
          <w:sz w:val="28"/>
          <w:szCs w:val="28"/>
          <w:lang w:eastAsia="ru-RU"/>
        </w:rPr>
        <w:t>«</w:t>
      </w:r>
      <w:bookmarkEnd w:id="5"/>
      <w:r w:rsidR="000B5C7A" w:rsidRPr="00B7724B">
        <w:rPr>
          <w:rFonts w:ascii="Times New Roman" w:hAnsi="Times New Roman" w:cs="Times New Roman"/>
          <w:sz w:val="28"/>
          <w:szCs w:val="28"/>
          <w:lang w:eastAsia="ru-RU"/>
        </w:rPr>
        <w:t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</w:r>
    </w:p>
    <w:p w14:paraId="6C36BF69" w14:textId="77777777" w:rsidR="000B5C7A" w:rsidRPr="00B7724B" w:rsidRDefault="000B5C7A" w:rsidP="000B5C7A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81"/>
        <w:gridCol w:w="7354"/>
      </w:tblGrid>
      <w:tr w:rsidR="00DA3DF8" w:rsidRPr="00B7724B" w14:paraId="77EEA71E" w14:textId="77777777" w:rsidTr="004A042C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15657" w14:textId="77777777" w:rsidR="00D72A80" w:rsidRPr="00B7724B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A44D0" w14:textId="4319EB27" w:rsidR="00D72A80" w:rsidRPr="00B7724B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жилищно-коммунального хозяйства, благоустройства и транспорта администрации </w:t>
            </w:r>
            <w:r w:rsidR="00FD3AD5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DA3DF8" w:rsidRPr="00B7724B" w14:paraId="2A71AAAF" w14:textId="77777777" w:rsidTr="004A042C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E15A6" w14:textId="77777777" w:rsidR="00D72A80" w:rsidRPr="00B7724B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Координаторы</w:t>
            </w:r>
          </w:p>
          <w:p w14:paraId="7AE13C92" w14:textId="77777777" w:rsidR="00D72A80" w:rsidRPr="00B7724B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DA0E1" w14:textId="75607F37" w:rsidR="00D72A80" w:rsidRPr="00B7724B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жилищно-коммунального хозяйства, благоустройства и транспорта администрации </w:t>
            </w:r>
            <w:r w:rsidR="00FD3AD5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DA3DF8" w:rsidRPr="00B7724B" w14:paraId="004B6E95" w14:textId="77777777" w:rsidTr="004A042C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ADD855" w14:textId="77777777" w:rsidR="00D72A80" w:rsidRPr="00B7724B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13022" w14:textId="23003E9B" w:rsidR="00D72A80" w:rsidRPr="00B7724B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жилищно-коммунального хозяйства, благоустройства и транспорта администрации </w:t>
            </w:r>
            <w:r w:rsidR="00FD3AD5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AB080D7" w14:textId="45529F6E" w:rsidR="00D72A80" w:rsidRPr="00B7724B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строительства администрации </w:t>
            </w:r>
            <w:r w:rsidR="00FD3AD5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A3DF8" w:rsidRPr="00B7724B" w14:paraId="6F6E5401" w14:textId="77777777" w:rsidTr="004A042C">
        <w:trPr>
          <w:trHeight w:val="1786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DDFFA0" w14:textId="77777777" w:rsidR="004A042C" w:rsidRPr="00B7724B" w:rsidRDefault="004A042C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Подпрограммы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1922A3A" w14:textId="134F6D4A" w:rsidR="00D96690" w:rsidRPr="00B7724B" w:rsidRDefault="000138A7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6" w:name="_Hlk209771272"/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5C7A" w:rsidRPr="00B77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0E61" w:rsidRPr="00B7724B">
              <w:t xml:space="preserve"> </w:t>
            </w:r>
            <w:r w:rsidR="00D96690" w:rsidRPr="00B7724B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  <w:r w:rsidR="00D96690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14:paraId="271C2B44" w14:textId="77777777" w:rsidR="00D96690" w:rsidRPr="00B7724B" w:rsidRDefault="00D96690" w:rsidP="00D72A80">
            <w:pPr>
              <w:suppressAutoHyphens w:val="0"/>
              <w:jc w:val="both"/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30E61" w:rsidRPr="00B7724B">
              <w:rPr>
                <w:rFonts w:ascii="Times New Roman" w:hAnsi="Times New Roman" w:cs="Times New Roman"/>
                <w:sz w:val="24"/>
                <w:szCs w:val="24"/>
              </w:rPr>
              <w:t>Развитие систем водоотведения на территории Кореновского городского поселения Кореновского муниципального района Краснодарского края</w:t>
            </w:r>
            <w:r w:rsidR="000138A7" w:rsidRPr="00B772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FC3D38" w14:textId="73F2EA00" w:rsidR="000B5C7A" w:rsidRPr="00B7724B" w:rsidRDefault="00D96690" w:rsidP="00D72A80">
            <w:pPr>
              <w:suppressAutoHyphens w:val="0"/>
              <w:jc w:val="both"/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5C7A" w:rsidRPr="00B77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0E61" w:rsidRPr="00B7724B">
              <w:t xml:space="preserve"> </w:t>
            </w:r>
            <w:r w:rsidR="00C30E61" w:rsidRPr="00B7724B">
              <w:rPr>
                <w:rFonts w:ascii="Times New Roman" w:hAnsi="Times New Roman" w:cs="Times New Roman"/>
                <w:sz w:val="24"/>
                <w:szCs w:val="24"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  <w:r w:rsidR="000138A7" w:rsidRPr="00B772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6562E8" w14:textId="536BD516" w:rsidR="000B5C7A" w:rsidRPr="00B7724B" w:rsidRDefault="00D9669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5C7A" w:rsidRPr="00B77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0E61" w:rsidRPr="00B7724B">
              <w:t xml:space="preserve"> </w:t>
            </w:r>
            <w:r w:rsidR="00C30E61" w:rsidRPr="00B7724B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  <w:r w:rsidR="000138A7" w:rsidRPr="00B772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CCAB10" w14:textId="6DF87107" w:rsidR="000B5C7A" w:rsidRPr="00B7724B" w:rsidRDefault="00D9669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5C7A" w:rsidRPr="00B77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6706"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E61" w:rsidRPr="00B7724B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Кореновского городского поселения Кореновского муниципального района Краснодарского края</w:t>
            </w:r>
            <w:r w:rsidR="000138A7" w:rsidRPr="00B772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0E61" w:rsidRPr="00B7724B">
              <w:t xml:space="preserve"> </w:t>
            </w:r>
            <w:r w:rsidR="00C30E61" w:rsidRPr="00B7724B"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комплексное развитие сельских территорий и реализация местных инициатив</w:t>
            </w:r>
            <w:r w:rsidR="000138A7" w:rsidRPr="00B772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2A5F84" w14:textId="7A2B0942" w:rsidR="000B5C7A" w:rsidRPr="00B7724B" w:rsidRDefault="00D9669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5C7A" w:rsidRPr="00B77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38A7" w:rsidRPr="00B7724B">
              <w:t xml:space="preserve"> </w:t>
            </w:r>
            <w:r w:rsidR="000138A7" w:rsidRPr="00B7724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Кореновска;</w:t>
            </w:r>
          </w:p>
          <w:p w14:paraId="21F69F08" w14:textId="4163932E" w:rsidR="000B5C7A" w:rsidRPr="00B7724B" w:rsidRDefault="00D9669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5C7A" w:rsidRPr="00B77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38A7" w:rsidRPr="00B7724B">
              <w:t xml:space="preserve"> </w:t>
            </w:r>
            <w:r w:rsidR="000138A7" w:rsidRPr="00B7724B">
              <w:rPr>
                <w:rFonts w:ascii="Times New Roman" w:hAnsi="Times New Roman" w:cs="Times New Roman"/>
                <w:sz w:val="24"/>
                <w:szCs w:val="24"/>
              </w:rPr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периоду;</w:t>
            </w:r>
          </w:p>
          <w:p w14:paraId="71B9AFAC" w14:textId="68E9705D" w:rsidR="000B5C7A" w:rsidRPr="00B7724B" w:rsidRDefault="00D9669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5C7A" w:rsidRPr="00B77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38A7" w:rsidRPr="00B7724B">
              <w:t xml:space="preserve"> </w:t>
            </w:r>
            <w:r w:rsidR="000138A7" w:rsidRPr="00B7724B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отходов;</w:t>
            </w:r>
          </w:p>
          <w:p w14:paraId="27A4917E" w14:textId="55CA750D" w:rsidR="004A042C" w:rsidRPr="00B7724B" w:rsidRDefault="000138A7" w:rsidP="000138A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9. Развитие культуры</w:t>
            </w:r>
            <w:r w:rsidRPr="00B7724B"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на территории Кореновского городского поселения Кореновского муниципального района Краснодарского края.</w:t>
            </w:r>
            <w:bookmarkEnd w:id="6"/>
          </w:p>
        </w:tc>
      </w:tr>
      <w:tr w:rsidR="00DA3DF8" w:rsidRPr="00B7724B" w14:paraId="05DC17EB" w14:textId="77777777" w:rsidTr="004A042C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5C87E" w14:textId="77777777" w:rsidR="00D72A80" w:rsidRPr="00B7724B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957B4" w14:textId="6474FA0E" w:rsidR="00D72A80" w:rsidRPr="00B7724B" w:rsidRDefault="005577D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</w:t>
            </w:r>
            <w:r w:rsidR="00D96690"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Кореновского муниципального района Краснодарского края 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</w:rPr>
              <w:t>в питьевой воде</w:t>
            </w:r>
            <w:r w:rsidR="00396706" w:rsidRPr="00B772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85E787" w14:textId="14DA7E62" w:rsidR="00D72A80" w:rsidRPr="00B7724B" w:rsidRDefault="009E3869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</w:rPr>
              <w:t>есперебойное, гарантированное удовлетворение потребности населения Кореновского городского поселения в безопасном водоотведении;</w:t>
            </w:r>
          </w:p>
          <w:p w14:paraId="63AD0934" w14:textId="176702DA" w:rsidR="00D72A80" w:rsidRPr="00B7724B" w:rsidRDefault="009E3869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</w:rPr>
              <w:t>беспечение безопасных и комфортных условий проживания граждан,</w:t>
            </w:r>
            <w:r w:rsidR="009127E7"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4C9" w:rsidRPr="00B772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</w:rPr>
              <w:t>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животных;</w:t>
            </w:r>
          </w:p>
          <w:p w14:paraId="0046EB3C" w14:textId="65E51B5E" w:rsidR="00D72A80" w:rsidRPr="00B7724B" w:rsidRDefault="009E3869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и развитие инструментов инициативного бюджетирования на территории Кореновского городского поселения </w:t>
            </w:r>
            <w:r w:rsidR="005B2F59" w:rsidRPr="00B7724B">
              <w:rPr>
                <w:rFonts w:ascii="Times New Roman" w:hAnsi="Times New Roman" w:cs="Times New Roman"/>
                <w:sz w:val="24"/>
                <w:szCs w:val="24"/>
              </w:rPr>
              <w:t>Кореновского муниципального района Краснодарского края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BAFA05" w14:textId="5E74F516" w:rsidR="00D72A80" w:rsidRPr="00B7724B" w:rsidRDefault="0039670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Кореновского городского поселения </w:t>
            </w:r>
            <w:r w:rsidR="005B2F59" w:rsidRPr="00B7724B">
              <w:rPr>
                <w:rFonts w:ascii="Times New Roman" w:hAnsi="Times New Roman" w:cs="Times New Roman"/>
                <w:sz w:val="24"/>
                <w:szCs w:val="24"/>
              </w:rPr>
              <w:t>Кореновского муниципального района Краснодарского края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="006D1264"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комплексное развитие сельских территорий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264"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</w:rPr>
              <w:t>реализация местных инициатив</w:t>
            </w:r>
            <w:r w:rsidR="00491148" w:rsidRPr="00B772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озеленение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166584" w14:textId="4026CBFC" w:rsidR="00D72A80" w:rsidRPr="00B7724B" w:rsidRDefault="009E3869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</w:rPr>
              <w:t>овышение экологической безопасности Кореновского городского поселения в сфере обращения с отходами производства и потребления;</w:t>
            </w:r>
          </w:p>
          <w:p w14:paraId="3682BDD6" w14:textId="2B6C5E43" w:rsidR="00D72A80" w:rsidRPr="00B7724B" w:rsidRDefault="009E3869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надежности и качества снабжения населения и организаций Кореновского городского поселения </w:t>
            </w:r>
            <w:r w:rsidR="005B2F59" w:rsidRPr="00B7724B">
              <w:rPr>
                <w:rFonts w:ascii="Times New Roman" w:hAnsi="Times New Roman" w:cs="Times New Roman"/>
                <w:sz w:val="24"/>
                <w:szCs w:val="24"/>
              </w:rPr>
              <w:t>Кореновского муниципального района Краснодарского края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тепловой энергией</w:t>
            </w:r>
            <w:r w:rsidR="007F3D60" w:rsidRPr="00B772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AE7F02" w14:textId="7768F067" w:rsidR="007F3D60" w:rsidRPr="00B7724B" w:rsidRDefault="009E3869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3D60" w:rsidRPr="00B7724B">
              <w:rPr>
                <w:rFonts w:ascii="Times New Roman" w:hAnsi="Times New Roman" w:cs="Times New Roman"/>
                <w:sz w:val="24"/>
                <w:szCs w:val="24"/>
              </w:rPr>
              <w:t>овершенствование системы регулирования в области обращения с отходами, повышение уровня экологической безопасности, предотвращение стихийного складирования твердых коммунальных</w:t>
            </w:r>
          </w:p>
          <w:p w14:paraId="63F0FEE1" w14:textId="77777777" w:rsidR="007F3D60" w:rsidRPr="00B7724B" w:rsidRDefault="007F3D6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отходов на территории Кореновского городского поселения </w:t>
            </w:r>
            <w:r w:rsidR="009E3869" w:rsidRPr="00B7724B">
              <w:rPr>
                <w:rFonts w:ascii="Times New Roman" w:hAnsi="Times New Roman" w:cs="Times New Roman"/>
                <w:sz w:val="24"/>
                <w:szCs w:val="24"/>
              </w:rPr>
              <w:t>Кореновского муниципального района</w:t>
            </w:r>
            <w:r w:rsidR="00A0014C" w:rsidRPr="00B772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94136B1" w14:textId="423C7369" w:rsidR="00A0014C" w:rsidRPr="00B7724B" w:rsidRDefault="00031AF2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Развитие культуры, п</w:t>
            </w:r>
            <w:r w:rsidR="00396706" w:rsidRPr="00B7724B">
              <w:rPr>
                <w:rFonts w:ascii="Times New Roman" w:hAnsi="Times New Roman" w:cs="Times New Roman"/>
                <w:sz w:val="24"/>
                <w:szCs w:val="24"/>
              </w:rPr>
              <w:t>риобретение оборудования для учреждений культуры</w:t>
            </w:r>
            <w:r w:rsidR="002657D5" w:rsidRPr="00B77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3DF8" w:rsidRPr="00B7724B" w14:paraId="66C8083D" w14:textId="77777777" w:rsidTr="004A042C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E5043" w14:textId="77777777" w:rsidR="00D72A80" w:rsidRPr="00B7724B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04846614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9F587" w14:textId="403318F1" w:rsidR="00D72A80" w:rsidRPr="00B7724B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 </w:t>
            </w:r>
            <w:r w:rsidR="005B2F59" w:rsidRPr="00B7724B">
              <w:rPr>
                <w:rFonts w:ascii="Times New Roman" w:hAnsi="Times New Roman" w:cs="Times New Roman"/>
                <w:sz w:val="24"/>
                <w:szCs w:val="24"/>
              </w:rPr>
              <w:t>Кореновского муниципального района Краснодарского края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3D180E" w14:textId="0350AEA5" w:rsidR="00D72A80" w:rsidRPr="00B7724B" w:rsidRDefault="00F85D82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есперебойное, гарантированное удовлетворение потребности населения Кореновского городского поселения </w:t>
            </w:r>
            <w:r w:rsidR="005B2F59" w:rsidRPr="00B7724B">
              <w:rPr>
                <w:rFonts w:ascii="Times New Roman" w:hAnsi="Times New Roman" w:cs="Times New Roman"/>
                <w:sz w:val="24"/>
                <w:szCs w:val="24"/>
              </w:rPr>
              <w:t>Кореновского муниципального района Краснодарского края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в безопасном водоотведении, сохранение высокого уровня инженерного обустройства, проведении комплекса мероприятий по ремонту объектов канализации;</w:t>
            </w:r>
          </w:p>
          <w:p w14:paraId="0AD0AD07" w14:textId="4948A24B" w:rsidR="00D72A80" w:rsidRPr="00B7724B" w:rsidRDefault="00E52E5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</w:rPr>
              <w:t>егулирование численности безнадзорных и бездомных животных, предупреждение распространения заболевания бешенством среди животных и людей, уменьшение случаев укусов людей;</w:t>
            </w:r>
          </w:p>
          <w:p w14:paraId="028A9427" w14:textId="0286F37D" w:rsidR="00D72A80" w:rsidRPr="00B7724B" w:rsidRDefault="00E52E5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</w:rPr>
              <w:t>ривлечение населения к активному участию в выявлении и определении степени приоритетности проблем местного значения, поддержка проектов развития территорий</w:t>
            </w:r>
            <w:r w:rsidR="006D1264" w:rsidRPr="00B7724B">
              <w:rPr>
                <w:rFonts w:ascii="Times New Roman" w:hAnsi="Times New Roman" w:cs="Times New Roman"/>
                <w:sz w:val="24"/>
                <w:szCs w:val="24"/>
              </w:rPr>
              <w:t>, в том числе сельских,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Кореновского городского поселения </w:t>
            </w:r>
            <w:r w:rsidR="005B2F59" w:rsidRPr="00B7724B">
              <w:rPr>
                <w:rFonts w:ascii="Times New Roman" w:hAnsi="Times New Roman" w:cs="Times New Roman"/>
                <w:sz w:val="24"/>
                <w:szCs w:val="24"/>
              </w:rPr>
              <w:t>Кореновского муниципального района Краснодарского края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</w:rPr>
              <w:t>, основанных на местных инициативах; поддержка местных инициатив граждан по вопросам развития территории;</w:t>
            </w:r>
          </w:p>
          <w:p w14:paraId="1FD2CD90" w14:textId="30B77EB2" w:rsidR="00E52E5D" w:rsidRPr="00B7724B" w:rsidRDefault="00ED0DD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Улучшения качества жизни населения путем благоустройства </w:t>
            </w:r>
            <w:r w:rsidR="00E52E5D" w:rsidRPr="00B7724B">
              <w:rPr>
                <w:rFonts w:ascii="Times New Roman" w:hAnsi="Times New Roman" w:cs="Times New Roman"/>
                <w:sz w:val="24"/>
                <w:szCs w:val="24"/>
              </w:rPr>
              <w:t>территории Кореновского городского поселения Кореновского муниципального района Краснодарского края, в том числе комплексно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E52E5D"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52E5D"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территорий и реализация местных инициатив</w:t>
            </w:r>
            <w:r w:rsidR="00A8058F"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6706" w:rsidRPr="00B7724B">
              <w:rPr>
                <w:rFonts w:ascii="Times New Roman" w:hAnsi="Times New Roman" w:cs="Times New Roman"/>
                <w:sz w:val="24"/>
                <w:szCs w:val="24"/>
              </w:rPr>
              <w:t>озеленение;</w:t>
            </w:r>
          </w:p>
          <w:p w14:paraId="6B797FE8" w14:textId="2E55259C" w:rsidR="00D72A80" w:rsidRPr="00B7724B" w:rsidRDefault="006902D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</w:rPr>
              <w:t>роведение мероприятий по рекультивации земельного участка, расположенного в Кореновском районе, 4500 северо-западнее города Кореновска;</w:t>
            </w:r>
          </w:p>
          <w:p w14:paraId="41F3024E" w14:textId="34463AF5" w:rsidR="00D72A80" w:rsidRPr="00B7724B" w:rsidRDefault="00E52E5D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</w:rPr>
              <w:t>ачественное и бесперебойное снабжение потребителей теплом, улучшение качества жизни населения путем повышения качества жилищно-коммунальных услуг</w:t>
            </w:r>
            <w:r w:rsidR="009127E7" w:rsidRPr="00B772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7FCAC1" w14:textId="570C4844" w:rsidR="009127E7" w:rsidRPr="00B7724B" w:rsidRDefault="009127E7" w:rsidP="009127E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Качественный и своевременный вывоз твердых коммунальных отходов,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</w:t>
            </w:r>
            <w:r w:rsidR="006902D3" w:rsidRPr="00B772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2CDA86" w14:textId="52DD36E6" w:rsidR="00A0014C" w:rsidRPr="00B7724B" w:rsidRDefault="00031AF2" w:rsidP="009127E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Улучшить качество предоставляемых услуг в области</w:t>
            </w:r>
            <w:r w:rsidRPr="00B7724B"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  <w:r w:rsidR="006902D3" w:rsidRPr="00B77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7"/>
      <w:tr w:rsidR="00DA3DF8" w:rsidRPr="00B7724B" w14:paraId="4DD3E923" w14:textId="77777777" w:rsidTr="00C33295">
        <w:trPr>
          <w:trHeight w:val="94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109E4" w14:textId="77777777" w:rsidR="00D72A80" w:rsidRPr="00B7724B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41BA" w14:textId="4EAAAB24" w:rsidR="00D72A80" w:rsidRPr="00B7724B" w:rsidRDefault="00FD5C97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Протяженность отремонтированной водопроводной сети, количество отремонтированных скважин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874481" w14:textId="0474678D" w:rsidR="00D72A80" w:rsidRPr="00B7724B" w:rsidRDefault="00FD5C97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Протяженность отремонтированных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канализационных сетей;</w:t>
            </w:r>
          </w:p>
          <w:p w14:paraId="765BCAB9" w14:textId="00B53164" w:rsidR="00D72A80" w:rsidRPr="00B7724B" w:rsidRDefault="00AB08AB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</w:rPr>
              <w:t>отлов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без владельцев, 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возврат содержавшихся в приютах животных без владельцев на прежние 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места обитания;</w:t>
            </w:r>
          </w:p>
          <w:p w14:paraId="3A7D0E73" w14:textId="42348067" w:rsidR="00D72A80" w:rsidRPr="00B7724B" w:rsidRDefault="00F85D82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реализованных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инициативных проектов, выдвинутых инициаторами проектов, имеющих приоритетное значение для жителей Кореновского городского поселения </w:t>
            </w:r>
            <w:r w:rsidR="005B2F59" w:rsidRPr="00B7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Кореновского муниципального района Краснодарского края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6AA01356" w14:textId="4C086770" w:rsidR="00D72A80" w:rsidRPr="00B7724B" w:rsidRDefault="00F85D82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величение количества благоустроенных мест, в том числе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объектов, на которых организовано электро-, тепло-, газо- и водоснабжение населения, водоотведение, снабжение населения топливом; объектов, на которых организовано благоустройство, освещение и озеленение территорий, объектов, на которых созданы условия для организации досуга и обеспечения жителей услугами организаций культуры, объектов, на которых обеспечены условия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объектов культурного наследия (памятников истории и культуры), находящихся в муниципальной собственности, расположенных на территориях муниципальных образований на которых проведен капитальный и текущий ремонт, а также прилегающих к объектам культурного наследия (памятникам истории и культуры) территорий</w:t>
            </w:r>
            <w:r w:rsidR="006902D3" w:rsidRPr="00B7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увеличение озелененных территорий. </w:t>
            </w:r>
          </w:p>
          <w:p w14:paraId="1A12C7F9" w14:textId="621486D5" w:rsidR="00D72A80" w:rsidRPr="00B7724B" w:rsidRDefault="00F85D82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величение доли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рекультивированных земельных участков в общей площади нарушенных земель Кореновского городского поселения;</w:t>
            </w:r>
          </w:p>
          <w:p w14:paraId="50213929" w14:textId="488571B8" w:rsidR="00C33295" w:rsidRPr="00B7724B" w:rsidRDefault="00F85D82" w:rsidP="006D1264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="00D72A80" w:rsidRPr="00B7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величение протяженности отремонтированных тепловых сетей</w:t>
            </w:r>
            <w:r w:rsidR="00C33295" w:rsidRPr="00B7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1BE6137E" w14:textId="4D6DA741" w:rsidR="00C33295" w:rsidRPr="00B7724B" w:rsidRDefault="00C33295" w:rsidP="006D1264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Приобретение контейнеров для накопления твердых коммунальных отходов</w:t>
            </w:r>
            <w:r w:rsidR="006902D3" w:rsidRPr="00B7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3C0603FE" w14:textId="0629F09C" w:rsidR="00A0014C" w:rsidRPr="00B7724B" w:rsidRDefault="006902D3" w:rsidP="006D1264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Приобретение оборудования для учреждений культуры.</w:t>
            </w:r>
          </w:p>
        </w:tc>
      </w:tr>
      <w:tr w:rsidR="00DA3DF8" w:rsidRPr="00B7724B" w14:paraId="17EEAC4C" w14:textId="77777777" w:rsidTr="004A042C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3B097" w14:textId="77777777" w:rsidR="00D72A80" w:rsidRPr="00B7724B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A78A3" w14:textId="37353A0A" w:rsidR="00D72A80" w:rsidRPr="00B7724B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2024-20</w:t>
            </w:r>
            <w:r w:rsidR="006902D3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14:paraId="70A4C44F" w14:textId="77777777" w:rsidR="00D72A80" w:rsidRPr="00B7724B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не предусмотрены</w:t>
            </w:r>
          </w:p>
          <w:p w14:paraId="23B2A849" w14:textId="43F3BA8B" w:rsidR="00F74DAE" w:rsidRPr="00B7724B" w:rsidRDefault="00F74DAE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DF8" w:rsidRPr="00B7724B" w14:paraId="6A5EAEFC" w14:textId="77777777" w:rsidTr="004A042C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4A6CB" w14:textId="77777777" w:rsidR="00D72A80" w:rsidRPr="00B7724B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F82A6" w14:textId="180F0ED3" w:rsidR="00D72A80" w:rsidRPr="00B7724B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составляет: </w:t>
            </w:r>
            <w:r w:rsidR="00AD473D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</w:t>
            </w:r>
            <w:r w:rsidR="004F02ED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587,1</w:t>
            </w:r>
            <w:r w:rsidR="00F97B9A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14:paraId="08941065" w14:textId="0DF71B1D" w:rsidR="00D72A80" w:rsidRPr="00B7724B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год- всего </w:t>
            </w:r>
            <w:r w:rsidR="00306FB1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7212F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558,1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мероприятия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реализуемые за счет средств </w:t>
            </w:r>
            <w:r w:rsidR="00D809AA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федерального бюджета-</w:t>
            </w:r>
            <w:r w:rsidR="007212F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297,1</w:t>
            </w:r>
            <w:r w:rsidR="00D809AA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809AA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="00D809AA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краевого бюджета </w:t>
            </w:r>
            <w:r w:rsidR="00306FB1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7212F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486,4</w:t>
            </w:r>
            <w:r w:rsidR="00231EAF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местного бюджета </w:t>
            </w:r>
            <w:r w:rsidR="00E90969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E4485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212F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90969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E4485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средств граждан-</w:t>
            </w:r>
            <w:r w:rsidR="00D809AA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</w:t>
            </w:r>
            <w:proofErr w:type="gramStart"/>
            <w:r w:rsidR="00D809AA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.рублей;</w:t>
            </w:r>
          </w:p>
          <w:p w14:paraId="505E7314" w14:textId="27A0A877" w:rsidR="00F97B9A" w:rsidRPr="00B7724B" w:rsidRDefault="00F97B9A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год- всего 1</w:t>
            </w:r>
            <w:r w:rsidR="005E64C4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4F02ED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162,3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числе, на мероприятия, реализуемые за счет федерального бюджета- 9</w:t>
            </w:r>
            <w:r w:rsidR="005E64C4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7959,</w:t>
            </w:r>
            <w:r w:rsidR="004F02ED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средств краевого бюджета </w:t>
            </w:r>
            <w:r w:rsidR="004F02ED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55907,6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местного бюджета- </w:t>
            </w:r>
            <w:r w:rsidR="004F02ED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13294,9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средств граждан-0,0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38B7FB5" w14:textId="1C6E7369" w:rsidR="00D72A80" w:rsidRPr="00B7724B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2026 год –всего </w:t>
            </w:r>
            <w:r w:rsidR="005E64C4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247866,7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том числе на мероприятия, реализуемые за счет </w:t>
            </w:r>
            <w:r w:rsidR="005E64C4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средств ППК Фонд развития территорий-151448,4 </w:t>
            </w:r>
            <w:proofErr w:type="spellStart"/>
            <w:r w:rsidR="005E64C4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5E64C4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за счет средств федерального бюджета-0,0 </w:t>
            </w:r>
            <w:proofErr w:type="spellStart"/>
            <w:r w:rsidR="005E64C4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5E64C4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="005E64C4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счете</w:t>
            </w:r>
            <w:proofErr w:type="gramEnd"/>
            <w:r w:rsidR="005E64C4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средств краевого бюджета – 80387,3 </w:t>
            </w:r>
            <w:proofErr w:type="spellStart"/>
            <w:r w:rsidR="005E64C4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5E64C4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за счет средств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местного бюджета-</w:t>
            </w:r>
            <w:r w:rsidR="005E64C4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3027,0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средств граждан-0,0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9AF04C3" w14:textId="2A36CDE6" w:rsidR="00D72A80" w:rsidRPr="00B7724B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2027 год-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том числе за счет средств местного бюджета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="00310B5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3C7738A" w14:textId="1385BFD5" w:rsidR="00D72A80" w:rsidRPr="00B7724B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2028 год-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том числе за счет средств местного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бюджета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="00310B5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401D926" w14:textId="77777777" w:rsidR="00310B5E" w:rsidRPr="00B7724B" w:rsidRDefault="00310B5E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 год-</w:t>
            </w:r>
            <w:r w:rsidRPr="00B7724B"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том числе за счет средств местного бюджета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A56AE03" w14:textId="570128DB" w:rsidR="00310B5E" w:rsidRPr="00B7724B" w:rsidRDefault="00310B5E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 год-</w:t>
            </w:r>
            <w:r w:rsidRPr="00B7724B"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том числе за счет средств местного бюджета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72A80" w:rsidRPr="00B7724B" w14:paraId="54085B5D" w14:textId="77777777" w:rsidTr="004A042C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BEA2A" w14:textId="77777777" w:rsidR="00D72A80" w:rsidRPr="00B7724B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 выполнением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32752" w14:textId="359B2F40" w:rsidR="00D72A80" w:rsidRPr="00B7724B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FD3AD5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</w:tbl>
    <w:p w14:paraId="5FA5F22C" w14:textId="77777777" w:rsidR="00D72A80" w:rsidRPr="00B7724B" w:rsidRDefault="00D72A80" w:rsidP="00D72A80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4877B2" w14:textId="77777777" w:rsidR="00D72A80" w:rsidRPr="00B7724B" w:rsidRDefault="00D72A80" w:rsidP="00D72A80">
      <w:pPr>
        <w:numPr>
          <w:ilvl w:val="0"/>
          <w:numId w:val="4"/>
        </w:num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14:paraId="0324CF38" w14:textId="77777777" w:rsidR="00D72A80" w:rsidRPr="00B7724B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2E4C05" w14:textId="67F995E8" w:rsidR="00D72A80" w:rsidRPr="00B7724B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Сложившаяся в Кореновском городском поселении </w:t>
      </w:r>
      <w:r w:rsidR="005B2F59" w:rsidRPr="00B7724B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ситуация в сфере развития инженерной инфраструктуры и предоставления коммунальных услуг населению, в том числе по водоснабжению, препятствует формированию социально-экономических условий устойчивого развития Кореновского городского поселения </w:t>
      </w:r>
      <w:r w:rsidR="005B2F59" w:rsidRPr="00B7724B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92729E5" w14:textId="53F7FFED" w:rsidR="00D72A80" w:rsidRPr="00B7724B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Одной из проблем развития Кореновского городского поселения          </w:t>
      </w:r>
      <w:r w:rsidR="005B2F59" w:rsidRPr="00B7724B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недостаточное обеспечение населения питьевой водой. Большинство систем питьевого водоснабжения не имеет</w:t>
      </w:r>
      <w:r w:rsidR="00301E1B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необходимых сооружений и</w:t>
      </w:r>
      <w:r w:rsidR="00301E1B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технологического оборудования для</w:t>
      </w:r>
      <w:r w:rsidR="00301E1B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улучшения качества воды. Более 30 процентов от общей протяженности уличной водопроводной сети находится в аварийном состоянии и нуждается в замене. Низкий уровень внешних и внутренних инвестиций не обеспечивает своевременного выполнения капитального ремонта основных фондов   организаций жилищно-коммунального хозяйства и приводит к дальнейшему снижению надежности работы коммунальных систем. В результате возрастает не только количество аварий и повреждений на один километр сетей, что является негативным социальным фактором, но и увеличиваются затраты на восстановление основных фондов.</w:t>
      </w:r>
    </w:p>
    <w:p w14:paraId="5E7F0B02" w14:textId="2D6DAC13" w:rsidR="00D72A80" w:rsidRPr="00B7724B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Исходя из задач социально-экономического развития Российской         Федерации и Краснодарского края на ближайший период и                     среднесрочную перспективу для преодоления критического положения                      в сфере социального развития Кореновского городского поселения </w:t>
      </w:r>
      <w:r w:rsidR="005B2F59" w:rsidRPr="00B7724B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 проведение предупреждающих мероприятий.</w:t>
      </w:r>
    </w:p>
    <w:p w14:paraId="4AD63D3E" w14:textId="77777777" w:rsidR="00D72A80" w:rsidRPr="00B7724B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 большое количество безнадзорных животных на территории Кореновского городского поселения стало острой социальной проблемой для общества, затрагивающей безопасность, здоровье, благополучие, духовное воспитание, условия жизни, работы и отдыха людей.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При резком увеличении объемов коммерческого разведения домашних животных отсутствует государственное регулирование механизма выравнивания спроса и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предложения на домашних животных. В то же время в нашем обществе не сформирована культура содержания животных. В результате на улицы городов попадает большое количество невостребованных животных.</w:t>
      </w:r>
    </w:p>
    <w:p w14:paraId="17F8547C" w14:textId="77777777" w:rsidR="00D72A80" w:rsidRPr="00B7724B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" w:name="_Hlk150353186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Наличие безнадзорных животных на территории Кореновского городского поселения создает комплекс проблем, от решения которых зависит повышение уровня благоустройства поселения, обеспечение санитарно-эпидемиологического благополучия населения, создание безопасных и комфортных условий проживания населения.</w:t>
      </w:r>
    </w:p>
    <w:bookmarkEnd w:id="8"/>
    <w:p w14:paraId="2CCDCE2C" w14:textId="39055BDB" w:rsidR="00D72A80" w:rsidRPr="00B7724B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 числу основных проблем, связанных с наличием безнадзорных животных на территории Кореновского городского поселения </w:t>
      </w:r>
      <w:r w:rsidR="005B2F59" w:rsidRPr="00B7724B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, относятся:</w:t>
      </w:r>
    </w:p>
    <w:p w14:paraId="6E6B3F81" w14:textId="77777777" w:rsidR="00D72A80" w:rsidRPr="00B7724B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1. Социальная напряженность.</w:t>
      </w:r>
    </w:p>
    <w:p w14:paraId="237029AE" w14:textId="77777777" w:rsidR="00D72A80" w:rsidRPr="00B7724B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" w:name="_Hlk150353109"/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Безнадзорные животные служат постоянным источником конфликтных ситуаций, вызывающих социальную напряженность в обществе, сопровождающуюся ростом числа жалоб граждан на агрессию животных в отношении людей, шум, загрязнение улиц и дворов. </w:t>
      </w:r>
    </w:p>
    <w:bookmarkEnd w:id="9"/>
    <w:p w14:paraId="20FBCEC1" w14:textId="77777777" w:rsidR="00D72A80" w:rsidRPr="00B7724B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2. Негативное влияние на психоэмоциональное благополучие населения и нравственное воспитание молодежи.</w:t>
      </w:r>
    </w:p>
    <w:p w14:paraId="77379415" w14:textId="77777777" w:rsidR="00D72A80" w:rsidRPr="00B7724B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Значительное количество неразрешимых конфликтных ситуаций, наблюдение страданий животных, неспособность или невозможность им помочь вызывают нравственные страдания граждан.</w:t>
      </w:r>
    </w:p>
    <w:p w14:paraId="2A38DEE5" w14:textId="7E95D41A" w:rsidR="00D72A80" w:rsidRPr="00B7724B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Использование программно-целевого метода позволит направить усилия для комплексного и системного решения поставленной цели, установить конечные результаты финансирования мероприятий </w:t>
      </w:r>
      <w:r w:rsidR="006D1264" w:rsidRPr="00B7724B">
        <w:rPr>
          <w:rFonts w:ascii="Times New Roman" w:hAnsi="Times New Roman" w:cs="Times New Roman"/>
          <w:sz w:val="28"/>
          <w:szCs w:val="28"/>
          <w:lang w:eastAsia="ru-RU"/>
        </w:rPr>
        <w:t>целевой программы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в измеримых качественных и количественных показателях.</w:t>
      </w:r>
    </w:p>
    <w:p w14:paraId="62CBB501" w14:textId="77777777" w:rsidR="00D72A80" w:rsidRPr="00B7724B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Одним из приоритетных направлений в деятельности администрации Кореновского городского поселения является благоустройство общественных территорий, направленное на решение наиболее востребованных населением проблемных вопросов и социально важных проблем. </w:t>
      </w:r>
    </w:p>
    <w:p w14:paraId="3BEBE1F2" w14:textId="5DDDCABB" w:rsidR="00D72A80" w:rsidRPr="00B7724B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Благоустройство – деятельность по реализации комплекса мероприятий, установленного правилами благоустройства Кореновского городского поселения </w:t>
      </w:r>
      <w:r w:rsidR="005B2F59" w:rsidRPr="00B7724B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поселения.</w:t>
      </w:r>
    </w:p>
    <w:p w14:paraId="6347E10C" w14:textId="77777777" w:rsidR="00D72A80" w:rsidRPr="00B7724B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Одной из проблем в области благоустройства города Кореновска является необеспечение населения условиями для комфортного проживания в полном объеме, в том числе недостаточное освещение второстепенных улиц и переулков, отсутствие тротуарных дорожек, благоустроенных для отдыха мест, в том числе детских игровых и спортивных зон. В отличие от центральных улиц города, благоустройство которых полностью удовлетворяет потребности жителей в части комфортного проживания, в городе имеется еще достаточно мест, благоустройство на которых крайне необходимо. Это установка фонарей уличного освещения и малых архитектурных форм, обустройство тротуарных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дорожек, зон отдыха, установка детского игрового и спортивного оборудования, высадка зеленых насаждений. </w:t>
      </w:r>
    </w:p>
    <w:p w14:paraId="579164EC" w14:textId="77777777" w:rsidR="00D72A80" w:rsidRPr="00B7724B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Реализация и поддержка инициативных проектов, поступивших от жителей города позволит активизировать диалог между населением и органами власти в процессе решения практических проблем, снизить иждивенческие настроения среди населения, расширить формы участия граждан в деятельности органов местного самоуправления, создать экономические и социальные условия для динамического развития социальной инфраструктуры.</w:t>
      </w:r>
    </w:p>
    <w:p w14:paraId="7FD98A39" w14:textId="77777777" w:rsidR="00D72A80" w:rsidRPr="00B7724B" w:rsidRDefault="00D72A80" w:rsidP="00D72A80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B7724B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Рекультивация земель – мероприятия по предотвращению деградации земель и (или) восстановлению их плодородия посредством приведения земель в состояние, пригодное для их использования в соответствии с целевым назначением и разрешенным использованием, в том числе путем устранения последствий загрязнения почвы, восстановления плодородного слоя почвы и создания защитных лесных насаждений.</w:t>
      </w:r>
    </w:p>
    <w:p w14:paraId="57989A67" w14:textId="30DEE08D" w:rsidR="00D72A80" w:rsidRPr="00B7724B" w:rsidRDefault="00D72A80" w:rsidP="00D72A80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B7724B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В муниципальной собственности Кореновского городского поселения </w:t>
      </w:r>
      <w:r w:rsidR="005B2F59" w:rsidRPr="00B7724B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B7724B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4500 метров северо-западнее города Кореновска находится земельный участок площадью </w:t>
      </w:r>
      <w:r w:rsidRPr="00B7724B">
        <w:rPr>
          <w:rFonts w:ascii="Times New Roman" w:hAnsi="Times New Roman" w:cs="Times New Roman"/>
          <w:kern w:val="2"/>
          <w:sz w:val="28"/>
          <w:szCs w:val="24"/>
          <w:lang w:eastAsia="ru-RU"/>
        </w:rPr>
        <w:t>54856 кв. м.</w:t>
      </w:r>
      <w:r w:rsidRPr="00B7724B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, используемый в качестве площадки временного накопления твердых коммунальных отходов, на котором, в целях приведения его состояния в соответствие действующему санитарному законодательству, необходимо произвести рекультивацию земель. </w:t>
      </w:r>
    </w:p>
    <w:p w14:paraId="14683843" w14:textId="46C70F3F" w:rsidR="00D72A80" w:rsidRPr="00B7724B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 в реестре муниципальной собственности Кореновского городского поселения </w:t>
      </w:r>
      <w:r w:rsidR="005B2F59" w:rsidRPr="00B7724B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учитывается   21,66 км тепловых сетей. Большинство из указанных объектов находится в неудовлетворительном техническом состоянии. Износ муниципальных коммунальных сетей составляет 80 %. Высока степень возникновения аварий на существующих тепловых сетях. Реализация мероприятий программы позволит сократить износ муниципальных объектов коммунальной инфраструктуры на 2,6 %, а также снизить риски возникновения аварийных ситуаций на при прохождении осенне-зимних отопительных периодов.</w:t>
      </w:r>
    </w:p>
    <w:p w14:paraId="21DDE704" w14:textId="4E92B00C" w:rsidR="00602684" w:rsidRPr="00B7724B" w:rsidRDefault="00905AC0" w:rsidP="00602684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Одной из </w:t>
      </w:r>
      <w:r w:rsidR="00602684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актуальных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проблем</w:t>
      </w:r>
      <w:r w:rsidR="00602684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является</w:t>
      </w:r>
      <w:r w:rsidR="00294559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недостаточное озеленение </w:t>
      </w:r>
      <w:r w:rsidR="00602684" w:rsidRPr="00B7724B">
        <w:rPr>
          <w:rFonts w:ascii="Times New Roman" w:hAnsi="Times New Roman" w:cs="Times New Roman"/>
          <w:sz w:val="28"/>
          <w:szCs w:val="28"/>
          <w:lang w:eastAsia="ru-RU"/>
        </w:rPr>
        <w:t>общественных пространств.</w:t>
      </w:r>
      <w:r w:rsidR="00602684" w:rsidRPr="00B7724B">
        <w:t xml:space="preserve"> </w:t>
      </w:r>
      <w:r w:rsidR="00602684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Комплексный подход к озеленению нашего города откроет широкие возможности для его преображения и роста. В результате реализации мероприятий по озеленению ожидается рост туристического потока, </w:t>
      </w:r>
    </w:p>
    <w:p w14:paraId="13D55817" w14:textId="15BBE395" w:rsidR="00905AC0" w:rsidRPr="00B7724B" w:rsidRDefault="00602684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привлечение новых инвесторов, создание современной городской сред</w:t>
      </w:r>
      <w:r w:rsidR="0048040A" w:rsidRPr="00B7724B">
        <w:rPr>
          <w:rFonts w:ascii="Times New Roman" w:hAnsi="Times New Roman" w:cs="Times New Roman"/>
          <w:sz w:val="28"/>
          <w:szCs w:val="28"/>
          <w:lang w:eastAsia="ru-RU"/>
        </w:rPr>
        <w:t>ы, ра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звитие малого и среднего бизнеса</w:t>
      </w:r>
      <w:r w:rsidR="0048040A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, что значительно повысит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качеств</w:t>
      </w:r>
      <w:r w:rsidR="0048040A" w:rsidRPr="00B7724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жизни горожан</w:t>
      </w:r>
      <w:r w:rsidR="0048040A" w:rsidRPr="00B7724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0FF91B1" w14:textId="77777777" w:rsidR="00905AC0" w:rsidRPr="00B7724B" w:rsidRDefault="00905AC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A84212" w14:textId="3FE91B51" w:rsidR="00D72A80" w:rsidRPr="00B7724B" w:rsidRDefault="00D72A80" w:rsidP="00D72A80">
      <w:pPr>
        <w:numPr>
          <w:ilvl w:val="0"/>
          <w:numId w:val="4"/>
        </w:num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Цели, задачи и целевые показатели, конкретные сроки и этапы реализации </w:t>
      </w:r>
      <w:r w:rsidR="00B03A39" w:rsidRPr="00B7724B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p w14:paraId="757AFD9B" w14:textId="0A600ACA" w:rsidR="00B03A39" w:rsidRPr="00B7724B" w:rsidRDefault="00B03A39" w:rsidP="00B03A39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56C3F1" w14:textId="3FE54F2E" w:rsidR="00B03A39" w:rsidRPr="00B7724B" w:rsidRDefault="00B03A39" w:rsidP="00B03A39">
      <w:pPr>
        <w:tabs>
          <w:tab w:val="left" w:pos="709"/>
        </w:tabs>
        <w:jc w:val="both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Цели, задачи и целевые показатели муниципальной программы «Решение социально значимых вопросов местного значения на территории Кореновского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городского поселения Кореновского муниципального района Краснодарского края на 2024-2030 годы»</w:t>
      </w:r>
      <w:r w:rsidRPr="00B7724B">
        <w:rPr>
          <w:rFonts w:ascii="Times New Roman" w:eastAsia="WenQuanYi Micro Hei" w:hAnsi="Times New Roman" w:cs="Times New Roman"/>
          <w:kern w:val="2"/>
          <w:sz w:val="28"/>
          <w:szCs w:val="28"/>
          <w:lang w:bidi="hi-IN"/>
        </w:rPr>
        <w:t xml:space="preserve"> представлены в приложении № 1 к паспорту муниципальной программы.</w:t>
      </w:r>
    </w:p>
    <w:p w14:paraId="218A9504" w14:textId="62BA593F" w:rsidR="00B03A39" w:rsidRPr="00B7724B" w:rsidRDefault="00B03A39" w:rsidP="00B03A39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ab/>
        <w:t>Основными ожидаемыми результатами реализации мероприятий программы являются:</w:t>
      </w:r>
    </w:p>
    <w:p w14:paraId="21FEB216" w14:textId="4C94E3B3" w:rsidR="00B03A39" w:rsidRPr="00B7724B" w:rsidRDefault="00B03A39" w:rsidP="00B03A39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ab/>
        <w:t xml:space="preserve">решение социально-значимых вопросов местного значения на территории поселения, в том числе в области жилищно-коммунального хозяйства, благоустройства общественных пространств, улучшение </w:t>
      </w:r>
      <w:r w:rsidR="00F73884" w:rsidRPr="00B7724B">
        <w:rPr>
          <w:rFonts w:ascii="Times New Roman" w:hAnsi="Times New Roman" w:cs="Times New Roman"/>
          <w:sz w:val="28"/>
          <w:szCs w:val="28"/>
        </w:rPr>
        <w:t>экологического состояния окружающей среды, внешнего вида Кореновска, увеличение туристического потока и инвестпривлекательности для бизнеса.</w:t>
      </w:r>
    </w:p>
    <w:p w14:paraId="06F037BA" w14:textId="48968B0C" w:rsidR="00F73884" w:rsidRPr="00B7724B" w:rsidRDefault="00F73884" w:rsidP="00B03A39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613934" w14:textId="53809472" w:rsidR="00F73884" w:rsidRPr="00B7724B" w:rsidRDefault="00F73884" w:rsidP="00F73884">
      <w:p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3. Перечень и краткое описание подпрограмм</w:t>
      </w:r>
    </w:p>
    <w:p w14:paraId="06CBABFD" w14:textId="4E91C2D4" w:rsidR="00F73884" w:rsidRPr="00B7724B" w:rsidRDefault="00F73884" w:rsidP="00F73884">
      <w:p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36AF55" w14:textId="56AFF94A" w:rsidR="00F73884" w:rsidRPr="00B7724B" w:rsidRDefault="00F73884" w:rsidP="00F73884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ab/>
        <w:t>Подпрограмма «Развитие водоснабжения населенных пунктов Кореновского городского поселения Кореновского муниципального района Краснодарского края» направлена</w:t>
      </w:r>
      <w:r w:rsidR="00EE4419" w:rsidRPr="00B7724B">
        <w:t xml:space="preserve"> </w:t>
      </w:r>
      <w:r w:rsidR="00EE4419" w:rsidRPr="00B7724B">
        <w:rPr>
          <w:rFonts w:ascii="Times New Roman" w:hAnsi="Times New Roman" w:cs="Times New Roman"/>
          <w:sz w:val="28"/>
          <w:szCs w:val="28"/>
        </w:rPr>
        <w:t>на обеспечение бесперебойного, гарантированного удовлетворения потребности населения Кореновского городского поселения в питьевой воде, 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 Кореновского муниципального района Краснодарского края</w:t>
      </w:r>
      <w:r w:rsidR="005570D9" w:rsidRPr="00B7724B">
        <w:rPr>
          <w:rFonts w:ascii="Times New Roman" w:hAnsi="Times New Roman" w:cs="Times New Roman"/>
          <w:sz w:val="28"/>
          <w:szCs w:val="28"/>
        </w:rPr>
        <w:t>.</w:t>
      </w:r>
    </w:p>
    <w:p w14:paraId="33F111D1" w14:textId="059F41EA" w:rsidR="00F73884" w:rsidRPr="00B7724B" w:rsidRDefault="005570D9" w:rsidP="00F73884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ab/>
      </w:r>
      <w:r w:rsidR="00F73884" w:rsidRPr="00B7724B">
        <w:rPr>
          <w:rFonts w:ascii="Times New Roman" w:hAnsi="Times New Roman" w:cs="Times New Roman"/>
          <w:sz w:val="28"/>
          <w:szCs w:val="28"/>
        </w:rPr>
        <w:t>Подпрограмма «Развитие систем водоотведения на территории Кореновского городского поселения Кореновского муниципального района Краснодарского края» направлена</w:t>
      </w:r>
      <w:r w:rsidR="00EE4419" w:rsidRPr="00B7724B">
        <w:t xml:space="preserve"> </w:t>
      </w:r>
      <w:r w:rsidR="00EE4419" w:rsidRPr="00B7724B">
        <w:rPr>
          <w:rFonts w:ascii="Times New Roman" w:hAnsi="Times New Roman" w:cs="Times New Roman"/>
          <w:sz w:val="28"/>
          <w:szCs w:val="28"/>
        </w:rPr>
        <w:t>на обеспечение бесперебойного, гарантированного удовлетворения потребности населения Кореновского городского поселения Кореновского муниципального района Краснодарского края в безопасном водоотведении</w:t>
      </w:r>
      <w:r w:rsidRPr="00B7724B">
        <w:rPr>
          <w:rFonts w:ascii="Times New Roman" w:hAnsi="Times New Roman" w:cs="Times New Roman"/>
          <w:sz w:val="28"/>
          <w:szCs w:val="28"/>
        </w:rPr>
        <w:t>,</w:t>
      </w:r>
      <w:r w:rsidRPr="00B7724B">
        <w:t xml:space="preserve"> </w:t>
      </w:r>
      <w:r w:rsidRPr="00B7724B">
        <w:rPr>
          <w:rFonts w:ascii="Times New Roman" w:hAnsi="Times New Roman" w:cs="Times New Roman"/>
          <w:sz w:val="28"/>
          <w:szCs w:val="28"/>
        </w:rPr>
        <w:t>сохранение высокого уровня инженерного обустройства, проведение комплекса мероприятий по ремонту объектов канализации.</w:t>
      </w:r>
    </w:p>
    <w:p w14:paraId="7E541691" w14:textId="034A77AC" w:rsidR="00F73884" w:rsidRPr="00B7724B" w:rsidRDefault="005570D9" w:rsidP="00F73884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ab/>
      </w:r>
      <w:r w:rsidR="00F73884" w:rsidRPr="00B7724B">
        <w:rPr>
          <w:rFonts w:ascii="Times New Roman" w:hAnsi="Times New Roman" w:cs="Times New Roman"/>
          <w:sz w:val="28"/>
          <w:szCs w:val="28"/>
        </w:rPr>
        <w:t>Подпрограмма «Мероприятия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края» направлена</w:t>
      </w:r>
      <w:r w:rsidRPr="00B7724B">
        <w:t xml:space="preserve"> </w:t>
      </w:r>
      <w:r w:rsidRPr="00B7724B">
        <w:rPr>
          <w:rFonts w:ascii="Times New Roman" w:hAnsi="Times New Roman" w:cs="Times New Roman"/>
          <w:sz w:val="28"/>
          <w:szCs w:val="28"/>
        </w:rPr>
        <w:t>на 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животных, регулирование численности безнадзорных и бездомных животных, предупреждение распространения заболевания бешенством среди животных и людей, уменьшение случаев укусов людей.</w:t>
      </w:r>
    </w:p>
    <w:p w14:paraId="78853338" w14:textId="0E25299A" w:rsidR="00F73884" w:rsidRPr="00B7724B" w:rsidRDefault="00C03E78" w:rsidP="00F73884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ab/>
      </w:r>
      <w:r w:rsidR="00EE4419" w:rsidRPr="00B7724B">
        <w:rPr>
          <w:rFonts w:ascii="Times New Roman" w:hAnsi="Times New Roman" w:cs="Times New Roman"/>
          <w:sz w:val="28"/>
          <w:szCs w:val="28"/>
        </w:rPr>
        <w:t>Подпрограмма «</w:t>
      </w:r>
      <w:r w:rsidR="00F73884" w:rsidRPr="00B7724B">
        <w:rPr>
          <w:rFonts w:ascii="Times New Roman" w:hAnsi="Times New Roman" w:cs="Times New Roman"/>
          <w:sz w:val="28"/>
          <w:szCs w:val="28"/>
        </w:rPr>
        <w:t>Реализация инициативных проектов в Кореновском городском поселении Кореновского муниципального района Краснодарского края</w:t>
      </w:r>
      <w:r w:rsidR="00EE4419" w:rsidRPr="00B7724B">
        <w:rPr>
          <w:rFonts w:ascii="Times New Roman" w:hAnsi="Times New Roman" w:cs="Times New Roman"/>
          <w:sz w:val="28"/>
          <w:szCs w:val="28"/>
        </w:rPr>
        <w:t>» направлена</w:t>
      </w:r>
      <w:r w:rsidR="005570D9" w:rsidRPr="00B7724B">
        <w:t xml:space="preserve"> </w:t>
      </w:r>
      <w:r w:rsidR="005570D9" w:rsidRPr="00B7724B">
        <w:rPr>
          <w:rFonts w:ascii="Times New Roman" w:hAnsi="Times New Roman" w:cs="Times New Roman"/>
          <w:sz w:val="28"/>
          <w:szCs w:val="28"/>
        </w:rPr>
        <w:t>на 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</w:r>
      <w:r w:rsidRPr="00B7724B">
        <w:rPr>
          <w:rFonts w:ascii="Times New Roman" w:hAnsi="Times New Roman" w:cs="Times New Roman"/>
          <w:sz w:val="28"/>
          <w:szCs w:val="28"/>
        </w:rPr>
        <w:t>.</w:t>
      </w:r>
    </w:p>
    <w:p w14:paraId="5E0E6DB1" w14:textId="13C568A1" w:rsidR="00EE4419" w:rsidRPr="00B7724B" w:rsidRDefault="00C03E78" w:rsidP="00F73884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E4419" w:rsidRPr="00B7724B">
        <w:rPr>
          <w:rFonts w:ascii="Times New Roman" w:hAnsi="Times New Roman" w:cs="Times New Roman"/>
          <w:sz w:val="28"/>
          <w:szCs w:val="28"/>
        </w:rPr>
        <w:t>Подпрограмма «</w:t>
      </w:r>
      <w:r w:rsidR="00F73884" w:rsidRPr="00B7724B">
        <w:rPr>
          <w:rFonts w:ascii="Times New Roman" w:hAnsi="Times New Roman" w:cs="Times New Roman"/>
          <w:sz w:val="28"/>
          <w:szCs w:val="28"/>
        </w:rPr>
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</w:r>
      <w:r w:rsidR="00EE4419" w:rsidRPr="00B7724B">
        <w:rPr>
          <w:rFonts w:ascii="Times New Roman" w:hAnsi="Times New Roman" w:cs="Times New Roman"/>
          <w:sz w:val="28"/>
          <w:szCs w:val="28"/>
        </w:rPr>
        <w:t>» направлена</w:t>
      </w:r>
      <w:r w:rsidRPr="00B7724B">
        <w:t xml:space="preserve"> </w:t>
      </w:r>
      <w:r w:rsidRPr="00B7724B">
        <w:rPr>
          <w:rFonts w:ascii="Times New Roman" w:hAnsi="Times New Roman" w:cs="Times New Roman"/>
          <w:sz w:val="28"/>
          <w:szCs w:val="28"/>
        </w:rPr>
        <w:t>на комплексное 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инициатив, озеленение общественных территорий</w:t>
      </w:r>
      <w:r w:rsidR="00CD10CC" w:rsidRPr="00B7724B">
        <w:rPr>
          <w:rFonts w:ascii="Times New Roman" w:hAnsi="Times New Roman" w:cs="Times New Roman"/>
          <w:sz w:val="28"/>
          <w:szCs w:val="28"/>
        </w:rPr>
        <w:t>, приобретение и высадка зеленых насаждений</w:t>
      </w:r>
      <w:r w:rsidRPr="00B7724B">
        <w:rPr>
          <w:rFonts w:ascii="Times New Roman" w:hAnsi="Times New Roman" w:cs="Times New Roman"/>
          <w:sz w:val="28"/>
          <w:szCs w:val="28"/>
        </w:rPr>
        <w:t>;</w:t>
      </w:r>
      <w:r w:rsidRPr="00B7724B">
        <w:t xml:space="preserve"> </w:t>
      </w:r>
      <w:r w:rsidRPr="00B7724B">
        <w:rPr>
          <w:rFonts w:ascii="Times New Roman" w:hAnsi="Times New Roman" w:cs="Times New Roman"/>
          <w:sz w:val="28"/>
          <w:szCs w:val="28"/>
        </w:rPr>
        <w:t>привлечение населения к активному участию в выявлении и определении степени приоритетности проблем местного значения, поддержка проектов развития территорий, в том числе сельских, Кореновского городского поселения Кореновского муниципального района Краснодарского края, основанных на местных инициативах; поддержка местных инициатив граждан по вопросам развития территории.</w:t>
      </w:r>
    </w:p>
    <w:p w14:paraId="73BE9C6A" w14:textId="2DF4BD03" w:rsidR="00EE4419" w:rsidRPr="00B7724B" w:rsidRDefault="00C03E78" w:rsidP="00F73884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ab/>
      </w:r>
      <w:r w:rsidR="00EE4419" w:rsidRPr="00B7724B">
        <w:rPr>
          <w:rFonts w:ascii="Times New Roman" w:hAnsi="Times New Roman" w:cs="Times New Roman"/>
          <w:sz w:val="28"/>
          <w:szCs w:val="28"/>
        </w:rPr>
        <w:t>Подпрограмма «</w:t>
      </w:r>
      <w:r w:rsidR="00F73884" w:rsidRPr="00B7724B">
        <w:rPr>
          <w:rFonts w:ascii="Times New Roman" w:hAnsi="Times New Roman" w:cs="Times New Roman"/>
          <w:sz w:val="28"/>
          <w:szCs w:val="28"/>
        </w:rPr>
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</w:r>
      <w:r w:rsidR="00EE4419" w:rsidRPr="00B7724B">
        <w:rPr>
          <w:rFonts w:ascii="Times New Roman" w:hAnsi="Times New Roman" w:cs="Times New Roman"/>
          <w:sz w:val="28"/>
          <w:szCs w:val="28"/>
        </w:rPr>
        <w:t>» направлена</w:t>
      </w:r>
      <w:r w:rsidRPr="00B7724B">
        <w:t xml:space="preserve"> </w:t>
      </w:r>
      <w:r w:rsidRPr="00B7724B">
        <w:rPr>
          <w:rFonts w:ascii="Times New Roman" w:hAnsi="Times New Roman" w:cs="Times New Roman"/>
          <w:sz w:val="28"/>
          <w:szCs w:val="28"/>
        </w:rPr>
        <w:t>на повышение экологической безопасности Кореновского городского поселения в сфере обращения с отходами производства и потребления,</w:t>
      </w:r>
      <w:r w:rsidRPr="00B7724B">
        <w:t xml:space="preserve"> </w:t>
      </w:r>
      <w:r w:rsidRPr="00B7724B">
        <w:rPr>
          <w:rFonts w:ascii="Times New Roman" w:hAnsi="Times New Roman" w:cs="Times New Roman"/>
          <w:sz w:val="28"/>
          <w:szCs w:val="28"/>
        </w:rPr>
        <w:t>проведение мероприятий по рекультивации земельного участка, расположенного в Кореновском районе, 4500 северо-западнее города Кореновска.</w:t>
      </w:r>
    </w:p>
    <w:p w14:paraId="3613A159" w14:textId="6EF0A782" w:rsidR="00EE4419" w:rsidRPr="00B7724B" w:rsidRDefault="00C03E78" w:rsidP="00F73884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ab/>
      </w:r>
      <w:r w:rsidR="00EE4419" w:rsidRPr="00B7724B">
        <w:rPr>
          <w:rFonts w:ascii="Times New Roman" w:hAnsi="Times New Roman" w:cs="Times New Roman"/>
          <w:sz w:val="28"/>
          <w:szCs w:val="28"/>
        </w:rPr>
        <w:t>Подпрограмма «</w:t>
      </w:r>
      <w:r w:rsidR="00F73884" w:rsidRPr="00B7724B">
        <w:rPr>
          <w:rFonts w:ascii="Times New Roman" w:hAnsi="Times New Roman" w:cs="Times New Roman"/>
          <w:sz w:val="28"/>
          <w:szCs w:val="28"/>
        </w:rPr>
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</w:r>
      <w:r w:rsidR="00EE4419" w:rsidRPr="00B7724B">
        <w:rPr>
          <w:rFonts w:ascii="Times New Roman" w:hAnsi="Times New Roman" w:cs="Times New Roman"/>
          <w:sz w:val="28"/>
          <w:szCs w:val="28"/>
        </w:rPr>
        <w:t>» направлена</w:t>
      </w:r>
      <w:r w:rsidRPr="00B7724B">
        <w:t xml:space="preserve"> </w:t>
      </w:r>
      <w:r w:rsidRPr="00B7724B">
        <w:rPr>
          <w:rFonts w:ascii="Times New Roman" w:hAnsi="Times New Roman" w:cs="Times New Roman"/>
          <w:sz w:val="28"/>
          <w:szCs w:val="28"/>
        </w:rPr>
        <w:t>на 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</w:r>
      <w:r w:rsidRPr="00B7724B">
        <w:t xml:space="preserve">, </w:t>
      </w:r>
      <w:r w:rsidRPr="00B7724B">
        <w:rPr>
          <w:rFonts w:ascii="Times New Roman" w:hAnsi="Times New Roman" w:cs="Times New Roman"/>
          <w:sz w:val="28"/>
          <w:szCs w:val="28"/>
        </w:rPr>
        <w:t>улучшение качества жизни населения путем повышения качества жилищно-коммунальных услуг.</w:t>
      </w:r>
    </w:p>
    <w:p w14:paraId="61EC79DA" w14:textId="21571A5E" w:rsidR="00EE4419" w:rsidRPr="00B7724B" w:rsidRDefault="00C03E78" w:rsidP="00F73884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</w:rPr>
        <w:tab/>
      </w:r>
      <w:r w:rsidR="00EE4419" w:rsidRPr="00B7724B">
        <w:rPr>
          <w:rFonts w:ascii="Times New Roman" w:hAnsi="Times New Roman" w:cs="Times New Roman"/>
          <w:sz w:val="28"/>
          <w:szCs w:val="28"/>
        </w:rPr>
        <w:t>Подпрограмма «</w:t>
      </w:r>
      <w:r w:rsidR="00F73884" w:rsidRPr="00B7724B">
        <w:rPr>
          <w:rFonts w:ascii="Times New Roman" w:hAnsi="Times New Roman" w:cs="Times New Roman"/>
          <w:sz w:val="28"/>
          <w:szCs w:val="28"/>
        </w:rPr>
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</w:r>
      <w:r w:rsidR="00EE4419" w:rsidRPr="00B7724B">
        <w:rPr>
          <w:rFonts w:ascii="Times New Roman" w:hAnsi="Times New Roman" w:cs="Times New Roman"/>
          <w:sz w:val="28"/>
          <w:szCs w:val="28"/>
        </w:rPr>
        <w:t>» направлена</w:t>
      </w:r>
      <w:bookmarkStart w:id="10" w:name="_Hlk204848009"/>
      <w:r w:rsidRPr="00B7724B">
        <w:rPr>
          <w:rFonts w:ascii="Times New Roman" w:hAnsi="Times New Roman" w:cs="Times New Roman"/>
          <w:sz w:val="28"/>
          <w:szCs w:val="28"/>
        </w:rPr>
        <w:t xml:space="preserve"> на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системы регулирования в области обращения с отходами, повышение уровня экологической безопасности,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</w:t>
      </w:r>
      <w:bookmarkEnd w:id="10"/>
      <w:r w:rsidRPr="00B7724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C0A82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качественный и своевременный вывоз твердых коммунальных отходов,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</w:t>
      </w:r>
      <w:r w:rsidR="008C0A82" w:rsidRPr="00B7724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02A5A55" w14:textId="141E4564" w:rsidR="00F73884" w:rsidRPr="00B7724B" w:rsidRDefault="008C0A82" w:rsidP="00F73884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ab/>
      </w:r>
      <w:r w:rsidR="00EE4419" w:rsidRPr="00B7724B">
        <w:rPr>
          <w:rFonts w:ascii="Times New Roman" w:hAnsi="Times New Roman" w:cs="Times New Roman"/>
          <w:sz w:val="28"/>
          <w:szCs w:val="28"/>
        </w:rPr>
        <w:t>Подпрограмма «</w:t>
      </w:r>
      <w:r w:rsidR="00F73884" w:rsidRPr="00B7724B">
        <w:rPr>
          <w:rFonts w:ascii="Times New Roman" w:hAnsi="Times New Roman" w:cs="Times New Roman"/>
          <w:sz w:val="28"/>
          <w:szCs w:val="28"/>
        </w:rPr>
        <w:t>Развитие культуры на территории Кореновского городского поселения Кореновского муниципального района Краснодарского края</w:t>
      </w:r>
      <w:r w:rsidR="00EE4419" w:rsidRPr="00B7724B">
        <w:rPr>
          <w:rFonts w:ascii="Times New Roman" w:hAnsi="Times New Roman" w:cs="Times New Roman"/>
          <w:sz w:val="28"/>
          <w:szCs w:val="28"/>
        </w:rPr>
        <w:t>» направлена</w:t>
      </w:r>
      <w:r w:rsidRPr="00B7724B">
        <w:rPr>
          <w:rFonts w:ascii="Times New Roman" w:hAnsi="Times New Roman" w:cs="Times New Roman"/>
          <w:sz w:val="28"/>
          <w:szCs w:val="28"/>
        </w:rPr>
        <w:t xml:space="preserve"> на развитие культуры, приобретение оборудования для учреждений культуры.</w:t>
      </w:r>
    </w:p>
    <w:p w14:paraId="552C546B" w14:textId="20AF8223" w:rsidR="00F73884" w:rsidRPr="00B7724B" w:rsidRDefault="00F73884" w:rsidP="00F73884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203676" w14:textId="0474E4F9" w:rsidR="00F73884" w:rsidRPr="00B7724B" w:rsidRDefault="008C0A82" w:rsidP="008C0A82">
      <w:p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4. Перечень основных мероприятий муниципальной программы</w:t>
      </w:r>
    </w:p>
    <w:p w14:paraId="68F5175D" w14:textId="1D8E4C57" w:rsidR="00F73884" w:rsidRPr="00B7724B" w:rsidRDefault="00F73884" w:rsidP="00F73884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6EFE43" w14:textId="4488E323" w:rsidR="00F73884" w:rsidRPr="00B7724B" w:rsidRDefault="008C0A82" w:rsidP="00F73884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Мероприятия подпрограмм представлены в табличной форме в   приложениях № 2 к подпрограммам.</w:t>
      </w:r>
    </w:p>
    <w:p w14:paraId="527E8357" w14:textId="5A818156" w:rsidR="008C0A82" w:rsidRPr="00B7724B" w:rsidRDefault="008C0A82" w:rsidP="00F73884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3FE853" w14:textId="2FFA8BC2" w:rsidR="008C0A82" w:rsidRPr="00B7724B" w:rsidRDefault="008C0A82" w:rsidP="008C0A82">
      <w:pPr>
        <w:widowControl/>
        <w:ind w:firstLine="720"/>
        <w:jc w:val="center"/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</w:pPr>
      <w:r w:rsidRPr="00B7724B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5. Обоснование ресурсного обеспечения муниципальной программы</w:t>
      </w:r>
    </w:p>
    <w:p w14:paraId="39D06B64" w14:textId="77777777" w:rsidR="008C0A82" w:rsidRPr="00B7724B" w:rsidRDefault="008C0A82" w:rsidP="008C0A82">
      <w:pPr>
        <w:widowControl/>
        <w:ind w:firstLine="720"/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</w:p>
    <w:p w14:paraId="3B247BF7" w14:textId="33F01895" w:rsidR="008C0A82" w:rsidRPr="00B7724B" w:rsidRDefault="00334E15" w:rsidP="008C0A82">
      <w:pPr>
        <w:pStyle w:val="ConsPlusNormal"/>
        <w:widowControl/>
        <w:ind w:firstLine="0"/>
        <w:jc w:val="both"/>
      </w:pPr>
      <w:r w:rsidRPr="00B7724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C0A82" w:rsidRPr="00B772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Объемы и источники финансирования Программы определяются Перечнем программных мероприятий. Общий планируемый объем финансирования Программы на 2024-2030 годы составит </w:t>
      </w:r>
      <w:r w:rsidR="00AD473D" w:rsidRPr="00B7724B">
        <w:rPr>
          <w:rFonts w:ascii="Times New Roman" w:eastAsia="Times New Roman" w:hAnsi="Times New Roman" w:cs="Times New Roman"/>
          <w:sz w:val="28"/>
          <w:szCs w:val="28"/>
        </w:rPr>
        <w:t>508871,3</w:t>
      </w:r>
      <w:r w:rsidR="00F97B9A" w:rsidRPr="00B772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0A82" w:rsidRPr="00B7724B"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="008C0A82" w:rsidRPr="00B7724B"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рублей.</w:t>
      </w:r>
    </w:p>
    <w:p w14:paraId="7567309C" w14:textId="546602AB" w:rsidR="00F97B9A" w:rsidRPr="00B7724B" w:rsidRDefault="00F97B9A" w:rsidP="00F97B9A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ab/>
        <w:t>Финансирование муниципальной программы осуществляются за счет средств бюджета Кореновского городского поселения Кореновского муниципального района Краснодарского края, в том числе при привлечении средств из федерального и краевого бюджета на условиях софинансирования, за счет средств государственной поддержки из федерального бюджета, а также за счет иных межбюджетных трансфертов из краевого бюджета Краснодарского края.</w:t>
      </w:r>
    </w:p>
    <w:p w14:paraId="095B7110" w14:textId="77777777" w:rsidR="00F97B9A" w:rsidRPr="00B7724B" w:rsidRDefault="00F97B9A" w:rsidP="00F97B9A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ab/>
        <w:t xml:space="preserve">Субсидии из краевого бюджета предоставляются в соответствии с нормативными актами губернатора Краснодарского края, в том числе, в рамках реализации государственных программ Краснодарского края: </w:t>
      </w:r>
    </w:p>
    <w:p w14:paraId="072BB4F4" w14:textId="140D2E15" w:rsidR="00F97B9A" w:rsidRPr="00B7724B" w:rsidRDefault="00F97B9A" w:rsidP="00F97B9A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ab/>
        <w:t>«Региональная политика и развитие гражданского общества», утвержденной постановление главы администрации (губернатора) Краснодарского края от 19.10.2015 № 975;</w:t>
      </w:r>
    </w:p>
    <w:p w14:paraId="32C9B707" w14:textId="58ADA91B" w:rsidR="00F97B9A" w:rsidRPr="00B7724B" w:rsidRDefault="00F97B9A" w:rsidP="00F97B9A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ab/>
        <w:t>«Комплексное развитие сельских территорий» утвержденной постановлением Губернатора Краснодарского края от 28 декабря 2023 года           № 1170;</w:t>
      </w:r>
    </w:p>
    <w:p w14:paraId="354BAD30" w14:textId="693D160B" w:rsidR="008C0A82" w:rsidRPr="00B7724B" w:rsidRDefault="00F97B9A" w:rsidP="00F97B9A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ab/>
        <w:t>«Развитие жилищно-коммунального хозяйства», утвержденной постановлением главы администрации (губернатора) Краснодарского края от 12.10.2015 № 967</w:t>
      </w:r>
      <w:r w:rsidR="001E24AD" w:rsidRPr="00B7724B">
        <w:rPr>
          <w:rFonts w:ascii="Times New Roman" w:hAnsi="Times New Roman" w:cs="Times New Roman"/>
          <w:sz w:val="28"/>
          <w:szCs w:val="28"/>
        </w:rPr>
        <w:t>;</w:t>
      </w:r>
    </w:p>
    <w:p w14:paraId="1792B852" w14:textId="08D1A33F" w:rsidR="00EB096D" w:rsidRPr="00B7724B" w:rsidRDefault="00EB096D" w:rsidP="00EB096D">
      <w:pPr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ab/>
        <w:t>«Модернизация систем коммунальной инфраструктуры Краснодарского края», утвержденной постановлением Губернатора Краснодарского края от 12.05.2023 № 252</w:t>
      </w:r>
      <w:r w:rsidR="001E24AD" w:rsidRPr="00B7724B">
        <w:rPr>
          <w:rFonts w:ascii="Times New Roman" w:hAnsi="Times New Roman" w:cs="Times New Roman"/>
          <w:sz w:val="28"/>
          <w:szCs w:val="28"/>
        </w:rPr>
        <w:t>;</w:t>
      </w:r>
    </w:p>
    <w:p w14:paraId="65970077" w14:textId="6B40CA5C" w:rsidR="001E24AD" w:rsidRPr="00B7724B" w:rsidRDefault="001E24AD" w:rsidP="00A63571">
      <w:pPr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ab/>
        <w:t xml:space="preserve">а также за счет средств краевого бюджета на </w:t>
      </w:r>
      <w:r w:rsidR="00A63571" w:rsidRPr="00B7724B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Pr="00B7724B">
        <w:rPr>
          <w:rFonts w:ascii="Times New Roman" w:hAnsi="Times New Roman" w:cs="Times New Roman"/>
          <w:sz w:val="28"/>
          <w:szCs w:val="28"/>
        </w:rPr>
        <w:t>дополнительн</w:t>
      </w:r>
      <w:r w:rsidR="00A63571" w:rsidRPr="00B7724B">
        <w:rPr>
          <w:rFonts w:ascii="Times New Roman" w:hAnsi="Times New Roman" w:cs="Times New Roman"/>
          <w:sz w:val="28"/>
          <w:szCs w:val="28"/>
        </w:rPr>
        <w:t>ой</w:t>
      </w:r>
      <w:r w:rsidRPr="00B7724B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A63571" w:rsidRPr="00B7724B">
        <w:rPr>
          <w:rFonts w:ascii="Times New Roman" w:hAnsi="Times New Roman" w:cs="Times New Roman"/>
          <w:sz w:val="28"/>
          <w:szCs w:val="28"/>
        </w:rPr>
        <w:t>и</w:t>
      </w:r>
      <w:r w:rsidRPr="00B7724B">
        <w:rPr>
          <w:rFonts w:ascii="Times New Roman" w:hAnsi="Times New Roman" w:cs="Times New Roman"/>
          <w:sz w:val="28"/>
          <w:szCs w:val="28"/>
        </w:rPr>
        <w:t xml:space="preserve"> местным бюджетам для решения социально значимых вопросов местного значения</w:t>
      </w:r>
      <w:r w:rsidR="00A63571" w:rsidRPr="00B7724B">
        <w:rPr>
          <w:rFonts w:ascii="Times New Roman" w:hAnsi="Times New Roman" w:cs="Times New Roman"/>
          <w:sz w:val="28"/>
          <w:szCs w:val="28"/>
        </w:rPr>
        <w:t>.</w:t>
      </w:r>
    </w:p>
    <w:p w14:paraId="624C48F5" w14:textId="77777777" w:rsidR="00EB096D" w:rsidRPr="00B7724B" w:rsidRDefault="00EB096D" w:rsidP="00F97B9A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4B430A" w14:textId="1CEBEB84" w:rsidR="00334E15" w:rsidRPr="00B7724B" w:rsidRDefault="00334E15" w:rsidP="00F97B9A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B6E333" w14:textId="0036D082" w:rsidR="00AD473D" w:rsidRPr="00B7724B" w:rsidRDefault="00AD473D" w:rsidP="00F97B9A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E9A873" w14:textId="0BF0177A" w:rsidR="00AD473D" w:rsidRPr="00B7724B" w:rsidRDefault="00AD473D" w:rsidP="00F97B9A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C16110" w14:textId="59B57010" w:rsidR="00AD473D" w:rsidRPr="00B7724B" w:rsidRDefault="00AD473D" w:rsidP="00F97B9A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98FA12" w14:textId="27BE395E" w:rsidR="00AD473D" w:rsidRPr="00B7724B" w:rsidRDefault="00AD473D" w:rsidP="00F97B9A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AB80CC" w14:textId="1978EE0D" w:rsidR="00AD473D" w:rsidRPr="00B7724B" w:rsidRDefault="00AD473D" w:rsidP="00F97B9A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FD2FA5" w14:textId="77777777" w:rsidR="00AD473D" w:rsidRDefault="00AD473D" w:rsidP="00F97B9A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4AC3F5" w14:textId="77777777" w:rsidR="00B0036F" w:rsidRDefault="00B0036F" w:rsidP="00F97B9A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4C7C3A" w14:textId="77777777" w:rsidR="00B0036F" w:rsidRDefault="00B0036F" w:rsidP="00F97B9A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4677F8" w14:textId="77777777" w:rsidR="00B0036F" w:rsidRPr="00B7724B" w:rsidRDefault="00B0036F" w:rsidP="00F97B9A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33069E" w14:textId="7C57CC58" w:rsidR="008D3FA2" w:rsidRPr="00B7724B" w:rsidRDefault="008D3FA2" w:rsidP="008D3FA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Объемы и источники финансирования муниципальной программы</w:t>
      </w:r>
    </w:p>
    <w:p w14:paraId="5591A534" w14:textId="77777777" w:rsidR="008D3FA2" w:rsidRPr="00B7724B" w:rsidRDefault="008D3FA2" w:rsidP="008D3FA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Ind w:w="-289" w:type="dxa"/>
        <w:tblLook w:val="04A0" w:firstRow="1" w:lastRow="0" w:firstColumn="1" w:lastColumn="0" w:noHBand="0" w:noVBand="1"/>
      </w:tblPr>
      <w:tblGrid>
        <w:gridCol w:w="2200"/>
        <w:gridCol w:w="1177"/>
        <w:gridCol w:w="1050"/>
        <w:gridCol w:w="1178"/>
        <w:gridCol w:w="1116"/>
        <w:gridCol w:w="778"/>
        <w:gridCol w:w="760"/>
        <w:gridCol w:w="829"/>
        <w:gridCol w:w="829"/>
      </w:tblGrid>
      <w:tr w:rsidR="008D3FA2" w:rsidRPr="00B7724B" w14:paraId="0FE0C789" w14:textId="190CC0F5" w:rsidTr="008D3FA2">
        <w:tc>
          <w:tcPr>
            <w:tcW w:w="2260" w:type="dxa"/>
            <w:vMerge w:val="restart"/>
          </w:tcPr>
          <w:p w14:paraId="4F7B9282" w14:textId="77777777" w:rsidR="008D3FA2" w:rsidRPr="00B7724B" w:rsidRDefault="008D3FA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657" w:type="dxa"/>
            <w:gridSpan w:val="8"/>
          </w:tcPr>
          <w:p w14:paraId="06F0F6DE" w14:textId="77777777" w:rsidR="008D3FA2" w:rsidRPr="00B7724B" w:rsidRDefault="008D3FA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Объемы финансирования,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1953356C" w14:textId="77777777" w:rsidR="008D3FA2" w:rsidRPr="00B7724B" w:rsidRDefault="008D3FA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FA2" w:rsidRPr="00B7724B" w14:paraId="1025CB5F" w14:textId="28352F7A" w:rsidTr="008D3FA2">
        <w:tc>
          <w:tcPr>
            <w:tcW w:w="2260" w:type="dxa"/>
            <w:vMerge/>
          </w:tcPr>
          <w:p w14:paraId="3D539C80" w14:textId="77777777" w:rsidR="008D3FA2" w:rsidRPr="00B7724B" w:rsidRDefault="008D3FA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14:paraId="4BA7AA26" w14:textId="77777777" w:rsidR="008D3FA2" w:rsidRPr="00B7724B" w:rsidRDefault="008D3FA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1" w:type="dxa"/>
          </w:tcPr>
          <w:p w14:paraId="7A3750DD" w14:textId="77777777" w:rsidR="008D3FA2" w:rsidRPr="00B7724B" w:rsidRDefault="008D3FA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91" w:type="dxa"/>
          </w:tcPr>
          <w:p w14:paraId="37261F0E" w14:textId="77777777" w:rsidR="008D3FA2" w:rsidRPr="00B7724B" w:rsidRDefault="008D3FA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31" w:type="dxa"/>
          </w:tcPr>
          <w:p w14:paraId="4C821DCC" w14:textId="77777777" w:rsidR="008D3FA2" w:rsidRPr="00B7724B" w:rsidRDefault="008D3FA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95" w:type="dxa"/>
          </w:tcPr>
          <w:p w14:paraId="36BE006A" w14:textId="77777777" w:rsidR="008D3FA2" w:rsidRPr="00B7724B" w:rsidRDefault="008D3FA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74" w:type="dxa"/>
          </w:tcPr>
          <w:p w14:paraId="3222AC2A" w14:textId="77777777" w:rsidR="008D3FA2" w:rsidRPr="00B7724B" w:rsidRDefault="008D3FA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  <w:p w14:paraId="77338FEF" w14:textId="77777777" w:rsidR="008D3FA2" w:rsidRPr="00B7724B" w:rsidRDefault="008D3FA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14:paraId="4101041C" w14:textId="090FA897" w:rsidR="008D3FA2" w:rsidRPr="00B7724B" w:rsidRDefault="008D3FA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7" w:type="dxa"/>
          </w:tcPr>
          <w:p w14:paraId="1B6B1A7D" w14:textId="12E7E4F1" w:rsidR="008D3FA2" w:rsidRPr="00B7724B" w:rsidRDefault="008D3FA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8D3FA2" w:rsidRPr="00B7724B" w14:paraId="0A7BC0DF" w14:textId="76E3E59A" w:rsidTr="008D3FA2">
        <w:trPr>
          <w:trHeight w:val="495"/>
        </w:trPr>
        <w:tc>
          <w:tcPr>
            <w:tcW w:w="2260" w:type="dxa"/>
          </w:tcPr>
          <w:p w14:paraId="14F7C59E" w14:textId="77777777" w:rsidR="008D3FA2" w:rsidRPr="00B7724B" w:rsidRDefault="008D3FA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1" w:type="dxa"/>
          </w:tcPr>
          <w:p w14:paraId="00650A88" w14:textId="77777777" w:rsidR="008D3FA2" w:rsidRPr="00B7724B" w:rsidRDefault="008D3FA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1" w:type="dxa"/>
          </w:tcPr>
          <w:p w14:paraId="3F51A580" w14:textId="77777777" w:rsidR="008D3FA2" w:rsidRPr="00B7724B" w:rsidRDefault="008D3FA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1" w:type="dxa"/>
          </w:tcPr>
          <w:p w14:paraId="3A46EBC7" w14:textId="77777777" w:rsidR="008D3FA2" w:rsidRPr="00B7724B" w:rsidRDefault="008D3FA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1" w:type="dxa"/>
          </w:tcPr>
          <w:p w14:paraId="4DD01612" w14:textId="77777777" w:rsidR="008D3FA2" w:rsidRPr="00B7724B" w:rsidRDefault="008D3FA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</w:tcPr>
          <w:p w14:paraId="42EB9624" w14:textId="77777777" w:rsidR="008D3FA2" w:rsidRPr="00B7724B" w:rsidRDefault="008D3FA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4" w:type="dxa"/>
          </w:tcPr>
          <w:p w14:paraId="62EBC89B" w14:textId="77777777" w:rsidR="008D3FA2" w:rsidRPr="00B7724B" w:rsidRDefault="008D3FA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7" w:type="dxa"/>
          </w:tcPr>
          <w:p w14:paraId="3BFAD974" w14:textId="26C8CD7B" w:rsidR="008D3FA2" w:rsidRPr="00B7724B" w:rsidRDefault="008D3FA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7" w:type="dxa"/>
          </w:tcPr>
          <w:p w14:paraId="1FEC4DFE" w14:textId="007FAA26" w:rsidR="008D3FA2" w:rsidRPr="00B7724B" w:rsidRDefault="008D3FA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A0D8E" w:rsidRPr="00B7724B" w14:paraId="2FC6004C" w14:textId="77777777" w:rsidTr="008D3FA2">
        <w:trPr>
          <w:trHeight w:val="495"/>
        </w:trPr>
        <w:tc>
          <w:tcPr>
            <w:tcW w:w="2260" w:type="dxa"/>
          </w:tcPr>
          <w:p w14:paraId="34B76CDD" w14:textId="79795C02" w:rsidR="004A0D8E" w:rsidRPr="00B7724B" w:rsidRDefault="004A0D8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ППК «Фонд развития территорий»</w:t>
            </w:r>
          </w:p>
        </w:tc>
        <w:tc>
          <w:tcPr>
            <w:tcW w:w="1191" w:type="dxa"/>
          </w:tcPr>
          <w:p w14:paraId="7BD832EC" w14:textId="22AF8171" w:rsidR="004A0D8E" w:rsidRPr="00B7724B" w:rsidRDefault="00AD473D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151448,4</w:t>
            </w:r>
          </w:p>
        </w:tc>
        <w:tc>
          <w:tcPr>
            <w:tcW w:w="1061" w:type="dxa"/>
          </w:tcPr>
          <w:p w14:paraId="3026835E" w14:textId="3EBC69CE" w:rsidR="004A0D8E" w:rsidRPr="00B7724B" w:rsidRDefault="00AD473D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</w:tcPr>
          <w:p w14:paraId="508A7BE6" w14:textId="7BFA2D82" w:rsidR="004A0D8E" w:rsidRPr="00B7724B" w:rsidRDefault="00AD473D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1" w:type="dxa"/>
          </w:tcPr>
          <w:p w14:paraId="6BBFFCB8" w14:textId="458CA0E3" w:rsidR="004A0D8E" w:rsidRPr="00B7724B" w:rsidRDefault="00AD473D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151448,4</w:t>
            </w:r>
          </w:p>
        </w:tc>
        <w:tc>
          <w:tcPr>
            <w:tcW w:w="795" w:type="dxa"/>
          </w:tcPr>
          <w:p w14:paraId="3F4F1AB3" w14:textId="4885976A" w:rsidR="004A0D8E" w:rsidRPr="00B7724B" w:rsidRDefault="00AD473D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74" w:type="dxa"/>
          </w:tcPr>
          <w:p w14:paraId="58C0289B" w14:textId="2FEDE832" w:rsidR="004A0D8E" w:rsidRPr="00B7724B" w:rsidRDefault="00AD473D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7" w:type="dxa"/>
          </w:tcPr>
          <w:p w14:paraId="5EE2AB82" w14:textId="27BF86AE" w:rsidR="004A0D8E" w:rsidRPr="00B7724B" w:rsidRDefault="00AD473D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7" w:type="dxa"/>
          </w:tcPr>
          <w:p w14:paraId="38DA74F7" w14:textId="72082A3F" w:rsidR="004A0D8E" w:rsidRPr="00B7724B" w:rsidRDefault="00AD473D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97B9A" w:rsidRPr="00B7724B" w14:paraId="6EAEB595" w14:textId="4778C54A" w:rsidTr="008D3FA2">
        <w:tc>
          <w:tcPr>
            <w:tcW w:w="2260" w:type="dxa"/>
          </w:tcPr>
          <w:p w14:paraId="48A2E754" w14:textId="77777777" w:rsidR="00F97B9A" w:rsidRPr="00B7724B" w:rsidRDefault="00F97B9A" w:rsidP="00F97B9A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91" w:type="dxa"/>
          </w:tcPr>
          <w:p w14:paraId="2C9163D3" w14:textId="55D6CD3A" w:rsidR="00F97B9A" w:rsidRPr="00B7724B" w:rsidRDefault="002109E5" w:rsidP="00F97B9A">
            <w:pPr>
              <w:suppressAutoHyphens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98256,9</w:t>
            </w:r>
          </w:p>
        </w:tc>
        <w:tc>
          <w:tcPr>
            <w:tcW w:w="1061" w:type="dxa"/>
          </w:tcPr>
          <w:p w14:paraId="60AF551D" w14:textId="11D19BA1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297,1</w:t>
            </w:r>
          </w:p>
        </w:tc>
        <w:tc>
          <w:tcPr>
            <w:tcW w:w="1191" w:type="dxa"/>
          </w:tcPr>
          <w:p w14:paraId="416133F8" w14:textId="2CE21628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37847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7959,</w:t>
            </w:r>
            <w:r w:rsidR="00B70857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1" w:type="dxa"/>
          </w:tcPr>
          <w:p w14:paraId="4913834A" w14:textId="3840439B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5" w:type="dxa"/>
          </w:tcPr>
          <w:p w14:paraId="0CA091B1" w14:textId="77777777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74" w:type="dxa"/>
          </w:tcPr>
          <w:p w14:paraId="0701E4AF" w14:textId="77777777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7" w:type="dxa"/>
          </w:tcPr>
          <w:p w14:paraId="241BF338" w14:textId="777572D4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7" w:type="dxa"/>
          </w:tcPr>
          <w:p w14:paraId="7F3594AD" w14:textId="2BC03D6D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97B9A" w:rsidRPr="00B7724B" w14:paraId="18EC6E8F" w14:textId="4595A729" w:rsidTr="008D3FA2">
        <w:tc>
          <w:tcPr>
            <w:tcW w:w="2260" w:type="dxa"/>
          </w:tcPr>
          <w:p w14:paraId="3F79152F" w14:textId="77777777" w:rsidR="00F97B9A" w:rsidRPr="00B7724B" w:rsidRDefault="00F97B9A" w:rsidP="00F97B9A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91" w:type="dxa"/>
          </w:tcPr>
          <w:p w14:paraId="232E6FE3" w14:textId="067AC9F5" w:rsidR="00F97B9A" w:rsidRPr="00B7724B" w:rsidRDefault="00337847" w:rsidP="00F97B9A">
            <w:pPr>
              <w:suppressAutoHyphens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109E5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39785,3</w:t>
            </w:r>
          </w:p>
        </w:tc>
        <w:tc>
          <w:tcPr>
            <w:tcW w:w="1061" w:type="dxa"/>
          </w:tcPr>
          <w:p w14:paraId="478719B4" w14:textId="5D2A985B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90486,4</w:t>
            </w:r>
          </w:p>
        </w:tc>
        <w:tc>
          <w:tcPr>
            <w:tcW w:w="1191" w:type="dxa"/>
          </w:tcPr>
          <w:p w14:paraId="24F1D7BF" w14:textId="41477370" w:rsidR="00F97B9A" w:rsidRPr="00B7724B" w:rsidRDefault="00B70857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55907,6</w:t>
            </w:r>
          </w:p>
        </w:tc>
        <w:tc>
          <w:tcPr>
            <w:tcW w:w="931" w:type="dxa"/>
          </w:tcPr>
          <w:p w14:paraId="6CEE8D8E" w14:textId="6600C0AD" w:rsidR="00F97B9A" w:rsidRPr="00B7724B" w:rsidRDefault="005D55F2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93391,3</w:t>
            </w:r>
          </w:p>
        </w:tc>
        <w:tc>
          <w:tcPr>
            <w:tcW w:w="795" w:type="dxa"/>
          </w:tcPr>
          <w:p w14:paraId="16B97241" w14:textId="77777777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74" w:type="dxa"/>
          </w:tcPr>
          <w:p w14:paraId="6360F038" w14:textId="77777777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7" w:type="dxa"/>
          </w:tcPr>
          <w:p w14:paraId="5E6FDAC0" w14:textId="6FC323D4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7" w:type="dxa"/>
          </w:tcPr>
          <w:p w14:paraId="193AA28B" w14:textId="090139A5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97B9A" w:rsidRPr="00B7724B" w14:paraId="13031C25" w14:textId="797A6F61" w:rsidTr="008D3FA2">
        <w:tc>
          <w:tcPr>
            <w:tcW w:w="2260" w:type="dxa"/>
          </w:tcPr>
          <w:p w14:paraId="415A321A" w14:textId="77777777" w:rsidR="00F97B9A" w:rsidRPr="00B7724B" w:rsidRDefault="00F97B9A" w:rsidP="00F97B9A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1" w:type="dxa"/>
          </w:tcPr>
          <w:p w14:paraId="3C40D43B" w14:textId="3FA83E8C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77AB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9083,6</w:t>
            </w:r>
          </w:p>
        </w:tc>
        <w:tc>
          <w:tcPr>
            <w:tcW w:w="1061" w:type="dxa"/>
          </w:tcPr>
          <w:p w14:paraId="1E1AAB89" w14:textId="7BA16AA7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2761,7</w:t>
            </w:r>
          </w:p>
        </w:tc>
        <w:tc>
          <w:tcPr>
            <w:tcW w:w="1191" w:type="dxa"/>
          </w:tcPr>
          <w:p w14:paraId="003360EB" w14:textId="47D1E253" w:rsidR="00F97B9A" w:rsidRPr="00B7724B" w:rsidRDefault="00B70857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13294,9</w:t>
            </w:r>
          </w:p>
        </w:tc>
        <w:tc>
          <w:tcPr>
            <w:tcW w:w="931" w:type="dxa"/>
          </w:tcPr>
          <w:p w14:paraId="4E19C90C" w14:textId="6CAEDCB3" w:rsidR="00F97B9A" w:rsidRPr="00B7724B" w:rsidRDefault="005D55F2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3027</w:t>
            </w:r>
            <w:r w:rsidR="00D526A1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95" w:type="dxa"/>
          </w:tcPr>
          <w:p w14:paraId="4E42BB9C" w14:textId="77777777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74" w:type="dxa"/>
          </w:tcPr>
          <w:p w14:paraId="71242743" w14:textId="77777777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7" w:type="dxa"/>
          </w:tcPr>
          <w:p w14:paraId="08C286F6" w14:textId="2C425CC0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7" w:type="dxa"/>
          </w:tcPr>
          <w:p w14:paraId="690FE7FA" w14:textId="0F0D2784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97B9A" w:rsidRPr="00B7724B" w14:paraId="5EF65156" w14:textId="224358E2" w:rsidTr="008D3FA2">
        <w:tc>
          <w:tcPr>
            <w:tcW w:w="2260" w:type="dxa"/>
          </w:tcPr>
          <w:p w14:paraId="795B7302" w14:textId="77777777" w:rsidR="00F97B9A" w:rsidRPr="00B7724B" w:rsidRDefault="00F97B9A" w:rsidP="00F97B9A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 финансирования</w:t>
            </w:r>
          </w:p>
        </w:tc>
        <w:tc>
          <w:tcPr>
            <w:tcW w:w="1191" w:type="dxa"/>
          </w:tcPr>
          <w:p w14:paraId="4457FD13" w14:textId="7D986097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061" w:type="dxa"/>
          </w:tcPr>
          <w:p w14:paraId="7E94AAB9" w14:textId="7DDF9D61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191" w:type="dxa"/>
          </w:tcPr>
          <w:p w14:paraId="28667FD5" w14:textId="1A1D9D25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1" w:type="dxa"/>
          </w:tcPr>
          <w:p w14:paraId="7F42D555" w14:textId="2B414519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5" w:type="dxa"/>
          </w:tcPr>
          <w:p w14:paraId="41FF1E9B" w14:textId="77777777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74" w:type="dxa"/>
          </w:tcPr>
          <w:p w14:paraId="7345FC8B" w14:textId="77777777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7" w:type="dxa"/>
          </w:tcPr>
          <w:p w14:paraId="4CCAD213" w14:textId="08ECF869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7" w:type="dxa"/>
          </w:tcPr>
          <w:p w14:paraId="0CB5A1A2" w14:textId="06B1ABC1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97B9A" w:rsidRPr="00B7724B" w14:paraId="6790B208" w14:textId="2F067AED" w:rsidTr="008D3FA2">
        <w:tc>
          <w:tcPr>
            <w:tcW w:w="2260" w:type="dxa"/>
          </w:tcPr>
          <w:p w14:paraId="2A9B3F5D" w14:textId="77777777" w:rsidR="00F97B9A" w:rsidRPr="00B7724B" w:rsidRDefault="00F97B9A" w:rsidP="00F97B9A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1191" w:type="dxa"/>
          </w:tcPr>
          <w:p w14:paraId="20DA9493" w14:textId="055A75A6" w:rsidR="00F97B9A" w:rsidRPr="00B7724B" w:rsidRDefault="002109E5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508587,1</w:t>
            </w:r>
          </w:p>
        </w:tc>
        <w:tc>
          <w:tcPr>
            <w:tcW w:w="1061" w:type="dxa"/>
          </w:tcPr>
          <w:p w14:paraId="7C82914F" w14:textId="1BF063CD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93558,1</w:t>
            </w:r>
          </w:p>
        </w:tc>
        <w:tc>
          <w:tcPr>
            <w:tcW w:w="1191" w:type="dxa"/>
          </w:tcPr>
          <w:p w14:paraId="380D6F99" w14:textId="4526A068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37847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B70857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162,3</w:t>
            </w:r>
          </w:p>
        </w:tc>
        <w:tc>
          <w:tcPr>
            <w:tcW w:w="931" w:type="dxa"/>
          </w:tcPr>
          <w:p w14:paraId="767F09A2" w14:textId="761FF32C" w:rsidR="00F97B9A" w:rsidRPr="00B7724B" w:rsidRDefault="00136596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247866,7</w:t>
            </w:r>
          </w:p>
        </w:tc>
        <w:tc>
          <w:tcPr>
            <w:tcW w:w="795" w:type="dxa"/>
          </w:tcPr>
          <w:p w14:paraId="02A18FE1" w14:textId="77777777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74" w:type="dxa"/>
          </w:tcPr>
          <w:p w14:paraId="0B196051" w14:textId="77777777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7" w:type="dxa"/>
          </w:tcPr>
          <w:p w14:paraId="7BAB8A05" w14:textId="060292A3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7" w:type="dxa"/>
          </w:tcPr>
          <w:p w14:paraId="26A69CFB" w14:textId="6916B273" w:rsidR="00F97B9A" w:rsidRPr="00B7724B" w:rsidRDefault="00F97B9A" w:rsidP="00F97B9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4F15CD71" w14:textId="127748DC" w:rsidR="00F73884" w:rsidRPr="00B7724B" w:rsidRDefault="00F73884" w:rsidP="00F73884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32ED7A" w14:textId="45005566" w:rsidR="00F73884" w:rsidRPr="00B7724B" w:rsidRDefault="00F32C1E" w:rsidP="00F73884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6. Методика оценки эффективности реализации муниципальной программы</w:t>
      </w:r>
    </w:p>
    <w:p w14:paraId="326EE0FF" w14:textId="77777777" w:rsidR="00B03A39" w:rsidRPr="00B7724B" w:rsidRDefault="00B03A39" w:rsidP="00B03A39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23E94F" w14:textId="7041C3C5" w:rsidR="00F32C1E" w:rsidRPr="00B7724B" w:rsidRDefault="00606FC0" w:rsidP="00AC2D39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производится ежегодно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Кореновского городского поселения Кореновского муниципального района Краснодарского края от 19.12.2023 № 1720.</w:t>
      </w:r>
    </w:p>
    <w:p w14:paraId="74873EBD" w14:textId="77777777" w:rsidR="00D72A80" w:rsidRPr="00B7724B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6F0790" w14:textId="0474D15E" w:rsidR="00AC2D39" w:rsidRPr="00B7724B" w:rsidRDefault="00C33295" w:rsidP="00AC2D39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C2D39" w:rsidRPr="00B7724B">
        <w:rPr>
          <w:rFonts w:ascii="Times New Roman" w:hAnsi="Times New Roman" w:cs="Times New Roman"/>
          <w:sz w:val="28"/>
          <w:szCs w:val="28"/>
          <w:lang w:eastAsia="ru-RU"/>
        </w:rPr>
        <w:t>7. Механизм реализации муниципальной программы и контроль за ее выполнением</w:t>
      </w:r>
    </w:p>
    <w:p w14:paraId="1981EF43" w14:textId="6E985009" w:rsidR="00AC2D39" w:rsidRPr="00B7724B" w:rsidRDefault="00AC2D39" w:rsidP="00AC2D3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Ответственным исполнителем муниципальной программы является 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края.</w:t>
      </w:r>
    </w:p>
    <w:p w14:paraId="28C4AFEA" w14:textId="3928DCA9" w:rsidR="00AC2D39" w:rsidRPr="00B7724B" w:rsidRDefault="00AC2D39" w:rsidP="00AC2D3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Исполнителями муниципальной программы являются:</w:t>
      </w:r>
    </w:p>
    <w:p w14:paraId="1C9D5DEE" w14:textId="77777777" w:rsidR="00AC2D39" w:rsidRPr="00B7724B" w:rsidRDefault="00AC2D39" w:rsidP="00AC2D3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а) 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 </w:t>
      </w:r>
    </w:p>
    <w:p w14:paraId="5C293698" w14:textId="77777777" w:rsidR="00AC2D39" w:rsidRPr="00B7724B" w:rsidRDefault="00AC2D39" w:rsidP="00AC2D3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отдел строительства администрации Кореновского городского поселения Кореновского муниципального района Краснодарского края.</w:t>
      </w:r>
    </w:p>
    <w:p w14:paraId="34205BD5" w14:textId="397DDC3A" w:rsidR="00AC2D39" w:rsidRPr="00B7724B" w:rsidRDefault="00AC2D39" w:rsidP="00AC2D3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Исполнитель муниципальной программы:</w:t>
      </w:r>
    </w:p>
    <w:p w14:paraId="586FC275" w14:textId="77777777" w:rsidR="00AC2D39" w:rsidRPr="00B7724B" w:rsidRDefault="00AC2D39" w:rsidP="00AC2D3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а) координирует деятельность исполнителей по реализации мероприятий муниципальной программы;</w:t>
      </w:r>
    </w:p>
    <w:p w14:paraId="5283F8AA" w14:textId="77777777" w:rsidR="00AC2D39" w:rsidRPr="00B7724B" w:rsidRDefault="00AC2D39" w:rsidP="00AC2D3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2BE77CC2" w14:textId="77777777" w:rsidR="00AC2D39" w:rsidRPr="00B7724B" w:rsidRDefault="00AC2D39" w:rsidP="00AC2D3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6AA9E0A3" w14:textId="77777777" w:rsidR="00AC2D39" w:rsidRPr="00B7724B" w:rsidRDefault="00AC2D39" w:rsidP="00AC2D3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г) осуществляют реализацию мероприятий муниципальной программы, отдельных в рамках своих полномочий;</w:t>
      </w:r>
    </w:p>
    <w:p w14:paraId="121BB5F8" w14:textId="77777777" w:rsidR="00AC2D39" w:rsidRPr="00B7724B" w:rsidRDefault="00AC2D39" w:rsidP="00AC2D3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д) разрабатывают и согласовывают проект изменений в муниципальную программу;</w:t>
      </w:r>
    </w:p>
    <w:p w14:paraId="4C209C06" w14:textId="77777777" w:rsidR="00AC2D39" w:rsidRPr="00B7724B" w:rsidRDefault="00AC2D39" w:rsidP="00AC2D3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14:paraId="1A0E5D1C" w14:textId="77777777" w:rsidR="00AC2D39" w:rsidRPr="00B7724B" w:rsidRDefault="00AC2D39" w:rsidP="00AC2D3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3416C73A" w14:textId="1C207BE7" w:rsidR="00AC2D39" w:rsidRPr="00B7724B" w:rsidRDefault="00AC2D39" w:rsidP="00AC2D3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На реализацию муниципальной программы могут повлиять внешние риски, а именно:</w:t>
      </w:r>
    </w:p>
    <w:p w14:paraId="68E5BD8E" w14:textId="77777777" w:rsidR="00AC2D39" w:rsidRPr="00B7724B" w:rsidRDefault="00AC2D39" w:rsidP="00AC2D3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10" w:history="1">
        <w:r w:rsidRPr="00B7724B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закону</w:t>
        </w:r>
      </w:hyperlink>
      <w:r w:rsidRPr="00B772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от 5 апреля 2013 года № 44-ФЗ "О контрактной системе в сфере закупок товаров, работ, услуг для обеспечения государственных и муниципальных нужд"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50A5E759" w14:textId="77777777" w:rsidR="00AC2D39" w:rsidRPr="00B7724B" w:rsidRDefault="00AC2D39" w:rsidP="00AC2D3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07A9175A" w14:textId="77777777" w:rsidR="00AC2D39" w:rsidRPr="00B7724B" w:rsidRDefault="00AC2D39" w:rsidP="00AC2D3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7CF19F40" w14:textId="4541BF48" w:rsidR="00AC2D39" w:rsidRPr="00B7724B" w:rsidRDefault="00AC2D39" w:rsidP="00AC2D3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объеме.</w:t>
      </w:r>
    </w:p>
    <w:p w14:paraId="5C7745FF" w14:textId="2E98B252" w:rsidR="00AC2D39" w:rsidRPr="00B7724B" w:rsidRDefault="00AC2D39" w:rsidP="00AC2D3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Способами ограничения рисков являются:</w:t>
      </w:r>
    </w:p>
    <w:p w14:paraId="66C52944" w14:textId="77777777" w:rsidR="00AC2D39" w:rsidRPr="00B7724B" w:rsidRDefault="00AC2D39" w:rsidP="00AC2D3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а) концентрация ресурсов на решении приоритетных задач;</w:t>
      </w:r>
    </w:p>
    <w:p w14:paraId="34CD098B" w14:textId="77777777" w:rsidR="00AC2D39" w:rsidRPr="00B7724B" w:rsidRDefault="00AC2D39" w:rsidP="00AC2D3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14:paraId="38F3EC4B" w14:textId="77777777" w:rsidR="00AC2D39" w:rsidRPr="00B7724B" w:rsidRDefault="00AC2D39" w:rsidP="00AC2D3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14:paraId="64750FBA" w14:textId="77777777" w:rsidR="00B0036F" w:rsidRDefault="00B0036F" w:rsidP="00AC2D3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E939F8" w14:textId="77777777" w:rsidR="00B0036F" w:rsidRDefault="00B0036F" w:rsidP="00AC2D3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61E96A" w14:textId="77777777" w:rsidR="00B0036F" w:rsidRDefault="00B0036F" w:rsidP="00AC2D3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4446F8" w14:textId="77777777" w:rsidR="00B0036F" w:rsidRDefault="00B0036F" w:rsidP="00AC2D3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639286" w14:textId="77777777" w:rsidR="00B0036F" w:rsidRDefault="00B0036F" w:rsidP="00AC2D3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BCC813" w14:textId="77777777" w:rsidR="00AC2D39" w:rsidRPr="00B7724B" w:rsidRDefault="00AC2D39" w:rsidP="00AC2D3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г) своевременное внесение изменений в бюджет Кореновского городского поселения Кореновского муниципального района Краснодарского края и муниципальную программу. </w:t>
      </w:r>
    </w:p>
    <w:p w14:paraId="655437AC" w14:textId="77777777" w:rsidR="00AC2D39" w:rsidRDefault="00AC2D39" w:rsidP="00AC2D3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CB6092" w14:textId="77777777" w:rsidR="00CC07C0" w:rsidRPr="00B7724B" w:rsidRDefault="00CC07C0" w:rsidP="00AC2D3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3585B3" w14:textId="78FD6309" w:rsidR="00334E15" w:rsidRPr="00B7724B" w:rsidRDefault="00334E15" w:rsidP="00334E15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 w:rsidR="00B00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16572176" w14:textId="77777777" w:rsidR="00334E15" w:rsidRPr="00B7724B" w:rsidRDefault="00334E15" w:rsidP="00334E15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27AB620B" w14:textId="77777777" w:rsidR="00334E15" w:rsidRPr="00B7724B" w:rsidRDefault="00334E15" w:rsidP="00334E15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74DCFFFB" w14:textId="77777777" w:rsidR="00334E15" w:rsidRPr="00B7724B" w:rsidRDefault="00334E15" w:rsidP="00334E15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5D554508" w14:textId="77777777" w:rsidR="00334E15" w:rsidRPr="00B7724B" w:rsidRDefault="00334E15" w:rsidP="00334E15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2B461FB2" w14:textId="77777777" w:rsidR="00334E15" w:rsidRPr="00B7724B" w:rsidRDefault="00334E15" w:rsidP="00334E15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Ю.Н. </w:t>
      </w:r>
      <w:proofErr w:type="spellStart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p w14:paraId="68A3BCA8" w14:textId="6AE8B938" w:rsidR="00C33295" w:rsidRPr="00B7724B" w:rsidRDefault="00C33295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8959C3" w14:textId="5A297299" w:rsidR="00C33295" w:rsidRPr="00B7724B" w:rsidRDefault="00C33295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6C457AC9" w14:textId="6BAC12A2" w:rsidR="00C33295" w:rsidRPr="00B7724B" w:rsidRDefault="00C33295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40844F0E" w14:textId="0526A20C" w:rsidR="00C33295" w:rsidRPr="00B7724B" w:rsidRDefault="00C33295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2ED9A46E" w14:textId="481EED20" w:rsidR="00C33295" w:rsidRPr="00B7724B" w:rsidRDefault="00C33295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1D8A8725" w14:textId="7E08FDCC" w:rsidR="00C33295" w:rsidRPr="00B7724B" w:rsidRDefault="00C33295" w:rsidP="00C03E78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42519FC0" w14:textId="049E5D21" w:rsidR="00E52E5D" w:rsidRPr="00B7724B" w:rsidRDefault="00E52E5D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A8EB4F" w14:textId="4A676685" w:rsidR="00E52E5D" w:rsidRPr="00B7724B" w:rsidRDefault="0048040A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183B46BA" w14:textId="381C2586" w:rsidR="00C33295" w:rsidRPr="00B7724B" w:rsidRDefault="00E52E5D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2AD849CB" w14:textId="4693A87E" w:rsidR="007422EC" w:rsidRPr="00B7724B" w:rsidRDefault="007422EC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B3C902" w14:textId="71332665" w:rsidR="007422EC" w:rsidRPr="00B7724B" w:rsidRDefault="007422EC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54D445" w14:textId="1B604458" w:rsidR="007422EC" w:rsidRPr="00B7724B" w:rsidRDefault="007422EC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2A9F50" w14:textId="192E9482" w:rsidR="007422EC" w:rsidRPr="00B7724B" w:rsidRDefault="007422EC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B040DE7" w14:textId="5596261E" w:rsidR="007422EC" w:rsidRPr="00B7724B" w:rsidRDefault="007422EC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412682" w14:textId="6A6F52B8" w:rsidR="007422EC" w:rsidRPr="00B7724B" w:rsidRDefault="007422EC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C542AC" w14:textId="699B948D" w:rsidR="007422EC" w:rsidRPr="00B7724B" w:rsidRDefault="007422EC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9EDDC9" w14:textId="39AF2576" w:rsidR="007422EC" w:rsidRPr="00B7724B" w:rsidRDefault="007422EC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3CF79D" w14:textId="30F3EA0C" w:rsidR="007422EC" w:rsidRPr="00B7724B" w:rsidRDefault="007422EC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66A80D" w14:textId="3549BE75" w:rsidR="007422EC" w:rsidRPr="00B7724B" w:rsidRDefault="007422EC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1C7022" w14:textId="0306BC32" w:rsidR="007422EC" w:rsidRPr="00B7724B" w:rsidRDefault="007422EC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6E7699" w14:textId="0CC89A6A" w:rsidR="007422EC" w:rsidRPr="00B7724B" w:rsidRDefault="007422EC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D87BED" w14:textId="3A16D50A" w:rsidR="007422EC" w:rsidRPr="00B7724B" w:rsidRDefault="007422EC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F7C557" w14:textId="745A52E0" w:rsidR="007422EC" w:rsidRPr="00B7724B" w:rsidRDefault="007422EC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2A4506" w14:textId="18A6D584" w:rsidR="007422EC" w:rsidRPr="00B7724B" w:rsidRDefault="007422EC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59F6BA" w14:textId="3D5B2C3D" w:rsidR="007422EC" w:rsidRPr="00B7724B" w:rsidRDefault="007422EC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BD04DC" w14:textId="077070EC" w:rsidR="007422EC" w:rsidRPr="00B7724B" w:rsidRDefault="007422EC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A8D117" w14:textId="0A6A6AE0" w:rsidR="007422EC" w:rsidRPr="00B7724B" w:rsidRDefault="007422EC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92CF3E" w14:textId="2E255C62" w:rsidR="007422EC" w:rsidRPr="00B7724B" w:rsidRDefault="007422EC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55F3CA" w14:textId="7E768490" w:rsidR="007422EC" w:rsidRPr="00B7724B" w:rsidRDefault="007422EC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C89601" w14:textId="612F6A6B" w:rsidR="007422EC" w:rsidRPr="00B7724B" w:rsidRDefault="007422EC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1284B4" w14:textId="2879D492" w:rsidR="007422EC" w:rsidRPr="00B7724B" w:rsidRDefault="007422EC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DC9D29" w14:textId="7E86099A" w:rsidR="007422EC" w:rsidRPr="00B7724B" w:rsidRDefault="007422EC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2B65BC" w14:textId="56EAC2D3" w:rsidR="007422EC" w:rsidRPr="00B7724B" w:rsidRDefault="007422EC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F3C335" w14:textId="1245AF06" w:rsidR="00837E24" w:rsidRPr="00B7724B" w:rsidRDefault="00837E24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D5FA2" w:rsidRPr="00B7724B" w14:paraId="2D3D81B5" w14:textId="77777777" w:rsidTr="008D5FA2">
        <w:tc>
          <w:tcPr>
            <w:tcW w:w="4814" w:type="dxa"/>
          </w:tcPr>
          <w:p w14:paraId="4AF2822B" w14:textId="77777777" w:rsidR="008D5FA2" w:rsidRPr="00B7724B" w:rsidRDefault="008D5FA2" w:rsidP="00C33295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1" w:name="_Hlk210316323"/>
          </w:p>
        </w:tc>
        <w:tc>
          <w:tcPr>
            <w:tcW w:w="4814" w:type="dxa"/>
          </w:tcPr>
          <w:p w14:paraId="028510EB" w14:textId="77777777" w:rsidR="008D5FA2" w:rsidRPr="00B7724B" w:rsidRDefault="008D5FA2" w:rsidP="008D5FA2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14:paraId="54787C18" w14:textId="37339376" w:rsidR="008D5FA2" w:rsidRPr="00B7724B" w:rsidRDefault="008D5FA2" w:rsidP="008D5FA2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паспорту муниципальной программы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</w:tr>
    </w:tbl>
    <w:p w14:paraId="26B5383A" w14:textId="3717357C" w:rsidR="00C33295" w:rsidRPr="00B7724B" w:rsidRDefault="00C33295" w:rsidP="00C3329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A168F7" w14:textId="0721B50E" w:rsidR="00904846" w:rsidRPr="00B7724B" w:rsidRDefault="00904846" w:rsidP="008C0A82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6B9777" w14:textId="099E6762" w:rsidR="008D5FA2" w:rsidRPr="00B7724B" w:rsidRDefault="00D72A80" w:rsidP="008D5FA2">
      <w:pPr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Цели, задачи и целевые показатели муниципальной программы</w:t>
      </w:r>
    </w:p>
    <w:p w14:paraId="5B52BBA1" w14:textId="77777777" w:rsidR="008D5FA2" w:rsidRPr="00B7724B" w:rsidRDefault="008D5FA2" w:rsidP="008D5FA2">
      <w:pPr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«Решение социально значимых вопросов местного значения </w:t>
      </w:r>
    </w:p>
    <w:p w14:paraId="5B069633" w14:textId="1CF0C217" w:rsidR="00D72A80" w:rsidRPr="00B7724B" w:rsidRDefault="008D5FA2" w:rsidP="008D5FA2">
      <w:pPr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на территории Кореновского городского поселения Кореновского муниципального района Краснодарского края на 2024-2030 годы»</w:t>
      </w:r>
    </w:p>
    <w:p w14:paraId="26BD0403" w14:textId="77777777" w:rsidR="00D72A80" w:rsidRPr="00B7724B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4FA6A1" w14:textId="06E99F0D" w:rsidR="00D72A80" w:rsidRPr="00B7724B" w:rsidRDefault="00D72A80" w:rsidP="00D72A80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2208"/>
        <w:gridCol w:w="919"/>
        <w:gridCol w:w="862"/>
        <w:gridCol w:w="657"/>
        <w:gridCol w:w="823"/>
        <w:gridCol w:w="823"/>
        <w:gridCol w:w="657"/>
        <w:gridCol w:w="657"/>
        <w:gridCol w:w="657"/>
        <w:gridCol w:w="657"/>
      </w:tblGrid>
      <w:tr w:rsidR="00334E15" w:rsidRPr="00B7724B" w14:paraId="05191504" w14:textId="4365DDD0" w:rsidTr="00B0036F">
        <w:tc>
          <w:tcPr>
            <w:tcW w:w="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4986" w14:textId="77777777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6E98E1D" w14:textId="77777777" w:rsidR="00334E15" w:rsidRPr="00B7724B" w:rsidRDefault="00334E15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F913" w14:textId="77777777" w:rsidR="00334E15" w:rsidRPr="00B7724B" w:rsidRDefault="00334E15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488F" w14:textId="77777777" w:rsidR="00334E15" w:rsidRPr="00B7724B" w:rsidRDefault="00334E15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7D21" w14:textId="2F184C59" w:rsidR="00334E15" w:rsidRPr="00B7724B" w:rsidRDefault="00334E15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5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4616" w14:textId="4B244BC8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334E15" w:rsidRPr="00B7724B" w14:paraId="068FBC62" w14:textId="03BC8573" w:rsidTr="00B0036F"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FEB7" w14:textId="77777777" w:rsidR="00334E15" w:rsidRPr="00B7724B" w:rsidRDefault="00334E15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782B" w14:textId="77777777" w:rsidR="00334E15" w:rsidRPr="00B7724B" w:rsidRDefault="00334E15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BA3F" w14:textId="77777777" w:rsidR="00334E15" w:rsidRPr="00B7724B" w:rsidRDefault="00334E15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FEAC" w14:textId="77777777" w:rsidR="00334E15" w:rsidRPr="00B7724B" w:rsidRDefault="00334E15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C2A9" w14:textId="77777777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8D63" w14:textId="77777777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C717" w14:textId="77777777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72B5" w14:textId="77777777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49D2" w14:textId="77777777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F693" w14:textId="75C55C13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3CE1" w14:textId="7DF657D3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334E15" w:rsidRPr="00B7724B" w14:paraId="2DCB28A1" w14:textId="3E24751B" w:rsidTr="00B0036F"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E0E9" w14:textId="57B63313" w:rsidR="00334E15" w:rsidRPr="00B7724B" w:rsidRDefault="00334E15" w:rsidP="005F05A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0CF5" w14:textId="03D24596" w:rsidR="00334E15" w:rsidRPr="00B7724B" w:rsidRDefault="00334E15" w:rsidP="005F05A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E354" w14:textId="34C42B43" w:rsidR="00334E15" w:rsidRPr="00B7724B" w:rsidRDefault="00334E15" w:rsidP="005F05A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DC90" w14:textId="64BC83C7" w:rsidR="00334E15" w:rsidRPr="00B7724B" w:rsidRDefault="00334E15" w:rsidP="005F05A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725B" w14:textId="4A7992F0" w:rsidR="00334E15" w:rsidRPr="00B7724B" w:rsidRDefault="00334E15" w:rsidP="005F05A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D238" w14:textId="3506ED4F" w:rsidR="00334E15" w:rsidRPr="00B7724B" w:rsidRDefault="00334E15" w:rsidP="005F05A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7AEC" w14:textId="65CACDA8" w:rsidR="00334E15" w:rsidRPr="00B7724B" w:rsidRDefault="00334E15" w:rsidP="005F05A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7BA3" w14:textId="30409DB1" w:rsidR="00334E15" w:rsidRPr="00B7724B" w:rsidRDefault="00334E15" w:rsidP="005F05A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F622" w14:textId="39EE6C36" w:rsidR="00334E15" w:rsidRPr="00B7724B" w:rsidRDefault="00334E15" w:rsidP="005F05A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A0E0" w14:textId="58E1B471" w:rsidR="00334E15" w:rsidRPr="00B7724B" w:rsidRDefault="004B693E" w:rsidP="005F05A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5FE8" w14:textId="179A1AB4" w:rsidR="00334E15" w:rsidRPr="00B7724B" w:rsidRDefault="004B693E" w:rsidP="005F05A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34E15" w:rsidRPr="00B7724B" w14:paraId="46201A13" w14:textId="71450B9D" w:rsidTr="00B0036F"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2A81" w14:textId="0ABA3674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790E" w14:textId="766C4752" w:rsidR="00334E15" w:rsidRPr="00B7724B" w:rsidRDefault="00334E15" w:rsidP="009E386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</w:tr>
      <w:tr w:rsidR="00780E36" w:rsidRPr="00B7724B" w14:paraId="28C9A980" w14:textId="7EBFBAAA" w:rsidTr="00B0036F">
        <w:tc>
          <w:tcPr>
            <w:tcW w:w="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E27DC1" w14:textId="77777777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0EE3" w14:textId="2DF8CC9A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1 «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80E36" w:rsidRPr="00B7724B" w14:paraId="64F28798" w14:textId="056CD48A" w:rsidTr="00B0036F"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351E7" w14:textId="77777777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CD8" w14:textId="1421CE6C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Pr="00B7724B">
              <w:t xml:space="preserve"> б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</w:tr>
      <w:tr w:rsidR="00780E36" w:rsidRPr="00B7724B" w14:paraId="55F27C3F" w14:textId="3050927A" w:rsidTr="00B0036F">
        <w:tc>
          <w:tcPr>
            <w:tcW w:w="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C206" w14:textId="77777777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1B27" w14:textId="1AF6F0BA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</w:t>
            </w:r>
            <w:r w:rsidRPr="00B7724B">
              <w:t xml:space="preserve"> </w:t>
            </w:r>
            <w:r w:rsidRPr="00B7724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овышение качества предоставления коммунальной услуги водоснабжения и инженерного обустройства населенных пунктов Кореновского городского поселения Кореновского муниципального района Краснодарского края</w:t>
            </w:r>
          </w:p>
        </w:tc>
      </w:tr>
      <w:tr w:rsidR="00334E15" w:rsidRPr="00B7724B" w14:paraId="0384ACB6" w14:textId="6AEE6FEC" w:rsidTr="00B0036F"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4ADF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1F68" w14:textId="3E37DA4D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показатель.</w:t>
            </w:r>
          </w:p>
          <w:p w14:paraId="30DD2FC5" w14:textId="01A72D1B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отремонтированной водопроводной сети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5B7B" w14:textId="77777777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906" w14:textId="77777777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95FC" w14:textId="4C5901A5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D9A9" w14:textId="5937CB1D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FE8F" w14:textId="491CC344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11,178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AFCF" w14:textId="77777777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556A" w14:textId="77777777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18AF" w14:textId="77777777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98E2" w14:textId="77777777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E15" w:rsidRPr="00B7724B" w14:paraId="7B9705EC" w14:textId="741E0285" w:rsidTr="00B0036F"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767F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75EE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71E89856" w14:textId="01D42D4C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артезианских скважин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0FE9" w14:textId="77777777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0A13" w14:textId="77777777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7019" w14:textId="74373706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167E" w14:textId="09F6AD26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CE72" w14:textId="759F98E7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A9D4" w14:textId="77777777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0F9F" w14:textId="77777777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DBF5" w14:textId="77777777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A226" w14:textId="77777777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FFE" w:rsidRPr="00B7724B" w14:paraId="491CF406" w14:textId="77777777" w:rsidTr="00B0036F"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158D" w14:textId="4662C44A" w:rsidR="00925FFE" w:rsidRPr="00B7724B" w:rsidRDefault="00925FFE" w:rsidP="00925FF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32F5" w14:textId="77777777" w:rsidR="00925FFE" w:rsidRPr="00B7724B" w:rsidRDefault="00925FFE" w:rsidP="00925FFE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Целевой показатель</w:t>
            </w:r>
          </w:p>
          <w:p w14:paraId="6CDCC64E" w14:textId="77777777" w:rsidR="00925FFE" w:rsidRPr="00B7724B" w:rsidRDefault="00925FFE" w:rsidP="00925FFE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субсидии на</w:t>
            </w:r>
          </w:p>
          <w:p w14:paraId="07F9A3B5" w14:textId="6CB08E5A" w:rsidR="00925FFE" w:rsidRPr="00B7724B" w:rsidRDefault="00925FFE" w:rsidP="00925FF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финансовое обеспечение затрат гарантирующих организаций по погашению просроченной кредиторской задолженности за потребленные энергоресурсы в целях водоснабжения населения на территории Кореновского городского поселения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164C" w14:textId="4C5201D0" w:rsidR="00925FFE" w:rsidRPr="00B7724B" w:rsidRDefault="00925FFE" w:rsidP="00925FF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ед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164A" w14:textId="011C70CB" w:rsidR="00925FFE" w:rsidRPr="00B7724B" w:rsidRDefault="00925FFE" w:rsidP="00925FF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BC99" w14:textId="77777777" w:rsidR="00925FFE" w:rsidRPr="00B7724B" w:rsidRDefault="00925FFE" w:rsidP="00925FF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F766" w14:textId="3B1FC243" w:rsidR="00925FFE" w:rsidRPr="00B7724B" w:rsidRDefault="00925FFE" w:rsidP="00925FF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D847" w14:textId="77777777" w:rsidR="00925FFE" w:rsidRPr="00B7724B" w:rsidRDefault="00925FFE" w:rsidP="00925FF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D591" w14:textId="77777777" w:rsidR="00925FFE" w:rsidRPr="00B7724B" w:rsidRDefault="00925FFE" w:rsidP="00925FF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D0E1" w14:textId="77777777" w:rsidR="00925FFE" w:rsidRPr="00B7724B" w:rsidRDefault="00925FFE" w:rsidP="00925FF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F9DD" w14:textId="77777777" w:rsidR="00925FFE" w:rsidRPr="00B7724B" w:rsidRDefault="00925FFE" w:rsidP="00925FF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80FA" w14:textId="77777777" w:rsidR="00925FFE" w:rsidRPr="00B7724B" w:rsidRDefault="00925FFE" w:rsidP="00925FF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1"/>
      <w:tr w:rsidR="00780E36" w:rsidRPr="00B7724B" w14:paraId="526D663D" w14:textId="29807322" w:rsidTr="00B0036F">
        <w:tc>
          <w:tcPr>
            <w:tcW w:w="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CB33A8" w14:textId="77777777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A556" w14:textId="25C569F1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2 «Развитие систем водоотведения на территории Кореновского городского поселения Кореновского муниципального района Краснодарского края»</w:t>
            </w:r>
          </w:p>
        </w:tc>
      </w:tr>
      <w:tr w:rsidR="00780E36" w:rsidRPr="00B7724B" w14:paraId="34909E44" w14:textId="4F4CA0BE" w:rsidTr="00B0036F"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C4F2B" w14:textId="77777777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8452" w14:textId="79C9AB69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Pr="00B7724B">
              <w:t xml:space="preserve"> б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</w:t>
            </w:r>
          </w:p>
        </w:tc>
      </w:tr>
      <w:tr w:rsidR="00780E36" w:rsidRPr="00B7724B" w14:paraId="4EF734DE" w14:textId="53441BD3" w:rsidTr="00B0036F">
        <w:tc>
          <w:tcPr>
            <w:tcW w:w="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525D" w14:textId="77777777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45EA" w14:textId="6763CAEB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</w:t>
            </w:r>
            <w:r w:rsidRPr="00B7724B">
              <w:t xml:space="preserve"> б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водоотведении, сохранение высокого уровня инженерного обустройства, проведении комплекса мероприятий по ремонту объектов канализации</w:t>
            </w:r>
          </w:p>
        </w:tc>
      </w:tr>
      <w:tr w:rsidR="00334E15" w:rsidRPr="00B7724B" w14:paraId="42FF3523" w14:textId="61432129" w:rsidTr="00B0036F"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16CA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E0ED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4D8F1B0C" w14:textId="057186ED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отремонтированной канализационной сети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8922" w14:textId="77777777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94CC" w14:textId="77777777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3FD6" w14:textId="404A9F5D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B388" w14:textId="47DC9961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42,987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4A7C" w14:textId="77777777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6E56" w14:textId="77777777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9350" w14:textId="77777777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C0B6" w14:textId="77777777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052C" w14:textId="77777777" w:rsidR="00334E15" w:rsidRPr="00B7724B" w:rsidRDefault="00334E1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E36" w:rsidRPr="00B7724B" w14:paraId="650A4163" w14:textId="503F5CAC" w:rsidTr="00B0036F">
        <w:tc>
          <w:tcPr>
            <w:tcW w:w="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A647B8" w14:textId="77777777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1DB5" w14:textId="6250CB90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3 «Мероприятия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края»</w:t>
            </w:r>
          </w:p>
        </w:tc>
      </w:tr>
      <w:tr w:rsidR="00780E36" w:rsidRPr="00B7724B" w14:paraId="25EC6EB7" w14:textId="23277FD3" w:rsidTr="00B0036F"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05187" w14:textId="77777777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77AD" w14:textId="4C2CCC69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Pr="00B7724B">
              <w:t xml:space="preserve"> о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</w:tr>
      <w:tr w:rsidR="00780E36" w:rsidRPr="00B7724B" w14:paraId="43E47EE4" w14:textId="127F0044" w:rsidTr="00B0036F">
        <w:tc>
          <w:tcPr>
            <w:tcW w:w="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A7BF" w14:textId="77777777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F111" w14:textId="7BEC97D8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</w:t>
            </w:r>
            <w:r w:rsidRPr="00B7724B">
              <w:t xml:space="preserve"> р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егулирование численности безнадзорных и бездомных животных, предупреждение распространения заболевания бешенством среди животных и людей, уменьшение случаев укусов людей</w:t>
            </w:r>
          </w:p>
        </w:tc>
      </w:tr>
      <w:tr w:rsidR="00334E15" w:rsidRPr="00B7724B" w14:paraId="11BCBD81" w14:textId="22E1F424" w:rsidTr="00B0036F"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5B1D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9596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786353CE" w14:textId="05A8FB2D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1592F1BC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содержавшихся в приютах животных без владельцев на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прежние места обитания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825A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головы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945B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42D9" w14:textId="7E38177A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45DE" w14:textId="1BB0B44C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109E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555E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B411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46E2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D02F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E36" w:rsidRPr="00B7724B" w14:paraId="3733FBD1" w14:textId="63C2835F" w:rsidTr="00B0036F">
        <w:tc>
          <w:tcPr>
            <w:tcW w:w="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BEC2BA" w14:textId="77777777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CDB8" w14:textId="20A71FBB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4 «Реализация инициативных проектов в Кореновском городском поселении Кореновского муниципального района Краснодарского края»</w:t>
            </w:r>
          </w:p>
        </w:tc>
      </w:tr>
      <w:tr w:rsidR="00780E36" w:rsidRPr="00B7724B" w14:paraId="6F383A4B" w14:textId="297EEF80" w:rsidTr="00B0036F"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860C9" w14:textId="77777777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CB4F" w14:textId="4B752E00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</w:tr>
      <w:tr w:rsidR="00780E36" w:rsidRPr="00B7724B" w14:paraId="5A55BFE0" w14:textId="50A245F4" w:rsidTr="00B0036F">
        <w:tc>
          <w:tcPr>
            <w:tcW w:w="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7896" w14:textId="77777777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7A94" w14:textId="34749B35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 привлечение населения к активному участию в выявлении и определении степени приоритетности проблем местного значения, поддержка проектов развития территорий, в том числе сельских, Кореновского городского поселения Кореновского муниципального района Краснодарского края, основанных на местных инициативах; поддержка местных инициатив граждан по вопросам развития территории</w:t>
            </w:r>
          </w:p>
        </w:tc>
      </w:tr>
      <w:tr w:rsidR="00334E15" w:rsidRPr="00B7724B" w14:paraId="6EE03069" w14:textId="690570E8" w:rsidTr="00B0036F"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5957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A01C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058050CD" w14:textId="48D3C5CA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реализованных инициативных проектов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750F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76D9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37BA" w14:textId="418EFDD2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ACB2" w14:textId="79D741D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DF23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1D94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84C5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43A4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58EA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E36" w:rsidRPr="00B7724B" w14:paraId="5C3CADCF" w14:textId="1764BA50" w:rsidTr="00B0036F">
        <w:tc>
          <w:tcPr>
            <w:tcW w:w="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AE2ADA" w14:textId="77777777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5679" w14:textId="7183B48B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5 «Благоустройство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инициатив»</w:t>
            </w:r>
          </w:p>
        </w:tc>
      </w:tr>
      <w:tr w:rsidR="00780E36" w:rsidRPr="00B7724B" w14:paraId="08927F5F" w14:textId="219E1768" w:rsidTr="00B0036F"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B18AE" w14:textId="77777777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2A42" w14:textId="77777777" w:rsidR="003F48D4" w:rsidRPr="00B7724B" w:rsidRDefault="00780E36" w:rsidP="003F48D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3F48D4" w:rsidRPr="00B7724B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инициатив, озеленение;</w:t>
            </w:r>
          </w:p>
          <w:p w14:paraId="48F4B424" w14:textId="46A4DAE0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E36" w:rsidRPr="00B7724B" w14:paraId="645F5E50" w14:textId="6EAFAE3B" w:rsidTr="00B0036F">
        <w:tc>
          <w:tcPr>
            <w:tcW w:w="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123E" w14:textId="77777777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EF83" w14:textId="26710A50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="00ED0DD6" w:rsidRPr="00B7724B">
              <w:rPr>
                <w:rFonts w:ascii="Times New Roman" w:hAnsi="Times New Roman" w:cs="Times New Roman"/>
                <w:sz w:val="24"/>
                <w:szCs w:val="24"/>
              </w:rPr>
              <w:t>Улучшения качества жизни населения путем благоустройства территории Кореновского городского поселения Кореновского муниципального района Краснодарского края, в том числе комплексного развития сельских территорий и реализация местных инициатив, озеленение</w:t>
            </w:r>
          </w:p>
        </w:tc>
      </w:tr>
      <w:tr w:rsidR="00334E15" w:rsidRPr="00B7724B" w14:paraId="173BFF68" w14:textId="18E06BF4" w:rsidTr="00B0036F"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C72D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98C7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49B9CF2E" w14:textId="08E8CDF3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Кореновского городского поселения: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FCA3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ECC1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858D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391B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9435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6F19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F49D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E606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30AD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804" w:rsidRPr="00B7724B" w14:paraId="14832CE2" w14:textId="5A4A5029" w:rsidTr="00B0036F"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6B86" w14:textId="32709DA6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4E42" w14:textId="77777777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1661D850" w14:textId="71FA389A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освещения территории по улице Краснооктябрьской, переулку Краснооктябрьскому в поселке Южном Кореновского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городского поселения Кореновского муниципального района Краснодарского края (установка светильников)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2671" w14:textId="275A6B40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8B6E" w14:textId="52D1411A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E4A" w14:textId="40BB6DE5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109E" w14:textId="7173AFCC" w:rsidR="00925804" w:rsidRPr="00B7724B" w:rsidRDefault="00925804" w:rsidP="00925804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5F08" w14:textId="7E2C1B7E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8363" w14:textId="7D27B0AC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1966" w14:textId="76B1B915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E76E" w14:textId="77777777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23B6" w14:textId="77777777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804" w:rsidRPr="00B7724B" w14:paraId="3714A7F1" w14:textId="3750EFC2" w:rsidTr="00B0036F"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FD45" w14:textId="5E3F2A7C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24C6" w14:textId="77777777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483C351B" w14:textId="7C8E853C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Вокзальной в поселке Мирном Кореновского городского поселения Кореновского муниципального района Краснодарского края (установка светильников)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1C02" w14:textId="029A4FAD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258" w14:textId="74EF6381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B6BD" w14:textId="1EC94CE5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300D" w14:textId="2B97AF81" w:rsidR="00925804" w:rsidRPr="00B7724B" w:rsidRDefault="00925804" w:rsidP="00925804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2FD4" w14:textId="7534B82F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87F8" w14:textId="028AD87E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1886" w14:textId="239FFF2A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278F" w14:textId="77777777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BC05" w14:textId="77777777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804" w:rsidRPr="00B7724B" w14:paraId="24CF1714" w14:textId="31DBDDCA" w:rsidTr="00B0036F"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48DF" w14:textId="7D549F4F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7783" w14:textId="77777777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26BC7F82" w14:textId="5997C225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2" w:name="_Hlk216261451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общественной территории сквера «Воинской славы» по адресу: город Кореновск, пересечение улицы Красной и улицы Венеры Павленко, улицы Мира и переулка Юннатов (изготовление и установка доски почета «</w:t>
            </w:r>
            <w:r w:rsidR="00747B61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ероям социалистического труда Кореновского района)</w:t>
            </w:r>
            <w:bookmarkEnd w:id="12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78AB" w14:textId="333DDA73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F4D1" w14:textId="66F242D2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AE58" w14:textId="76FA5258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5D8D" w14:textId="7C35F4EC" w:rsidR="00925804" w:rsidRPr="00B7724B" w:rsidRDefault="00925804" w:rsidP="00925804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E687" w14:textId="07361902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B013" w14:textId="5FBD9626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7304" w14:textId="0F94EFBB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07D7" w14:textId="77777777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5D48" w14:textId="77777777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804" w:rsidRPr="00B7724B" w14:paraId="7609C853" w14:textId="397F7743" w:rsidTr="00B0036F"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0FE9" w14:textId="05BFC1BC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10D2" w14:textId="77777777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0A324B45" w14:textId="7E9637EE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проектов местных инициатив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3FA7" w14:textId="63EC9806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BC3C" w14:textId="0691140C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5072" w14:textId="06BAB920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E8A0" w14:textId="445CACE8" w:rsidR="00925804" w:rsidRPr="00B7724B" w:rsidRDefault="00925804" w:rsidP="00925804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1958" w14:textId="32622789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08EE" w14:textId="7A9371C8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62A3" w14:textId="0580FCA5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6115" w14:textId="77777777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1297" w14:textId="77777777" w:rsidR="00925804" w:rsidRPr="00B7724B" w:rsidRDefault="00925804" w:rsidP="0092580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E15" w:rsidRPr="00B7724B" w14:paraId="31D34A04" w14:textId="5F490F1C" w:rsidTr="00B0036F"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161F" w14:textId="2C3DF411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6EE3" w14:textId="77777777" w:rsidR="00334E15" w:rsidRPr="00B7724B" w:rsidRDefault="00925804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6448899D" w14:textId="5F654312" w:rsidR="00925804" w:rsidRPr="00B7724B" w:rsidRDefault="00925804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Озеленение общественных территорий</w:t>
            </w:r>
            <w:r w:rsidR="00110FD2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 п</w:t>
            </w:r>
            <w:r w:rsidR="00CD10CC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оставка</w:t>
            </w:r>
            <w:r w:rsidR="00110FD2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саженцев кустарников и деревьев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2A85" w14:textId="6EF83409" w:rsidR="00334E15" w:rsidRPr="00B7724B" w:rsidRDefault="00ED0DD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0C07" w14:textId="42F140B2" w:rsidR="00334E15" w:rsidRPr="00B7724B" w:rsidRDefault="00ED0DD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4EF8" w14:textId="5E034376" w:rsidR="00ED0DD6" w:rsidRPr="00B7724B" w:rsidRDefault="00ED0DD6" w:rsidP="00ED0DD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658D" w14:textId="3DC16E95" w:rsidR="00334E15" w:rsidRPr="00B7724B" w:rsidRDefault="006D4418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8373" w14:textId="3783A5BD" w:rsidR="00334E15" w:rsidRPr="00B7724B" w:rsidRDefault="00ED0DD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B994" w14:textId="2B1EE8AF" w:rsidR="00334E15" w:rsidRPr="00B7724B" w:rsidRDefault="00ED0DD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44B3" w14:textId="476B78AD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68B8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05D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571" w:rsidRPr="00B7724B" w14:paraId="1E75C95B" w14:textId="77777777" w:rsidTr="00B0036F"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D3AE" w14:textId="0FC8A1CE" w:rsidR="00A63571" w:rsidRPr="00B7724B" w:rsidRDefault="00A63571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8982" w14:textId="77777777" w:rsidR="00A63571" w:rsidRPr="00B7724B" w:rsidRDefault="00D14282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2AA9964D" w14:textId="071C79C8" w:rsidR="00D14282" w:rsidRPr="00B7724B" w:rsidRDefault="00D14282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Ремонт и восстановление эффективности функционирования системы электроснабжения уличного освещения в городе Кореновске по ул. Выселковской от ул. </w:t>
            </w: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Л.Толстого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дома № 45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C484" w14:textId="473030B5" w:rsidR="00A63571" w:rsidRPr="00B7724B" w:rsidRDefault="00D14282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CCD" w14:textId="1EC97BF4" w:rsidR="00A63571" w:rsidRPr="00B7724B" w:rsidRDefault="00D14282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ADF0" w14:textId="32A4FE35" w:rsidR="00A63571" w:rsidRPr="00B7724B" w:rsidRDefault="00D14282" w:rsidP="00ED0DD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A562" w14:textId="632DC945" w:rsidR="00A63571" w:rsidRPr="00B7724B" w:rsidRDefault="00D14282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683C" w14:textId="7EB9046D" w:rsidR="00A63571" w:rsidRPr="00B7724B" w:rsidRDefault="00D14282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9226" w14:textId="1AEBCD40" w:rsidR="00A63571" w:rsidRPr="00B7724B" w:rsidRDefault="00D14282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992B" w14:textId="77777777" w:rsidR="00A63571" w:rsidRPr="00B7724B" w:rsidRDefault="00A63571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C689" w14:textId="77777777" w:rsidR="00A63571" w:rsidRPr="00B7724B" w:rsidRDefault="00A63571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4D49" w14:textId="77777777" w:rsidR="00A63571" w:rsidRPr="00B7724B" w:rsidRDefault="00A63571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E36" w:rsidRPr="00B7724B" w14:paraId="4205752C" w14:textId="69AA256E" w:rsidTr="00B0036F">
        <w:tc>
          <w:tcPr>
            <w:tcW w:w="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C2007C" w14:textId="77777777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EF43" w14:textId="56C070F1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программы № 6 «Проведение мероприятий по рекультивации земельного участка, расположенного в Кореновском районе 4500 метров северо-западнее города Кореновска»</w:t>
            </w:r>
          </w:p>
        </w:tc>
      </w:tr>
      <w:tr w:rsidR="00780E36" w:rsidRPr="00B7724B" w14:paraId="624BA387" w14:textId="0469B250" w:rsidTr="00B0036F"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94C60" w14:textId="77777777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59C9" w14:textId="10A88004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повышение экологической безопасности Кореновского городского поселения в сфере обращения с отходами производства и потребления</w:t>
            </w:r>
          </w:p>
        </w:tc>
      </w:tr>
      <w:tr w:rsidR="00780E36" w:rsidRPr="00B7724B" w14:paraId="0BD6F883" w14:textId="6A837318" w:rsidTr="00B0036F">
        <w:tc>
          <w:tcPr>
            <w:tcW w:w="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023B" w14:textId="77777777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6251" w14:textId="17D0BC4F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</w:t>
            </w:r>
            <w:r w:rsidRPr="00B7724B">
              <w:t xml:space="preserve"> б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лагоустройство территории Кореновского городского поселения, проведение мероприятий по рекультивации земельного участка, расположенного в Кореновском районе, 4500 северо-западнее города Кореновска</w:t>
            </w:r>
          </w:p>
        </w:tc>
      </w:tr>
      <w:tr w:rsidR="00334E15" w:rsidRPr="00B7724B" w14:paraId="3AF1E28B" w14:textId="613FAE44" w:rsidTr="00B0036F"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A99F" w14:textId="37D13AA9" w:rsidR="00334E15" w:rsidRPr="00B7724B" w:rsidRDefault="00334E15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8E68" w14:textId="77777777" w:rsidR="00334E15" w:rsidRPr="00B7724B" w:rsidRDefault="00334E15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102FF801" w14:textId="04113A63" w:rsidR="00334E15" w:rsidRPr="00B7724B" w:rsidRDefault="00334E15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доли рекультивированных земельных участков в общей площади нарушенных земель Кореновского городского поселения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FD88" w14:textId="77777777" w:rsidR="00334E15" w:rsidRPr="00B7724B" w:rsidRDefault="00334E15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029B" w14:textId="01C7BEA4" w:rsidR="00334E15" w:rsidRPr="00B7724B" w:rsidRDefault="00334E15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B0A1" w14:textId="77777777" w:rsidR="00334E15" w:rsidRPr="00B7724B" w:rsidRDefault="00334E15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CC6F" w14:textId="77777777" w:rsidR="00334E15" w:rsidRPr="00B7724B" w:rsidRDefault="00334E15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894B" w14:textId="77777777" w:rsidR="00334E15" w:rsidRPr="00B7724B" w:rsidRDefault="00334E15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BE9B" w14:textId="77777777" w:rsidR="00334E15" w:rsidRPr="00B7724B" w:rsidRDefault="00334E15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EC8F" w14:textId="77777777" w:rsidR="00334E15" w:rsidRPr="00B7724B" w:rsidRDefault="00334E15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53D2" w14:textId="77777777" w:rsidR="00334E15" w:rsidRPr="00B7724B" w:rsidRDefault="00334E15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55AC" w14:textId="77777777" w:rsidR="00334E15" w:rsidRPr="00B7724B" w:rsidRDefault="00334E15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E15" w:rsidRPr="00B7724B" w14:paraId="6E496E2E" w14:textId="119C81B4" w:rsidTr="00B0036F"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2599" w14:textId="60BFDDFD" w:rsidR="00334E15" w:rsidRPr="00B7724B" w:rsidRDefault="00334E15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D01D" w14:textId="77777777" w:rsidR="00334E15" w:rsidRPr="00B7724B" w:rsidRDefault="00334E15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4B053054" w14:textId="47E45B87" w:rsidR="00334E15" w:rsidRPr="00B7724B" w:rsidRDefault="00624973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3" w:name="_Hlk216269632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проектно-</w:t>
            </w:r>
            <w:r w:rsidR="009352FD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изыскательских работ по объекту </w:t>
            </w:r>
            <w:r w:rsidR="00334E15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«Рекультивация земельного участка, </w:t>
            </w:r>
            <w:r w:rsidR="00334E15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расположенного в Кореновском районе, 4500 м</w:t>
            </w:r>
            <w:r w:rsidR="009352FD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етров</w:t>
            </w:r>
            <w:r w:rsidR="00334E15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северо-западнее г</w:t>
            </w:r>
            <w:r w:rsidR="009352FD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34E15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Кореновска»</w:t>
            </w:r>
            <w:bookmarkEnd w:id="13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E6E0" w14:textId="7444A283" w:rsidR="00334E15" w:rsidRPr="00B7724B" w:rsidRDefault="00334E15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E97B" w14:textId="3BB43031" w:rsidR="00334E15" w:rsidRPr="00B7724B" w:rsidRDefault="00334E15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DFD0" w14:textId="77777777" w:rsidR="00334E15" w:rsidRPr="00B7724B" w:rsidRDefault="00334E15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F705" w14:textId="081B75F4" w:rsidR="00334E15" w:rsidRPr="00B7724B" w:rsidRDefault="00334E15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717" w14:textId="77777777" w:rsidR="00334E15" w:rsidRPr="00B7724B" w:rsidRDefault="00334E15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3A1D" w14:textId="77777777" w:rsidR="00334E15" w:rsidRPr="00B7724B" w:rsidRDefault="00334E15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2E91" w14:textId="77777777" w:rsidR="00334E15" w:rsidRPr="00B7724B" w:rsidRDefault="00334E15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A0DD" w14:textId="77777777" w:rsidR="00334E15" w:rsidRPr="00B7724B" w:rsidRDefault="00334E15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7E2E" w14:textId="77777777" w:rsidR="00334E15" w:rsidRPr="00B7724B" w:rsidRDefault="00334E15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E36" w:rsidRPr="00B7724B" w14:paraId="5D58EFCF" w14:textId="787D6F7E" w:rsidTr="00B0036F">
        <w:tc>
          <w:tcPr>
            <w:tcW w:w="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A8A65B" w14:textId="77777777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2B3B" w14:textId="1EE0350C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7 «Подготовка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периоду»</w:t>
            </w:r>
          </w:p>
        </w:tc>
      </w:tr>
      <w:tr w:rsidR="00780E36" w:rsidRPr="00B7724B" w14:paraId="7FCE9D1F" w14:textId="36267D61" w:rsidTr="00B0036F"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2E759" w14:textId="77777777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D152" w14:textId="5BAAF84F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      </w:r>
          </w:p>
        </w:tc>
      </w:tr>
      <w:tr w:rsidR="00780E36" w:rsidRPr="00B7724B" w14:paraId="5BE98FEE" w14:textId="36FF23E3" w:rsidTr="00B0036F">
        <w:tc>
          <w:tcPr>
            <w:tcW w:w="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42F9" w14:textId="77777777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80EC" w14:textId="018D4416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 качественное и бесперебойное снабжение потребителей теплом, улучшение качества жизни населения путем повышения качества жилищно-коммунальных услуг</w:t>
            </w:r>
          </w:p>
        </w:tc>
      </w:tr>
      <w:tr w:rsidR="00925FFE" w:rsidRPr="00B7724B" w14:paraId="72FD2218" w14:textId="77777777" w:rsidTr="00B0036F"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CD97" w14:textId="0C1CF642" w:rsidR="00925FFE" w:rsidRPr="00B7724B" w:rsidRDefault="00925FFE" w:rsidP="00925FF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900735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83BA" w14:textId="77777777" w:rsidR="00925FFE" w:rsidRPr="00B7724B" w:rsidRDefault="00925FFE" w:rsidP="00925FFE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Целевой показатель</w:t>
            </w:r>
          </w:p>
          <w:p w14:paraId="7407605E" w14:textId="77777777" w:rsidR="00925FFE" w:rsidRPr="00B7724B" w:rsidRDefault="00925FFE" w:rsidP="00925FFE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субсидии на</w:t>
            </w:r>
          </w:p>
          <w:p w14:paraId="65A202FA" w14:textId="737BAD0B" w:rsidR="00925FFE" w:rsidRPr="00B7724B" w:rsidRDefault="00925FFE" w:rsidP="00925FF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финансовое обеспечение затрат гарантирующих организаций по погашению просроченной кредиторской задолженности за потребленные энергоресурсы в целях теплоснабжения,</w:t>
            </w:r>
            <w:r w:rsidR="00ED204D"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населения на территории Кореновского городского поселения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2AF5" w14:textId="21DD4F1B" w:rsidR="00925FFE" w:rsidRPr="00B7724B" w:rsidRDefault="00925FFE" w:rsidP="00925FF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AF53" w14:textId="423070B6" w:rsidR="00925FFE" w:rsidRPr="00B7724B" w:rsidRDefault="00925FFE" w:rsidP="00925FF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F771" w14:textId="77777777" w:rsidR="00925FFE" w:rsidRPr="00B7724B" w:rsidRDefault="00925FFE" w:rsidP="00925FF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804C" w14:textId="5760CEE8" w:rsidR="00925FFE" w:rsidRPr="00B7724B" w:rsidRDefault="00925FFE" w:rsidP="00925FF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99B5" w14:textId="77777777" w:rsidR="00925FFE" w:rsidRPr="00B7724B" w:rsidRDefault="00925FFE" w:rsidP="00925FF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9423" w14:textId="77777777" w:rsidR="00925FFE" w:rsidRPr="00B7724B" w:rsidRDefault="00925FFE" w:rsidP="00925FF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E552" w14:textId="77777777" w:rsidR="00925FFE" w:rsidRPr="00B7724B" w:rsidRDefault="00925FFE" w:rsidP="00925FF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5621" w14:textId="77777777" w:rsidR="00925FFE" w:rsidRPr="00B7724B" w:rsidRDefault="00925FFE" w:rsidP="00925FF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F392" w14:textId="77777777" w:rsidR="00925FFE" w:rsidRPr="00B7724B" w:rsidRDefault="00925FFE" w:rsidP="00925FF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E36" w:rsidRPr="00B7724B" w14:paraId="7688EEE4" w14:textId="4A5F9EB6" w:rsidTr="00B0036F">
        <w:tc>
          <w:tcPr>
            <w:tcW w:w="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6C7F5" w14:textId="595A115F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94CB" w14:textId="73263367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8 «Организация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отходов)»</w:t>
            </w:r>
          </w:p>
        </w:tc>
      </w:tr>
      <w:tr w:rsidR="00780E36" w:rsidRPr="00B7724B" w14:paraId="3C2647F6" w14:textId="4E510012" w:rsidTr="00B0036F"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DAAF6" w14:textId="77777777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8197" w14:textId="63157513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совершенствование системы регулирования в области обращения с отходами, повышение уровня экологической безопасности,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</w:t>
            </w:r>
          </w:p>
        </w:tc>
      </w:tr>
      <w:tr w:rsidR="00780E36" w:rsidRPr="00B7724B" w14:paraId="7299DB44" w14:textId="07844989" w:rsidTr="00B0036F">
        <w:tc>
          <w:tcPr>
            <w:tcW w:w="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4436" w14:textId="77777777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D1C6" w14:textId="7D3B3523" w:rsidR="00780E36" w:rsidRPr="00B7724B" w:rsidRDefault="00780E3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 качественный и своевременный вывоз твердых коммунальных отходов,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</w:t>
            </w:r>
          </w:p>
        </w:tc>
      </w:tr>
      <w:tr w:rsidR="00334E15" w:rsidRPr="00B7724B" w14:paraId="12E954C8" w14:textId="6F4DA44B" w:rsidTr="00B0036F"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447D" w14:textId="69203A7A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5A3D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38CB4C8C" w14:textId="3CC15742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4" w:name="_Hlk216261936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приобретенных </w:t>
            </w:r>
            <w:bookmarkStart w:id="15" w:name="_Hlk216261978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контейнеров для накопления твердых коммунальных отходов</w:t>
            </w:r>
            <w:bookmarkEnd w:id="14"/>
            <w:bookmarkEnd w:id="15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683B" w14:textId="37F38374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8350" w14:textId="5AE28C3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72C6" w14:textId="68638EDE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E02F" w14:textId="727C36C3" w:rsidR="00334E15" w:rsidRPr="00B7724B" w:rsidRDefault="007422EC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4524" w14:textId="40B8B302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364B" w14:textId="08B8178A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A847" w14:textId="196BCB5F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F156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CBC2" w14:textId="77777777" w:rsidR="00334E15" w:rsidRPr="00B7724B" w:rsidRDefault="00334E15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A21" w:rsidRPr="00B7724B" w14:paraId="3E28B37B" w14:textId="1D29845B" w:rsidTr="00B0036F">
        <w:tc>
          <w:tcPr>
            <w:tcW w:w="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2B8B7" w14:textId="3B4376B9" w:rsidR="000C2A21" w:rsidRPr="00B7724B" w:rsidRDefault="000C2A21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5758" w14:textId="34ACE6A2" w:rsidR="000C2A21" w:rsidRPr="00B7724B" w:rsidRDefault="000C2A21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9 «Развитие культуры на территории Кореновского городского поселения Кореновского муниципального района Краснодарского края»</w:t>
            </w:r>
          </w:p>
        </w:tc>
      </w:tr>
      <w:tr w:rsidR="000C2A21" w:rsidRPr="00B7724B" w14:paraId="6E88598A" w14:textId="666EC553" w:rsidTr="00B0036F"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7AE6C" w14:textId="390E984C" w:rsidR="000C2A21" w:rsidRPr="00B7724B" w:rsidRDefault="000C2A21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F2BE" w14:textId="0016DE2C" w:rsidR="000C2A21" w:rsidRPr="00B7724B" w:rsidRDefault="000C2A21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Pr="00B7724B"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культуры, приобретение оборудования для учреждений культуры</w:t>
            </w:r>
          </w:p>
        </w:tc>
      </w:tr>
      <w:tr w:rsidR="000C2A21" w:rsidRPr="00B7724B" w14:paraId="778F8ACB" w14:textId="67314AF2" w:rsidTr="00B0036F">
        <w:tc>
          <w:tcPr>
            <w:tcW w:w="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31B8" w14:textId="77777777" w:rsidR="000C2A21" w:rsidRPr="00B7724B" w:rsidRDefault="000C2A21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23A4" w14:textId="06EFCF8A" w:rsidR="000C2A21" w:rsidRPr="00B7724B" w:rsidRDefault="000C2A21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AF2" w:rsidRPr="00B7724B">
              <w:rPr>
                <w:rFonts w:ascii="Times New Roman" w:hAnsi="Times New Roman" w:cs="Times New Roman"/>
                <w:sz w:val="24"/>
                <w:szCs w:val="24"/>
              </w:rPr>
              <w:t>улучшить качество предоставляемых услуг в области</w:t>
            </w:r>
            <w:r w:rsidR="00031AF2" w:rsidRPr="00B7724B"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</w:p>
        </w:tc>
      </w:tr>
      <w:tr w:rsidR="000C2A21" w:rsidRPr="00B7724B" w14:paraId="06874FB6" w14:textId="6B0542D6" w:rsidTr="00B0036F"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F4F9" w14:textId="7E2683F7" w:rsidR="000C2A21" w:rsidRPr="00B7724B" w:rsidRDefault="000C2A21" w:rsidP="000C2A2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9.1.1.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06B7" w14:textId="77777777" w:rsidR="000C2A21" w:rsidRPr="00B7724B" w:rsidRDefault="000C2A21" w:rsidP="000C2A2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66A0D231" w14:textId="212392F8" w:rsidR="000C2A21" w:rsidRPr="00B7724B" w:rsidRDefault="000C2A21" w:rsidP="000C2A2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6" w:name="_Hlk216271441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 для «МБУК ГДККГП № 1»</w:t>
            </w:r>
            <w:bookmarkEnd w:id="16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848E" w14:textId="1938988A" w:rsidR="000C2A21" w:rsidRPr="00B7724B" w:rsidRDefault="000C2A21" w:rsidP="000C2A2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24DC" w14:textId="6C51194D" w:rsidR="000C2A21" w:rsidRPr="00B7724B" w:rsidRDefault="000C2A21" w:rsidP="000C2A2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EDA1" w14:textId="2825A3E9" w:rsidR="000C2A21" w:rsidRPr="00B7724B" w:rsidRDefault="000C2A21" w:rsidP="000C2A2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0DF0" w14:textId="797F0EE1" w:rsidR="000C2A21" w:rsidRPr="00B7724B" w:rsidRDefault="000C2A21" w:rsidP="000C2A2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880" w14:textId="0B5D8B7A" w:rsidR="000C2A21" w:rsidRPr="00B7724B" w:rsidRDefault="000C2A21" w:rsidP="000C2A2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F5B4" w14:textId="41FBBC0C" w:rsidR="000C2A21" w:rsidRPr="00B7724B" w:rsidRDefault="000C2A21" w:rsidP="000C2A2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ADA3" w14:textId="064159F0" w:rsidR="000C2A21" w:rsidRPr="00B7724B" w:rsidRDefault="000C2A21" w:rsidP="000C2A2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A58D" w14:textId="14240DC1" w:rsidR="000C2A21" w:rsidRPr="00B7724B" w:rsidRDefault="000C2A21" w:rsidP="000C2A2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FA09" w14:textId="4630561E" w:rsidR="000C2A21" w:rsidRPr="00B7724B" w:rsidRDefault="000C2A21" w:rsidP="000C2A2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AC2B552" w14:textId="4EDC914E" w:rsidR="00D72A80" w:rsidRPr="00B7724B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BF4E66" w14:textId="77777777" w:rsidR="00301E1B" w:rsidRPr="00B7724B" w:rsidRDefault="00301E1B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DC4AE46" w14:textId="64EC3B98" w:rsidR="00194179" w:rsidRPr="00B7724B" w:rsidRDefault="00194179" w:rsidP="0019417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 w:rsidR="00B00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5D5E9343" w14:textId="77777777" w:rsidR="00194179" w:rsidRPr="00B7724B" w:rsidRDefault="00194179" w:rsidP="0019417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10445765" w14:textId="77777777" w:rsidR="00194179" w:rsidRPr="00B7724B" w:rsidRDefault="00194179" w:rsidP="0019417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28D9804E" w14:textId="77777777" w:rsidR="00194179" w:rsidRPr="00B7724B" w:rsidRDefault="00194179" w:rsidP="0019417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3B1BF62B" w14:textId="77777777" w:rsidR="00194179" w:rsidRPr="00B7724B" w:rsidRDefault="00194179" w:rsidP="0019417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4AFAA86B" w14:textId="72A2BE21" w:rsidR="002A5827" w:rsidRPr="00B7724B" w:rsidRDefault="00194179" w:rsidP="0019417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Ю.Н. </w:t>
      </w:r>
      <w:proofErr w:type="spellStart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p w14:paraId="6864E502" w14:textId="77777777" w:rsidR="00925FFE" w:rsidRDefault="00925FFE" w:rsidP="0019417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B72D94" w14:textId="77777777" w:rsidR="00B0036F" w:rsidRDefault="00B0036F" w:rsidP="0019417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5C6E2A" w14:textId="77777777" w:rsidR="00B0036F" w:rsidRDefault="00B0036F" w:rsidP="0019417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72CCB32" w14:textId="77777777" w:rsidR="00B0036F" w:rsidRDefault="00B0036F" w:rsidP="0019417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7C39EC" w14:textId="77777777" w:rsidR="00B0036F" w:rsidRDefault="00B0036F" w:rsidP="0019417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C6D6C6" w14:textId="77777777" w:rsidR="00B0036F" w:rsidRDefault="00B0036F" w:rsidP="0019417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2A1AB5" w14:textId="77777777" w:rsidR="00B0036F" w:rsidRDefault="00B0036F" w:rsidP="0019417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4F751B" w14:textId="77777777" w:rsidR="00B0036F" w:rsidRDefault="00B0036F" w:rsidP="0019417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4C8777" w14:textId="77777777" w:rsidR="00B0036F" w:rsidRDefault="00B0036F" w:rsidP="0019417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F5C769" w14:textId="77777777" w:rsidR="00B0036F" w:rsidRDefault="00B0036F" w:rsidP="0019417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EFBF44" w14:textId="77777777" w:rsidR="00B0036F" w:rsidRDefault="00B0036F" w:rsidP="0019417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896F6A" w14:textId="77777777" w:rsidR="00B0036F" w:rsidRDefault="00B0036F" w:rsidP="0019417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841BF0" w14:textId="77777777" w:rsidR="00B0036F" w:rsidRDefault="00B0036F" w:rsidP="0019417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B308547" w14:textId="77777777" w:rsidR="00B0036F" w:rsidRDefault="00B0036F" w:rsidP="0019417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75CC61" w14:textId="77777777" w:rsidR="00B0036F" w:rsidRDefault="00B0036F" w:rsidP="0019417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2EB267" w14:textId="77777777" w:rsidR="00B0036F" w:rsidRDefault="00B0036F" w:rsidP="0019417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7EFB59" w14:textId="77777777" w:rsidR="00B0036F" w:rsidRDefault="00B0036F" w:rsidP="0019417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7D6EAE" w14:textId="77777777" w:rsidR="00B0036F" w:rsidRDefault="00B0036F" w:rsidP="0019417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40BF1E3" w14:textId="77777777" w:rsidR="00B0036F" w:rsidRDefault="00B0036F" w:rsidP="0019417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4B61C9" w14:textId="77777777" w:rsidR="00B0036F" w:rsidRDefault="00B0036F" w:rsidP="0019417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4EDD69" w14:textId="77777777" w:rsidR="00B0036F" w:rsidRPr="00B7724B" w:rsidRDefault="00B0036F" w:rsidP="0019417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A5827" w:rsidRPr="00B7724B" w14:paraId="6C7512DA" w14:textId="77777777" w:rsidTr="002A5827">
        <w:tc>
          <w:tcPr>
            <w:tcW w:w="4814" w:type="dxa"/>
          </w:tcPr>
          <w:p w14:paraId="65E0B7A2" w14:textId="77777777" w:rsidR="002A5827" w:rsidRPr="00B7724B" w:rsidRDefault="002A5827" w:rsidP="00194179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7" w:name="_Hlk210640239"/>
            <w:bookmarkStart w:id="18" w:name="_Hlk210644196"/>
          </w:p>
        </w:tc>
        <w:tc>
          <w:tcPr>
            <w:tcW w:w="4814" w:type="dxa"/>
          </w:tcPr>
          <w:p w14:paraId="0477B25A" w14:textId="067530FB" w:rsidR="002A5827" w:rsidRPr="00B7724B" w:rsidRDefault="002A5827" w:rsidP="002A5827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14:paraId="58426AF9" w14:textId="5A36A2CC" w:rsidR="002A5827" w:rsidRPr="00B7724B" w:rsidRDefault="002A5827" w:rsidP="002A58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муниципальной программе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</w:t>
            </w:r>
          </w:p>
          <w:p w14:paraId="78F1B9E2" w14:textId="7C515BF9" w:rsidR="002A5827" w:rsidRPr="00B7724B" w:rsidRDefault="002A5827" w:rsidP="002A58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2024-2030 годы»</w:t>
            </w:r>
          </w:p>
        </w:tc>
      </w:tr>
    </w:tbl>
    <w:p w14:paraId="065533C5" w14:textId="77777777" w:rsidR="002A5827" w:rsidRPr="00B7724B" w:rsidRDefault="002A5827" w:rsidP="00194179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77E5266" w14:textId="77777777" w:rsidR="00194179" w:rsidRPr="00B7724B" w:rsidRDefault="00194179" w:rsidP="00194179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108B9FB" w14:textId="77777777" w:rsidR="00683913" w:rsidRPr="00B7724B" w:rsidRDefault="002A5827" w:rsidP="002A582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Паспорт</w:t>
      </w:r>
      <w:r w:rsidR="00683913" w:rsidRPr="00B7724B">
        <w:rPr>
          <w:rFonts w:ascii="Times New Roman" w:hAnsi="Times New Roman" w:cs="Times New Roman"/>
          <w:sz w:val="28"/>
          <w:szCs w:val="28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</w:rPr>
        <w:t xml:space="preserve">подпрограммы </w:t>
      </w:r>
    </w:p>
    <w:p w14:paraId="7F1A512E" w14:textId="68B7DF91" w:rsidR="002A5827" w:rsidRPr="00B7724B" w:rsidRDefault="002A5827" w:rsidP="002A582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 xml:space="preserve">«Развитие водоснабжения населенных пунктов </w:t>
      </w:r>
    </w:p>
    <w:p w14:paraId="7F2DDC0F" w14:textId="77777777" w:rsidR="00D72A80" w:rsidRPr="00B7724B" w:rsidRDefault="002A5827" w:rsidP="002A582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муниципального района Краснодарского края»</w:t>
      </w:r>
    </w:p>
    <w:bookmarkEnd w:id="17"/>
    <w:p w14:paraId="0A5B3B51" w14:textId="77777777" w:rsidR="009E0612" w:rsidRPr="00B7724B" w:rsidRDefault="009E0612" w:rsidP="002A582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24C7997B" w14:textId="77777777" w:rsidR="009E0612" w:rsidRPr="00B7724B" w:rsidRDefault="009E0612" w:rsidP="002A582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81"/>
        <w:gridCol w:w="7354"/>
      </w:tblGrid>
      <w:tr w:rsidR="009E0612" w:rsidRPr="00B7724B" w14:paraId="5BADE0BB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DE2CE9" w14:textId="77777777" w:rsidR="009E0612" w:rsidRPr="00B7724B" w:rsidRDefault="009E06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210640323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Координаторы</w:t>
            </w:r>
          </w:p>
          <w:p w14:paraId="626DA1FC" w14:textId="7DD86E14" w:rsidR="009E0612" w:rsidRPr="00B7724B" w:rsidRDefault="009E06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C3B5B" w14:textId="77777777" w:rsidR="009E0612" w:rsidRPr="00B7724B" w:rsidRDefault="009E06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9E0612" w:rsidRPr="00B7724B" w14:paraId="175E157E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935B7F" w14:textId="45E5316A" w:rsidR="009E0612" w:rsidRPr="00B7724B" w:rsidRDefault="009E06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9F0C1" w14:textId="77777777" w:rsidR="009E0612" w:rsidRPr="00B7724B" w:rsidRDefault="009E06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края;</w:t>
            </w:r>
          </w:p>
          <w:p w14:paraId="4C05D8E1" w14:textId="35D6A1F4" w:rsidR="009E0612" w:rsidRPr="00B7724B" w:rsidRDefault="009E06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строительства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9E0612" w:rsidRPr="00B7724B" w14:paraId="1E6E723C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1C8D1B" w14:textId="5DAF85CD" w:rsidR="009E0612" w:rsidRPr="00B7724B" w:rsidRDefault="009E06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8A13C" w14:textId="7D44073D" w:rsidR="009E0612" w:rsidRPr="00B7724B" w:rsidRDefault="009E06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питьевой воде</w:t>
            </w:r>
          </w:p>
        </w:tc>
      </w:tr>
      <w:tr w:rsidR="009E0612" w:rsidRPr="00B7724B" w14:paraId="1409C231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212FF5" w14:textId="697EEAC5" w:rsidR="009E0612" w:rsidRPr="00B7724B" w:rsidRDefault="009E06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4A925" w14:textId="060FCB9C" w:rsidR="009E0612" w:rsidRPr="00B7724B" w:rsidRDefault="009E06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 Кореновского муниципального района Краснодарского края</w:t>
            </w:r>
          </w:p>
        </w:tc>
      </w:tr>
      <w:tr w:rsidR="009E0612" w:rsidRPr="00B7724B" w14:paraId="2ADA997E" w14:textId="77777777" w:rsidTr="00624973">
        <w:trPr>
          <w:trHeight w:val="94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B8BCB" w14:textId="0C99D1DA" w:rsidR="009E0612" w:rsidRPr="00B7724B" w:rsidRDefault="009E06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целевых показателей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5C25" w14:textId="229D6D2C" w:rsidR="009E0612" w:rsidRPr="00B7724B" w:rsidRDefault="009E0612" w:rsidP="00624973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отремонтированной водопроводной сети</w:t>
            </w:r>
          </w:p>
          <w:p w14:paraId="68C00DB4" w14:textId="74BD70CD" w:rsidR="009E0612" w:rsidRPr="00B7724B" w:rsidRDefault="009E0612" w:rsidP="00624973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Капитальный ремонт артезианских скважин</w:t>
            </w:r>
          </w:p>
        </w:tc>
      </w:tr>
      <w:tr w:rsidR="009E0612" w:rsidRPr="00B7724B" w14:paraId="62795E10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3F4E38" w14:textId="77777777" w:rsidR="009E0612" w:rsidRPr="00B7724B" w:rsidRDefault="009E06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86CD8" w14:textId="77777777" w:rsidR="009E0612" w:rsidRPr="00B7724B" w:rsidRDefault="009E06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2024-2030 годы</w:t>
            </w:r>
          </w:p>
          <w:p w14:paraId="0A6484A5" w14:textId="72D7B1BE" w:rsidR="009E0612" w:rsidRPr="00B7724B" w:rsidRDefault="009E06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реализации подпрограммы не предусмотрены</w:t>
            </w:r>
          </w:p>
          <w:p w14:paraId="4D41702D" w14:textId="77777777" w:rsidR="009E0612" w:rsidRPr="00B7724B" w:rsidRDefault="009E06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612" w:rsidRPr="00B7724B" w14:paraId="406F7B4E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1A8558" w14:textId="6A974B41" w:rsidR="009E0612" w:rsidRPr="00B7724B" w:rsidRDefault="009E06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Объем бюджетных ассигнований </w:t>
            </w:r>
            <w:r w:rsidR="00683913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A72A3" w14:textId="4E7FEAD8" w:rsidR="009E0612" w:rsidRPr="00B7724B" w:rsidRDefault="009E06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составляет: </w:t>
            </w:r>
            <w:bookmarkStart w:id="20" w:name="_Hlk210315552"/>
            <w:r w:rsidR="00B1681B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374093,5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  <w:bookmarkEnd w:id="20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</w:t>
            </w:r>
            <w:r w:rsidR="00F5494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5494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мероприятия</w:t>
            </w:r>
            <w:proofErr w:type="gramEnd"/>
            <w:r w:rsidR="00F5494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реализуемые за счет средств </w:t>
            </w:r>
            <w:r w:rsidR="0084165A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ППК «Фонд развития территорий» 151448,4 </w:t>
            </w:r>
            <w:proofErr w:type="spellStart"/>
            <w:r w:rsidR="0084165A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84165A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="00F5494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федерального бюджета- </w:t>
            </w:r>
            <w:r w:rsidR="0084165A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74224,7</w:t>
            </w:r>
            <w:r w:rsidR="00F5494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5494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="00F5494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краевого бюджета </w:t>
            </w:r>
            <w:r w:rsidR="0084165A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140936,0</w:t>
            </w:r>
            <w:r w:rsidR="00F5494E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F5494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="00F5494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местного бюджета </w:t>
            </w:r>
            <w:r w:rsidR="0084165A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7484,4</w:t>
            </w:r>
            <w:r w:rsidR="00F5494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внебюджетные </w:t>
            </w:r>
            <w:r w:rsidR="00F5494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средства-0,</w:t>
            </w:r>
            <w:proofErr w:type="gramStart"/>
            <w:r w:rsidR="00F5494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 тыс</w:t>
            </w:r>
            <w:proofErr w:type="gramEnd"/>
            <w:r w:rsidR="00F5494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.рублей, в том числе:</w:t>
            </w:r>
          </w:p>
          <w:p w14:paraId="058C9FC0" w14:textId="44736F07" w:rsidR="009E0612" w:rsidRPr="00B7724B" w:rsidRDefault="009E06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год- всего </w:t>
            </w:r>
            <w:r w:rsidR="00683913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15687,6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 рублей, в том числе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мероприятия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реализуемые за счет средств федерального бюджета-</w:t>
            </w:r>
            <w:r w:rsidR="00683913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краевого бюджета </w:t>
            </w:r>
            <w:r w:rsidR="00683913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14250,0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местного бюджета </w:t>
            </w:r>
            <w:r w:rsidR="00683913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1437,6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 рублей, </w:t>
            </w:r>
            <w:r w:rsidR="00683913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средства-0,</w:t>
            </w:r>
            <w:proofErr w:type="gramStart"/>
            <w:r w:rsidR="00683913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тыс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.рублей;</w:t>
            </w:r>
          </w:p>
          <w:p w14:paraId="7ED935A1" w14:textId="5AFCF440" w:rsidR="009E0612" w:rsidRPr="00B7724B" w:rsidRDefault="009E06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2025 год- всего </w:t>
            </w:r>
            <w:r w:rsidR="00925FF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4165A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5299,2</w:t>
            </w:r>
            <w:r w:rsidR="00683913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 рублей, в том числе, на мероприятия, реализуемые за счет федерального бюджета- </w:t>
            </w:r>
            <w:r w:rsidR="0084165A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74224,7 </w:t>
            </w: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средств краевого бюджета </w:t>
            </w:r>
            <w:r w:rsidR="0084165A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46298,7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местного бюджета- </w:t>
            </w:r>
            <w:r w:rsidR="00683913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84165A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775,8</w:t>
            </w:r>
            <w:r w:rsidR="00683913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 рублей, </w:t>
            </w:r>
            <w:r w:rsidR="00F5494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внебюджетные средства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DEB5A1F" w14:textId="08718968" w:rsidR="009E0612" w:rsidRPr="00B7724B" w:rsidRDefault="009E06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2026 год –всего </w:t>
            </w:r>
            <w:r w:rsidR="0084165A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233106,7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том числе на мероприятия, реализуемые </w:t>
            </w:r>
            <w:r w:rsidR="0084165A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счет средств ППК «Фонд развития территорий» 151448,4 </w:t>
            </w:r>
            <w:proofErr w:type="spellStart"/>
            <w:r w:rsidR="0084165A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84165A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="00E04606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счет средств федерального бюджета-0.0 </w:t>
            </w:r>
            <w:proofErr w:type="spellStart"/>
            <w:r w:rsidR="00E04606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E04606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 за</w:t>
            </w:r>
            <w:r w:rsidR="0084165A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счет средств краевого бюджета 80387,3 </w:t>
            </w:r>
            <w:proofErr w:type="spellStart"/>
            <w:r w:rsidR="0084165A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84165A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счет местного бюджета-1</w:t>
            </w:r>
            <w:r w:rsidR="0084165A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</w:t>
            </w:r>
            <w:r w:rsidR="00F5494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</w:t>
            </w:r>
            <w:r w:rsidR="00F5494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внебюджетные средства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99F1164" w14:textId="77777777" w:rsidR="00F5494E" w:rsidRPr="00B7724B" w:rsidRDefault="009E0612" w:rsidP="00F5494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2027 год-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119383BD" w14:textId="77777777" w:rsidR="009E0612" w:rsidRPr="00B7724B" w:rsidRDefault="009E0612" w:rsidP="00F5494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2028 год-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66A323BB" w14:textId="32F602F5" w:rsidR="00F5494E" w:rsidRPr="00B7724B" w:rsidRDefault="00F5494E" w:rsidP="00F5494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2029 год-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4110E6B5" w14:textId="3CB035B7" w:rsidR="00F5494E" w:rsidRPr="00B7724B" w:rsidRDefault="00F5494E" w:rsidP="00F5494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2030 год-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</w:tc>
      </w:tr>
      <w:tr w:rsidR="009E0612" w:rsidRPr="00B7724B" w14:paraId="7FAE4050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A391A" w14:textId="77777777" w:rsidR="009E0612" w:rsidRPr="00B7724B" w:rsidRDefault="009E06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 выполнением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D6526" w14:textId="77777777" w:rsidR="009E0612" w:rsidRPr="00B7724B" w:rsidRDefault="009E06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</w:tbl>
    <w:p w14:paraId="13D6A68C" w14:textId="77777777" w:rsidR="00F5494E" w:rsidRPr="00B7724B" w:rsidRDefault="00F5494E" w:rsidP="00F5494E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C00315" w14:textId="0A9DC4AB" w:rsidR="00F5494E" w:rsidRPr="00B7724B" w:rsidRDefault="00F5494E" w:rsidP="00F5494E">
      <w:pPr>
        <w:numPr>
          <w:ilvl w:val="0"/>
          <w:numId w:val="6"/>
        </w:num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Характеристика текущего состояния и прогноз развития соответствующей сферы реализации </w:t>
      </w:r>
      <w:r w:rsidR="00DD3666" w:rsidRPr="00B7724B"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программы</w:t>
      </w:r>
    </w:p>
    <w:bookmarkEnd w:id="19"/>
    <w:p w14:paraId="4FA4709C" w14:textId="77777777" w:rsidR="009E0612" w:rsidRPr="00B7724B" w:rsidRDefault="009E0612" w:rsidP="002A582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413F2089" w14:textId="77777777" w:rsidR="00F5494E" w:rsidRPr="00B7724B" w:rsidRDefault="00F5494E" w:rsidP="00F5494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Сложившаяся в Кореновском городском поселении Кореновского муниципального района Краснодарского края ситуация в сфере развития инженерной инфраструктуры и предоставления коммунальных услуг населению, в том числе по водоснабжению, препятствует формированию социально-экономических условий устойчивого развития Кореновского городского поселения Кореновского муниципального района Краснодарского края.</w:t>
      </w:r>
    </w:p>
    <w:p w14:paraId="2DCFFA7E" w14:textId="77777777" w:rsidR="00F5494E" w:rsidRPr="00B7724B" w:rsidRDefault="00F5494E" w:rsidP="00F5494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Одной из проблем развития Кореновского городского поселения          Кореновского муниципального района Краснодарского края является недостаточное обеспечение населения питьевой водой. Большинство систем питьевого водоснабжения не имеет необходимых сооружений и технологического оборудования для улучшения качества воды. Более 30 процентов от общей протяженности уличной водопроводной сети находится в аварийном состоянии и нуждается в замене. Низкий уровень внешних и внутренних инвестиций не обеспечивает своевременного выполнения капитального ремонта основных фондов   организаций жилищно-коммунального хозяйства и приводит к дальнейшему снижению надежности работы коммунальных систем. В результате возрастает не только количество аварий и повреждений на один километр сетей, что является негативным социальным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фактором, но и увеличиваются затраты на восстановление основных фондов.</w:t>
      </w:r>
    </w:p>
    <w:p w14:paraId="1EC97BA2" w14:textId="77777777" w:rsidR="00F5494E" w:rsidRPr="00B7724B" w:rsidRDefault="00F5494E" w:rsidP="00F5494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Исходя из задач социально-экономического развития Российской         Федерации и Краснодарского края на ближайший период и                     среднесрочную перспективу для преодоления критического положения                      в сфере социального развития Кореновского городского поселения Кореновского муниципального района Краснодарского края необходимо проведение предупреждающих мероприятий.</w:t>
      </w:r>
    </w:p>
    <w:p w14:paraId="59C511D3" w14:textId="618E7E61" w:rsidR="00F5494E" w:rsidRPr="00B7724B" w:rsidRDefault="00F5494E" w:rsidP="002A582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2188416F" w14:textId="77777777" w:rsidR="00DD3666" w:rsidRPr="00B7724B" w:rsidRDefault="00DD3666" w:rsidP="00DD3666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21" w:name="_Hlk210641465"/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2. Цели, задачи и целевые показатели, конкретные сроки </w:t>
      </w:r>
    </w:p>
    <w:p w14:paraId="7155E0A5" w14:textId="0015C8DF" w:rsidR="00DD3666" w:rsidRPr="00B7724B" w:rsidRDefault="00DD3666" w:rsidP="00DD3666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и этапы реализации подпрограммы</w:t>
      </w:r>
    </w:p>
    <w:p w14:paraId="5EC7B52E" w14:textId="2E7E869D" w:rsidR="00DD3666" w:rsidRPr="00B7724B" w:rsidRDefault="00DD3666" w:rsidP="00DD3666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4CB72E" w14:textId="09CFECB0" w:rsidR="00DD3666" w:rsidRPr="00B7724B" w:rsidRDefault="00DD3666" w:rsidP="00DD366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ab/>
        <w:t>Цели, задачи и целевые показатели подпрограммы «Развитие водоснабжения населенных пунктов Кореновского городского поселения Кореновского муниципального района Краснодарского края»</w:t>
      </w:r>
      <w:r w:rsidRPr="00B7724B">
        <w:rPr>
          <w:rFonts w:ascii="Times New Roman" w:eastAsia="WenQuanYi Micro Hei" w:hAnsi="Times New Roman" w:cs="Times New Roman"/>
          <w:kern w:val="2"/>
          <w:sz w:val="28"/>
          <w:szCs w:val="28"/>
          <w:lang w:bidi="hi-IN"/>
        </w:rPr>
        <w:t xml:space="preserve"> представлены в приложении № 1 к паспорту подпрограмм</w:t>
      </w:r>
      <w:r w:rsidR="000B7828" w:rsidRPr="00B7724B">
        <w:rPr>
          <w:rFonts w:ascii="Times New Roman" w:eastAsia="WenQuanYi Micro Hei" w:hAnsi="Times New Roman" w:cs="Times New Roman"/>
          <w:kern w:val="2"/>
          <w:sz w:val="28"/>
          <w:szCs w:val="28"/>
          <w:lang w:bidi="hi-IN"/>
        </w:rPr>
        <w:t>ы</w:t>
      </w:r>
      <w:r w:rsidRPr="00B7724B">
        <w:rPr>
          <w:rFonts w:ascii="Times New Roman" w:eastAsia="WenQuanYi Micro Hei" w:hAnsi="Times New Roman" w:cs="Times New Roman"/>
          <w:kern w:val="2"/>
          <w:sz w:val="28"/>
          <w:szCs w:val="28"/>
          <w:lang w:bidi="hi-IN"/>
        </w:rPr>
        <w:t>.</w:t>
      </w:r>
    </w:p>
    <w:p w14:paraId="46FEFD6A" w14:textId="494851F5" w:rsidR="00DD3666" w:rsidRPr="00B7724B" w:rsidRDefault="00DD3666" w:rsidP="00DD3666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ab/>
        <w:t>Основными ожидаемыми результатами реализации мероприятий подпрограммы являются: 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 Кореновского муниципального района Краснодарского края</w:t>
      </w:r>
    </w:p>
    <w:p w14:paraId="5F04D1FE" w14:textId="77777777" w:rsidR="00DD3666" w:rsidRPr="00B7724B" w:rsidRDefault="00DD3666" w:rsidP="00DD3666">
      <w:pPr>
        <w:jc w:val="center"/>
        <w:rPr>
          <w:rFonts w:ascii="Times New Roman" w:eastAsia="WenQuanYi Micro Hei" w:hAnsi="Times New Roman" w:cs="Times New Roman"/>
          <w:bCs/>
          <w:kern w:val="2"/>
          <w:sz w:val="28"/>
          <w:szCs w:val="28"/>
          <w:lang w:bidi="hi-IN"/>
        </w:rPr>
      </w:pPr>
    </w:p>
    <w:p w14:paraId="6D41FD03" w14:textId="3550276A" w:rsidR="00DD3666" w:rsidRPr="00B7724B" w:rsidRDefault="00DD3666" w:rsidP="00DD3666">
      <w:pPr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eastAsia="WenQuanYi Micro Hei" w:hAnsi="Times New Roman" w:cs="Times New Roman"/>
          <w:bCs/>
          <w:kern w:val="2"/>
          <w:sz w:val="28"/>
          <w:szCs w:val="28"/>
          <w:lang w:bidi="hi-IN"/>
        </w:rPr>
        <w:t>3. Перечень мероприятий подпрограммы</w:t>
      </w:r>
    </w:p>
    <w:p w14:paraId="17945A6C" w14:textId="77777777" w:rsidR="00DD3666" w:rsidRPr="00B7724B" w:rsidRDefault="00DD3666" w:rsidP="00DD3666">
      <w:pPr>
        <w:jc w:val="center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bidi="hi-IN"/>
        </w:rPr>
      </w:pPr>
    </w:p>
    <w:p w14:paraId="315D9E4D" w14:textId="76F820E7" w:rsidR="00DD3666" w:rsidRPr="00B7724B" w:rsidRDefault="00DD3666" w:rsidP="00DD3666">
      <w:pPr>
        <w:widowControl/>
        <w:ind w:firstLine="720"/>
        <w:jc w:val="both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Мероприятия подпрограммы представлены в табличной форме в приложении № 2 к паспорту подпрограммы «</w:t>
      </w:r>
      <w:r w:rsidR="000B7828" w:rsidRPr="00B7724B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Развитие водоснабжения населенных пунктов Кореновского городского поселения Кореновского муниципального района Краснодарского края</w:t>
      </w:r>
      <w:r w:rsidRPr="00B7724B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».</w:t>
      </w:r>
    </w:p>
    <w:p w14:paraId="6F8ECB3C" w14:textId="77777777" w:rsidR="00DD3666" w:rsidRPr="00B7724B" w:rsidRDefault="00DD3666" w:rsidP="00DD3666">
      <w:pPr>
        <w:widowControl/>
        <w:ind w:firstLine="720"/>
        <w:jc w:val="both"/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</w:pPr>
    </w:p>
    <w:p w14:paraId="54179FC7" w14:textId="173F2407" w:rsidR="00DD3666" w:rsidRPr="00B7724B" w:rsidRDefault="00DD3666" w:rsidP="00DD3666">
      <w:pPr>
        <w:widowControl/>
        <w:ind w:firstLine="720"/>
        <w:jc w:val="center"/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</w:pPr>
      <w:r w:rsidRPr="00B7724B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4. Обоснование ресурсного обеспечения подпрограммы</w:t>
      </w:r>
    </w:p>
    <w:p w14:paraId="6C55E6C0" w14:textId="36823528" w:rsidR="000B7828" w:rsidRPr="00B7724B" w:rsidRDefault="000B7828" w:rsidP="00DD3666">
      <w:pPr>
        <w:widowControl/>
        <w:ind w:firstLine="720"/>
        <w:jc w:val="center"/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</w:pPr>
    </w:p>
    <w:p w14:paraId="60CBDEC7" w14:textId="463426EB" w:rsidR="000B7828" w:rsidRPr="00B7724B" w:rsidRDefault="000B7828" w:rsidP="000B7828">
      <w:pPr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24B">
        <w:rPr>
          <w:rFonts w:ascii="Times New Roman" w:hAnsi="Times New Roman" w:cs="Times New Roman"/>
          <w:color w:val="000000"/>
          <w:sz w:val="28"/>
          <w:szCs w:val="28"/>
        </w:rPr>
        <w:t xml:space="preserve"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2024-2030 годы составит </w:t>
      </w:r>
      <w:r w:rsidR="00B1681B" w:rsidRPr="00B7724B">
        <w:rPr>
          <w:rFonts w:ascii="Times New Roman" w:hAnsi="Times New Roman" w:cs="Times New Roman"/>
          <w:sz w:val="28"/>
          <w:szCs w:val="28"/>
        </w:rPr>
        <w:t>374093,5</w:t>
      </w:r>
      <w:r w:rsidRPr="00B7724B">
        <w:rPr>
          <w:rFonts w:ascii="Times New Roman" w:hAnsi="Times New Roman" w:cs="Times New Roman"/>
          <w:sz w:val="28"/>
          <w:szCs w:val="28"/>
        </w:rPr>
        <w:t xml:space="preserve"> </w:t>
      </w:r>
      <w:r w:rsidRPr="00B7724B">
        <w:rPr>
          <w:rFonts w:ascii="Times New Roman" w:hAnsi="Times New Roman" w:cs="Times New Roman"/>
          <w:color w:val="000000"/>
          <w:sz w:val="28"/>
          <w:szCs w:val="28"/>
        </w:rPr>
        <w:t>тыс. рублей.</w:t>
      </w:r>
    </w:p>
    <w:p w14:paraId="65F3CA69" w14:textId="7A13D9D8" w:rsidR="000B7828" w:rsidRPr="00B7724B" w:rsidRDefault="000B7828" w:rsidP="000B7828">
      <w:pPr>
        <w:widowControl/>
        <w:jc w:val="center"/>
        <w:rPr>
          <w:rFonts w:eastAsia="Arial"/>
          <w:kern w:val="2"/>
          <w:sz w:val="20"/>
          <w:szCs w:val="20"/>
        </w:rPr>
      </w:pPr>
      <w:r w:rsidRPr="00B7724B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Структура</w:t>
      </w: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B7724B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финансирования</w:t>
      </w: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B7724B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Подпрограммы</w:t>
      </w:r>
    </w:p>
    <w:p w14:paraId="54A91A26" w14:textId="77777777" w:rsidR="000B7828" w:rsidRPr="00B7724B" w:rsidRDefault="000B7828" w:rsidP="000B7828">
      <w:pPr>
        <w:widowControl/>
        <w:jc w:val="right"/>
        <w:rPr>
          <w:rFonts w:ascii="Courier New" w:eastAsia="Calibri" w:hAnsi="Courier New" w:cs="Courier New"/>
          <w:kern w:val="2"/>
          <w:sz w:val="20"/>
          <w:szCs w:val="20"/>
        </w:rPr>
      </w:pPr>
      <w:r w:rsidRPr="00B7724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тыс.</w:t>
      </w: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B7724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руб.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992"/>
        <w:gridCol w:w="851"/>
        <w:gridCol w:w="850"/>
        <w:gridCol w:w="851"/>
        <w:gridCol w:w="850"/>
        <w:gridCol w:w="851"/>
        <w:gridCol w:w="992"/>
        <w:gridCol w:w="851"/>
      </w:tblGrid>
      <w:tr w:rsidR="000B7828" w:rsidRPr="00B7724B" w14:paraId="13D9D010" w14:textId="11199A61" w:rsidTr="00B0036F">
        <w:trPr>
          <w:trHeight w:val="24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5D153E" w14:textId="77777777" w:rsidR="000B7828" w:rsidRPr="00B7724B" w:rsidRDefault="000B7828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Источники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и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направления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42EF2" w14:textId="5062B75B" w:rsidR="000B7828" w:rsidRPr="00B7724B" w:rsidRDefault="000B7828" w:rsidP="00EE7B51">
            <w:pPr>
              <w:pStyle w:val="ad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Объем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финансирования</w:t>
            </w:r>
          </w:p>
        </w:tc>
      </w:tr>
      <w:tr w:rsidR="000B7828" w:rsidRPr="00B7724B" w14:paraId="082C7597" w14:textId="38C9AAC5" w:rsidTr="00B0036F">
        <w:trPr>
          <w:trHeight w:val="389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60FA7A4" w14:textId="77777777" w:rsidR="000B7828" w:rsidRPr="00B7724B" w:rsidRDefault="000B7828" w:rsidP="00EE7B51">
            <w:pPr>
              <w:pStyle w:val="ad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19F1066" w14:textId="77777777" w:rsidR="000B7828" w:rsidRPr="00B7724B" w:rsidRDefault="000B7828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0B87" w14:textId="263E3979" w:rsidR="000B7828" w:rsidRPr="00B7724B" w:rsidRDefault="000B7828" w:rsidP="00EE7B51">
            <w:pPr>
              <w:pStyle w:val="ad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том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числе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по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годам</w:t>
            </w:r>
          </w:p>
        </w:tc>
      </w:tr>
      <w:tr w:rsidR="000B7828" w:rsidRPr="00B7724B" w14:paraId="6BBC4C78" w14:textId="0F2C0A38" w:rsidTr="00B0036F">
        <w:trPr>
          <w:trHeight w:val="39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CA7C7FF" w14:textId="77777777" w:rsidR="000B7828" w:rsidRPr="00B7724B" w:rsidRDefault="000B7828" w:rsidP="00EE7B51">
            <w:pPr>
              <w:pStyle w:val="ad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BB04692" w14:textId="77777777" w:rsidR="000B7828" w:rsidRPr="00B7724B" w:rsidRDefault="000B7828" w:rsidP="00EE7B51">
            <w:pPr>
              <w:pStyle w:val="ad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02D12" w14:textId="3D0F6E81" w:rsidR="000B7828" w:rsidRPr="00B7724B" w:rsidRDefault="000B7828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E0A2B" w14:textId="140F30B2" w:rsidR="000B7828" w:rsidRPr="00B7724B" w:rsidRDefault="000B7828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8EC8F" w14:textId="1F4AAAA6" w:rsidR="000B7828" w:rsidRPr="00B7724B" w:rsidRDefault="000B7828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81B18" w14:textId="25CBD5D6" w:rsidR="000B7828" w:rsidRPr="00B7724B" w:rsidRDefault="000B7828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425D6" w14:textId="17D73CED" w:rsidR="000B7828" w:rsidRPr="00B7724B" w:rsidRDefault="000B7828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1339" w14:textId="4099DC6F" w:rsidR="000B7828" w:rsidRPr="00B7724B" w:rsidRDefault="000B7828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C775" w14:textId="014B33D0" w:rsidR="000B7828" w:rsidRPr="00B7724B" w:rsidRDefault="000B7828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2030</w:t>
            </w:r>
          </w:p>
        </w:tc>
      </w:tr>
      <w:tr w:rsidR="00EB096D" w:rsidRPr="00B7724B" w14:paraId="53132350" w14:textId="77777777" w:rsidTr="00B0036F">
        <w:trPr>
          <w:trHeight w:val="39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F430456" w14:textId="615B3E04" w:rsidR="00EB096D" w:rsidRPr="00B7724B" w:rsidRDefault="00EB096D" w:rsidP="00EE7B51">
            <w:pPr>
              <w:pStyle w:val="ad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  <w:r w:rsidRPr="00B7724B"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  <w:t>ППК «Фонд развития территорий»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90A46A9" w14:textId="52EEE7D9" w:rsidR="00EB096D" w:rsidRPr="00B7724B" w:rsidRDefault="00EB096D" w:rsidP="00EE7B51">
            <w:pPr>
              <w:pStyle w:val="ad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  <w:r w:rsidRPr="00B7724B"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  <w:t>151448,4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59F0D" w14:textId="417096B1" w:rsidR="00EB096D" w:rsidRPr="00B7724B" w:rsidRDefault="00EB096D" w:rsidP="00EE7B5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3B7DF" w14:textId="4E1D1DCA" w:rsidR="00EB096D" w:rsidRPr="00B7724B" w:rsidRDefault="00EB096D" w:rsidP="00EE7B5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1D37C" w14:textId="5C4C3C09" w:rsidR="00EB096D" w:rsidRPr="00B7724B" w:rsidRDefault="00EB096D" w:rsidP="00EE7B5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151448,4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7AFDFD" w14:textId="4E3A06DF" w:rsidR="00EB096D" w:rsidRPr="00B7724B" w:rsidRDefault="00EB096D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E8064" w14:textId="6BAE2466" w:rsidR="00EB096D" w:rsidRPr="00B7724B" w:rsidRDefault="009204F8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5FFB" w14:textId="4BDA45F8" w:rsidR="00EB096D" w:rsidRPr="00B7724B" w:rsidRDefault="009204F8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105A" w14:textId="4C4CDA88" w:rsidR="00EB096D" w:rsidRPr="00B7724B" w:rsidRDefault="009204F8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EE7B51" w:rsidRPr="00B7724B" w14:paraId="5D7B77C0" w14:textId="7840A76C" w:rsidTr="00B0036F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1C6FA" w14:textId="77777777" w:rsidR="00EE7B51" w:rsidRPr="00B7724B" w:rsidRDefault="00EE7B51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Федеральный бюджет</w:t>
            </w:r>
          </w:p>
          <w:p w14:paraId="16A7ED96" w14:textId="77777777" w:rsidR="00FF2A1F" w:rsidRPr="00B7724B" w:rsidRDefault="00FF2A1F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1CE8D9B" w14:textId="346B6254" w:rsidR="00FF2A1F" w:rsidRPr="00B7724B" w:rsidRDefault="00FF2A1F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B5071" w14:textId="569E4959" w:rsidR="00EE7B51" w:rsidRPr="00B7724B" w:rsidRDefault="00EE7B51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="00FF2A1F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9F6CA" w14:textId="5F24C416" w:rsidR="00EE7B51" w:rsidRPr="00B7724B" w:rsidRDefault="00EE7B51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AD60E7" w14:textId="3ED644E9" w:rsidR="00EE7B51" w:rsidRPr="00B7724B" w:rsidRDefault="00FF2A1F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74224,7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B3643" w14:textId="759B116E" w:rsidR="00EE7B51" w:rsidRPr="00B7724B" w:rsidRDefault="00EE7B51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D98F5" w14:textId="196ECBA6" w:rsidR="00EE7B51" w:rsidRPr="00B7724B" w:rsidRDefault="00EE7B51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C912" w14:textId="7E9B674A" w:rsidR="00EE7B51" w:rsidRPr="00B7724B" w:rsidRDefault="00EE7B51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FC17" w14:textId="0406087A" w:rsidR="00EE7B51" w:rsidRPr="00B7724B" w:rsidRDefault="00EE7B51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C4DB" w14:textId="434DCC30" w:rsidR="00EE7B51" w:rsidRPr="00B7724B" w:rsidRDefault="00EE7B51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29448E" w:rsidRPr="00B7724B" w14:paraId="62D8B97D" w14:textId="0583F1AF" w:rsidTr="00B0036F">
        <w:trPr>
          <w:trHeight w:val="34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BD86E" w14:textId="4C07541F" w:rsidR="0029448E" w:rsidRPr="00B7724B" w:rsidRDefault="0029448E" w:rsidP="0029448E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Краевой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AB526" w14:textId="4B932CDA" w:rsidR="0029448E" w:rsidRPr="00B7724B" w:rsidRDefault="00FF2A1F" w:rsidP="0029448E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140936,0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744DB2" w14:textId="35CC89E4" w:rsidR="0029448E" w:rsidRPr="00B7724B" w:rsidRDefault="0029448E" w:rsidP="0029448E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14250,0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5714D" w14:textId="0F6668CE" w:rsidR="0029448E" w:rsidRPr="00B7724B" w:rsidRDefault="0029448E" w:rsidP="0029448E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46</w:t>
            </w:r>
            <w:r w:rsidR="00FF2A1F"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298,7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89202" w14:textId="7FFC7EFA" w:rsidR="0029448E" w:rsidRPr="00B7724B" w:rsidRDefault="00FF2A1F" w:rsidP="0029448E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80387,3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613F2" w14:textId="4A8757E0" w:rsidR="0029448E" w:rsidRPr="00B7724B" w:rsidRDefault="0029448E" w:rsidP="0029448E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EDC0" w14:textId="2AD69113" w:rsidR="0029448E" w:rsidRPr="00B7724B" w:rsidRDefault="0029448E" w:rsidP="0029448E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178F" w14:textId="767FEEBC" w:rsidR="0029448E" w:rsidRPr="00B7724B" w:rsidRDefault="0029448E" w:rsidP="0029448E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7E2C" w14:textId="1A9F301F" w:rsidR="0029448E" w:rsidRPr="00B7724B" w:rsidRDefault="0029448E" w:rsidP="0029448E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29448E" w:rsidRPr="00B7724B" w14:paraId="113C592B" w14:textId="4C842F48" w:rsidTr="00B0036F">
        <w:trPr>
          <w:trHeight w:val="2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0C8FA" w14:textId="308E7125" w:rsidR="0029448E" w:rsidRPr="00B7724B" w:rsidRDefault="0029448E" w:rsidP="0029448E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AED1F" w14:textId="645ED798" w:rsidR="0029448E" w:rsidRPr="00B7724B" w:rsidRDefault="00B1681B" w:rsidP="0029448E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7484,4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790FB" w14:textId="6A1E7F72" w:rsidR="0029448E" w:rsidRPr="00B7724B" w:rsidRDefault="0029448E" w:rsidP="0029448E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71DB67" w14:textId="75C6BEDE" w:rsidR="0029448E" w:rsidRPr="00B7724B" w:rsidRDefault="0029448E" w:rsidP="0029448E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="00AE101B"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775,8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ADFC0" w14:textId="17B27AA6" w:rsidR="0029448E" w:rsidRPr="00B7724B" w:rsidRDefault="00AE101B" w:rsidP="0029448E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6A0B7" w14:textId="45430B89" w:rsidR="0029448E" w:rsidRPr="00B7724B" w:rsidRDefault="0029448E" w:rsidP="0029448E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6FC3" w14:textId="04883DE1" w:rsidR="0029448E" w:rsidRPr="00B7724B" w:rsidRDefault="0029448E" w:rsidP="0029448E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E9C1" w14:textId="24F687E7" w:rsidR="0029448E" w:rsidRPr="00B7724B" w:rsidRDefault="0029448E" w:rsidP="0029448E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BA12" w14:textId="6805D134" w:rsidR="0029448E" w:rsidRPr="00B7724B" w:rsidRDefault="0029448E" w:rsidP="0029448E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EE7B51" w:rsidRPr="00B7724B" w14:paraId="72C967E8" w14:textId="77777777" w:rsidTr="00B0036F">
        <w:trPr>
          <w:trHeight w:val="2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86D18" w14:textId="3E5D3DFC" w:rsidR="00EE7B51" w:rsidRPr="00B7724B" w:rsidRDefault="00EE7B51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E0437" w14:textId="781E4BC5" w:rsidR="00EE7B51" w:rsidRPr="00B7724B" w:rsidRDefault="00EE7B51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848B4C" w14:textId="5D950A72" w:rsidR="00EE7B51" w:rsidRPr="00B7724B" w:rsidRDefault="00EE7B51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E0A9DD" w14:textId="43F1C886" w:rsidR="00EE7B51" w:rsidRPr="00B7724B" w:rsidRDefault="00EE7B51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17987" w14:textId="314B61A8" w:rsidR="00EE7B51" w:rsidRPr="00B7724B" w:rsidRDefault="00EE7B51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FD56F" w14:textId="381E5479" w:rsidR="00EE7B51" w:rsidRPr="00B7724B" w:rsidRDefault="00EE7B51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CF4D" w14:textId="79BA8826" w:rsidR="00EE7B51" w:rsidRPr="00B7724B" w:rsidRDefault="00EE7B51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9DDB" w14:textId="20C86816" w:rsidR="00EE7B51" w:rsidRPr="00B7724B" w:rsidRDefault="00EE7B51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AF14" w14:textId="42379DB8" w:rsidR="00EE7B51" w:rsidRPr="00B7724B" w:rsidRDefault="00EE7B51" w:rsidP="00EE7B51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29448E" w:rsidRPr="00B7724B" w14:paraId="41B59E9E" w14:textId="30ED0102" w:rsidTr="00B0036F">
        <w:trPr>
          <w:trHeight w:val="32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58B7B" w14:textId="77777777" w:rsidR="0029448E" w:rsidRPr="00B7724B" w:rsidRDefault="0029448E" w:rsidP="0029448E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4C4C0" w14:textId="4B88C47E" w:rsidR="0029448E" w:rsidRPr="00B7724B" w:rsidRDefault="00334321" w:rsidP="0029448E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37</w:t>
            </w:r>
            <w:r w:rsidR="00B1681B"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4093,5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CD623" w14:textId="3E8C4D20" w:rsidR="0029448E" w:rsidRPr="00B7724B" w:rsidRDefault="00334321" w:rsidP="0029448E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15687,6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FD522" w14:textId="1DA062CF" w:rsidR="0029448E" w:rsidRPr="00B7724B" w:rsidRDefault="00334321" w:rsidP="0029448E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125299,2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039B7" w14:textId="5E29344B" w:rsidR="0029448E" w:rsidRPr="00B7724B" w:rsidRDefault="00334321" w:rsidP="0029448E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233106,7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2FC72" w14:textId="2527E9B0" w:rsidR="0029448E" w:rsidRPr="00B7724B" w:rsidRDefault="0029448E" w:rsidP="0029448E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6886" w14:textId="572F1D09" w:rsidR="0029448E" w:rsidRPr="00B7724B" w:rsidRDefault="0029448E" w:rsidP="0029448E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62D1" w14:textId="4579BE48" w:rsidR="0029448E" w:rsidRPr="00B7724B" w:rsidRDefault="0029448E" w:rsidP="0029448E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739C" w14:textId="6A85AC17" w:rsidR="0029448E" w:rsidRPr="00B7724B" w:rsidRDefault="0029448E" w:rsidP="0029448E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</w:tbl>
    <w:p w14:paraId="75C6A05D" w14:textId="77777777" w:rsidR="000B7828" w:rsidRPr="00B7724B" w:rsidRDefault="000B7828" w:rsidP="000B7828">
      <w:pPr>
        <w:widowControl/>
        <w:ind w:firstLine="720"/>
        <w:jc w:val="both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</w:p>
    <w:p w14:paraId="56DCFF08" w14:textId="2A725178" w:rsidR="00EE7B51" w:rsidRPr="00B7724B" w:rsidRDefault="00EE7B51" w:rsidP="00EE7B51">
      <w:pPr>
        <w:pStyle w:val="32"/>
        <w:widowControl/>
        <w:tabs>
          <w:tab w:val="left" w:pos="709"/>
        </w:tabs>
        <w:autoSpaceDE w:val="0"/>
        <w:spacing w:after="0"/>
        <w:ind w:left="0" w:firstLine="708"/>
        <w:jc w:val="both"/>
      </w:pPr>
      <w:r w:rsidRPr="00B7724B">
        <w:rPr>
          <w:color w:val="000000"/>
          <w:sz w:val="28"/>
          <w:szCs w:val="28"/>
        </w:rPr>
        <w:t xml:space="preserve"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</w:t>
      </w:r>
      <w:r w:rsidR="004B693E" w:rsidRPr="00B7724B">
        <w:rPr>
          <w:color w:val="000000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B7724B">
        <w:rPr>
          <w:color w:val="000000"/>
          <w:sz w:val="28"/>
          <w:szCs w:val="28"/>
        </w:rPr>
        <w:t>на соответствующий финансовый год и на плановый период.</w:t>
      </w:r>
    </w:p>
    <w:p w14:paraId="32933A29" w14:textId="7EAC2B34" w:rsidR="00DD3666" w:rsidRPr="00B7724B" w:rsidRDefault="00DD3666" w:rsidP="002A582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57D28C3" w14:textId="77777777" w:rsidR="00F5494E" w:rsidRPr="00B7724B" w:rsidRDefault="004B693E" w:rsidP="004B693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5.Методика оценки эффективности реализации подпрограммы</w:t>
      </w:r>
    </w:p>
    <w:p w14:paraId="72A08A48" w14:textId="77777777" w:rsidR="004B693E" w:rsidRPr="00B7724B" w:rsidRDefault="004B693E" w:rsidP="004B693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7978F70D" w14:textId="305F205E" w:rsidR="004B693E" w:rsidRPr="00B7724B" w:rsidRDefault="004B693E" w:rsidP="004B693E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Кореновского городского поселения Кореновского муниципального района Краснодарского края от 19.12.2023 № 1720.</w:t>
      </w:r>
    </w:p>
    <w:p w14:paraId="7ECC1F35" w14:textId="77777777" w:rsidR="004B693E" w:rsidRPr="00B7724B" w:rsidRDefault="004B693E" w:rsidP="004B693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988FDBD" w14:textId="77777777" w:rsidR="004B693E" w:rsidRPr="00B7724B" w:rsidRDefault="004B693E" w:rsidP="004B693E">
      <w:pPr>
        <w:widowControl/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  <w:lang w:eastAsia="ar-SA" w:bidi="hi-IN"/>
        </w:rPr>
        <w:t>6. Механизм реализации подпрограммы</w:t>
      </w:r>
    </w:p>
    <w:p w14:paraId="577B071D" w14:textId="77777777" w:rsidR="004B693E" w:rsidRPr="00B7724B" w:rsidRDefault="004B693E" w:rsidP="004B693E">
      <w:pPr>
        <w:widowControl/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  <w:lang w:eastAsia="ar-SA" w:bidi="hi-IN"/>
        </w:rPr>
        <w:t>и контроль за ее выполнением</w:t>
      </w:r>
    </w:p>
    <w:p w14:paraId="6D2EDAB3" w14:textId="20999CFB" w:rsidR="004B693E" w:rsidRPr="00B7724B" w:rsidRDefault="004B693E" w:rsidP="004B693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49E8866C" w14:textId="4EA067CA" w:rsidR="004B693E" w:rsidRPr="00B7724B" w:rsidRDefault="004B693E" w:rsidP="004B693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210642302"/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Ответственным исполнителем </w:t>
      </w:r>
      <w:r w:rsidR="00033E71" w:rsidRPr="00B7724B"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программы является 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края.</w:t>
      </w:r>
    </w:p>
    <w:p w14:paraId="7879B99E" w14:textId="228A576A" w:rsidR="004B693E" w:rsidRPr="00B7724B" w:rsidRDefault="004B693E" w:rsidP="004B693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Исполнителями </w:t>
      </w:r>
      <w:r w:rsidR="00033E71" w:rsidRPr="00B7724B"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программы являются:</w:t>
      </w:r>
    </w:p>
    <w:p w14:paraId="70D2E12D" w14:textId="77777777" w:rsidR="004B693E" w:rsidRPr="00B7724B" w:rsidRDefault="004B693E" w:rsidP="004B693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а) 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 </w:t>
      </w:r>
    </w:p>
    <w:p w14:paraId="65156213" w14:textId="77777777" w:rsidR="004B693E" w:rsidRPr="00B7724B" w:rsidRDefault="004B693E" w:rsidP="004B693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отдел строительства администрации Кореновского городского поселения Кореновского муниципального района Краснодарского края.</w:t>
      </w:r>
    </w:p>
    <w:p w14:paraId="00604DF2" w14:textId="2843918E" w:rsidR="004B693E" w:rsidRPr="00B7724B" w:rsidRDefault="004B693E" w:rsidP="004B693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 </w:t>
      </w:r>
      <w:r w:rsidR="00033E71" w:rsidRPr="00B7724B"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программы:</w:t>
      </w:r>
    </w:p>
    <w:p w14:paraId="099AE4A1" w14:textId="4333B9BF" w:rsidR="004B693E" w:rsidRPr="00B7724B" w:rsidRDefault="004B693E" w:rsidP="004B693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а) координирует деятельность исполнителей по реализации мероприятий </w:t>
      </w:r>
      <w:r w:rsidR="00033E71" w:rsidRPr="00B7724B">
        <w:rPr>
          <w:rFonts w:ascii="Times New Roman" w:hAnsi="Times New Roman" w:cs="Times New Roman"/>
          <w:sz w:val="28"/>
          <w:szCs w:val="28"/>
          <w:lang w:eastAsia="ru-RU"/>
        </w:rPr>
        <w:t>подпрограммы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641B24F" w14:textId="1950EFA3" w:rsidR="004B693E" w:rsidRPr="00B7724B" w:rsidRDefault="004B693E" w:rsidP="004B693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б) осуществляет оценку эффективности реализации </w:t>
      </w:r>
      <w:r w:rsidR="00033E71" w:rsidRPr="00B7724B">
        <w:rPr>
          <w:rFonts w:ascii="Times New Roman" w:hAnsi="Times New Roman" w:cs="Times New Roman"/>
          <w:sz w:val="28"/>
          <w:szCs w:val="28"/>
          <w:lang w:eastAsia="ru-RU"/>
        </w:rPr>
        <w:t>подпрограммы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путем определения степени достижения целевых показателей </w:t>
      </w:r>
      <w:r w:rsidR="00033E71" w:rsidRPr="00B7724B">
        <w:rPr>
          <w:rFonts w:ascii="Times New Roman" w:hAnsi="Times New Roman" w:cs="Times New Roman"/>
          <w:sz w:val="28"/>
          <w:szCs w:val="28"/>
          <w:lang w:eastAsia="ru-RU"/>
        </w:rPr>
        <w:t>подпрограммы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и полноты использования средств;</w:t>
      </w:r>
    </w:p>
    <w:p w14:paraId="71623CEE" w14:textId="5105F3C4" w:rsidR="004B693E" w:rsidRPr="00B7724B" w:rsidRDefault="004B693E" w:rsidP="004B693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в) готовит в срок до 31 декабря текущего года годовой отчет о реализации </w:t>
      </w:r>
      <w:r w:rsidR="00033E71" w:rsidRPr="00B7724B">
        <w:rPr>
          <w:rFonts w:ascii="Times New Roman" w:hAnsi="Times New Roman" w:cs="Times New Roman"/>
          <w:sz w:val="28"/>
          <w:szCs w:val="28"/>
          <w:lang w:eastAsia="ru-RU"/>
        </w:rPr>
        <w:t>подпрограммы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и представляет его в установленном порядке.</w:t>
      </w:r>
    </w:p>
    <w:p w14:paraId="60C868EA" w14:textId="6C657ED7" w:rsidR="004B693E" w:rsidRPr="00B7724B" w:rsidRDefault="004B693E" w:rsidP="004B693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г) осуществляют реализацию мероприятий </w:t>
      </w:r>
      <w:r w:rsidR="00033E71" w:rsidRPr="00B7724B">
        <w:rPr>
          <w:rFonts w:ascii="Times New Roman" w:hAnsi="Times New Roman" w:cs="Times New Roman"/>
          <w:sz w:val="28"/>
          <w:szCs w:val="28"/>
          <w:lang w:eastAsia="ru-RU"/>
        </w:rPr>
        <w:t>подпрограммы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, отдельных в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рамках своих полномочий;</w:t>
      </w:r>
    </w:p>
    <w:p w14:paraId="036DB134" w14:textId="7715A28D" w:rsidR="004B693E" w:rsidRPr="00B7724B" w:rsidRDefault="004B693E" w:rsidP="004B693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д) разрабатывают и согласовывают проект изменений в </w:t>
      </w:r>
      <w:r w:rsidR="00033E71" w:rsidRPr="00B7724B"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программу;</w:t>
      </w:r>
    </w:p>
    <w:p w14:paraId="2233C35A" w14:textId="0717B6E4" w:rsidR="004B693E" w:rsidRPr="00B7724B" w:rsidRDefault="004B693E" w:rsidP="004B693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е) формируют предложения по внесению изменений в </w:t>
      </w:r>
      <w:r w:rsidR="00033E71" w:rsidRPr="00B7724B"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программу, направляют их ответственному исполнителю;</w:t>
      </w:r>
    </w:p>
    <w:p w14:paraId="36DA14A9" w14:textId="77777777" w:rsidR="004B693E" w:rsidRPr="00B7724B" w:rsidRDefault="004B693E" w:rsidP="004B693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67575D60" w14:textId="33CFF44A" w:rsidR="004B693E" w:rsidRPr="00B7724B" w:rsidRDefault="004B693E" w:rsidP="004B693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На реализацию </w:t>
      </w:r>
      <w:r w:rsidR="00033E71" w:rsidRPr="00B7724B">
        <w:rPr>
          <w:rFonts w:ascii="Times New Roman" w:hAnsi="Times New Roman" w:cs="Times New Roman"/>
          <w:sz w:val="28"/>
          <w:szCs w:val="28"/>
          <w:lang w:eastAsia="ru-RU"/>
        </w:rPr>
        <w:t>подпрограммы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могут повлиять внешние риски, а именно:</w:t>
      </w:r>
    </w:p>
    <w:p w14:paraId="1DA61EBE" w14:textId="77777777" w:rsidR="004B693E" w:rsidRPr="00B7724B" w:rsidRDefault="004B693E" w:rsidP="004B693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11" w:history="1">
        <w:r w:rsidRPr="00B7724B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закону</w:t>
        </w:r>
      </w:hyperlink>
      <w:r w:rsidRPr="00B772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от 5 апреля 2013 года № 44-ФЗ "О контрактной системе в сфере закупок товаров, работ, услуг для обеспечения государственных и муниципальных нужд"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08F623F6" w14:textId="77777777" w:rsidR="004B693E" w:rsidRPr="00B7724B" w:rsidRDefault="004B693E" w:rsidP="004B693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65CE4C09" w14:textId="77777777" w:rsidR="004B693E" w:rsidRPr="00B7724B" w:rsidRDefault="004B693E" w:rsidP="004B693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3647F3E6" w14:textId="11BE936E" w:rsidR="004B693E" w:rsidRPr="00B7724B" w:rsidRDefault="004B693E" w:rsidP="004B693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Основными финансовыми рисками реализации </w:t>
      </w:r>
      <w:r w:rsidR="00033E71" w:rsidRPr="00B7724B">
        <w:rPr>
          <w:rFonts w:ascii="Times New Roman" w:hAnsi="Times New Roman" w:cs="Times New Roman"/>
          <w:sz w:val="28"/>
          <w:szCs w:val="28"/>
          <w:lang w:eastAsia="ru-RU"/>
        </w:rPr>
        <w:t>подпрограммы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</w:t>
      </w:r>
      <w:r w:rsidR="00033E71" w:rsidRPr="00B7724B">
        <w:rPr>
          <w:rFonts w:ascii="Times New Roman" w:hAnsi="Times New Roman" w:cs="Times New Roman"/>
          <w:sz w:val="28"/>
          <w:szCs w:val="28"/>
          <w:lang w:eastAsia="ru-RU"/>
        </w:rPr>
        <w:t>подпрограммы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, в результате чего показатели </w:t>
      </w:r>
      <w:r w:rsidR="00033E71" w:rsidRPr="00B7724B">
        <w:rPr>
          <w:rFonts w:ascii="Times New Roman" w:hAnsi="Times New Roman" w:cs="Times New Roman"/>
          <w:sz w:val="28"/>
          <w:szCs w:val="28"/>
          <w:lang w:eastAsia="ru-RU"/>
        </w:rPr>
        <w:t>подпрограммы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не будут достигнуты в полном объеме.</w:t>
      </w:r>
    </w:p>
    <w:p w14:paraId="01649759" w14:textId="77777777" w:rsidR="004B693E" w:rsidRPr="00B7724B" w:rsidRDefault="004B693E" w:rsidP="004B693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Способами ограничения рисков являются:</w:t>
      </w:r>
    </w:p>
    <w:p w14:paraId="0B0EEE2D" w14:textId="77777777" w:rsidR="004B693E" w:rsidRPr="00B7724B" w:rsidRDefault="004B693E" w:rsidP="004B693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а) концентрация ресурсов на решении приоритетных задач;</w:t>
      </w:r>
    </w:p>
    <w:p w14:paraId="56D3FAB5" w14:textId="77777777" w:rsidR="004B693E" w:rsidRPr="00B7724B" w:rsidRDefault="004B693E" w:rsidP="004B693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14:paraId="1D45C63D" w14:textId="77777777" w:rsidR="004B693E" w:rsidRPr="00B7724B" w:rsidRDefault="004B693E" w:rsidP="004B693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14:paraId="18D2D11A" w14:textId="77777777" w:rsidR="004B693E" w:rsidRPr="00B7724B" w:rsidRDefault="004B693E" w:rsidP="004B693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г) своевременное внесение изменений в бюджет Кореновского городского поселения Кореновского муниципального района Краснодарского края и муниципальную программу. </w:t>
      </w:r>
    </w:p>
    <w:bookmarkEnd w:id="22"/>
    <w:p w14:paraId="6AAC9C19" w14:textId="77777777" w:rsidR="004B693E" w:rsidRDefault="004B693E" w:rsidP="004B693E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BCFF4CF" w14:textId="77777777" w:rsidR="00B0036F" w:rsidRPr="00B7724B" w:rsidRDefault="00B0036F" w:rsidP="004B693E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A75ECE" w14:textId="51A115D9" w:rsidR="004B693E" w:rsidRPr="00B7724B" w:rsidRDefault="004B693E" w:rsidP="004B693E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bookmarkStart w:id="23" w:name="_Hlk210316482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 w:rsidR="00B00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75ECF54D" w14:textId="77777777" w:rsidR="004B693E" w:rsidRPr="00B7724B" w:rsidRDefault="004B693E" w:rsidP="004B693E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1E8B7D8A" w14:textId="77777777" w:rsidR="004B693E" w:rsidRPr="00B7724B" w:rsidRDefault="004B693E" w:rsidP="004B693E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685BE6A1" w14:textId="77777777" w:rsidR="004B693E" w:rsidRPr="00B7724B" w:rsidRDefault="004B693E" w:rsidP="004B693E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28ABA3FA" w14:textId="77777777" w:rsidR="004B693E" w:rsidRPr="00B7724B" w:rsidRDefault="004B693E" w:rsidP="004B693E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5BBE8077" w14:textId="77777777" w:rsidR="004B693E" w:rsidRPr="00B7724B" w:rsidRDefault="004B693E" w:rsidP="004B693E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Ю.Н. </w:t>
      </w:r>
      <w:proofErr w:type="spellStart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bookmarkEnd w:id="21"/>
    <w:bookmarkEnd w:id="23"/>
    <w:p w14:paraId="0B7F6880" w14:textId="31D8A28F" w:rsidR="00033E71" w:rsidRPr="00B7724B" w:rsidRDefault="00033E71" w:rsidP="004B693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5EE11A4B" w14:textId="5929B539" w:rsidR="00033E71" w:rsidRPr="00B7724B" w:rsidRDefault="00033E71" w:rsidP="004B693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01A2386" w14:textId="75D1A105" w:rsidR="00640145" w:rsidRPr="00B7724B" w:rsidRDefault="00640145" w:rsidP="004B693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061B38C0" w14:textId="640F4CEB" w:rsidR="00640145" w:rsidRPr="00B7724B" w:rsidRDefault="00640145" w:rsidP="004B693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BD58BF0" w14:textId="77777777" w:rsidR="00640145" w:rsidRPr="00B7724B" w:rsidRDefault="00640145" w:rsidP="00B0036F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B693E" w:rsidRPr="00B7724B" w14:paraId="506C1E6E" w14:textId="77777777" w:rsidTr="00624973">
        <w:tc>
          <w:tcPr>
            <w:tcW w:w="4814" w:type="dxa"/>
          </w:tcPr>
          <w:p w14:paraId="08184E0C" w14:textId="77777777" w:rsidR="004B693E" w:rsidRPr="00B7724B" w:rsidRDefault="004B693E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24" w:name="_Hlk210640113"/>
          </w:p>
        </w:tc>
        <w:tc>
          <w:tcPr>
            <w:tcW w:w="4814" w:type="dxa"/>
          </w:tcPr>
          <w:p w14:paraId="2776D995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25" w:name="_Hlk210316507"/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14:paraId="54A3F531" w14:textId="77777777" w:rsidR="004B693E" w:rsidRPr="00B7724B" w:rsidRDefault="004B693E" w:rsidP="004B693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паспорту подпрограммы «Развитие водоснабжения населенных пунктов </w:t>
            </w:r>
          </w:p>
          <w:p w14:paraId="1585FDF3" w14:textId="31023AF6" w:rsidR="004B693E" w:rsidRPr="00B7724B" w:rsidRDefault="004B693E" w:rsidP="004B693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 Кореновского муниципального района Краснодарского края»</w:t>
            </w:r>
            <w:bookmarkEnd w:id="25"/>
          </w:p>
        </w:tc>
      </w:tr>
    </w:tbl>
    <w:p w14:paraId="5ED842EB" w14:textId="77777777" w:rsidR="004B693E" w:rsidRPr="00B7724B" w:rsidRDefault="004B693E" w:rsidP="004B693E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8C0CDC" w14:textId="77777777" w:rsidR="004B693E" w:rsidRPr="00B7724B" w:rsidRDefault="004B693E" w:rsidP="004B693E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D62571" w14:textId="64F92B7A" w:rsidR="004B693E" w:rsidRPr="00B7724B" w:rsidRDefault="004B693E" w:rsidP="004B693E">
      <w:pPr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Цели, задачи и целевые показатели подпрограммы</w:t>
      </w:r>
    </w:p>
    <w:p w14:paraId="37C56E1C" w14:textId="77777777" w:rsidR="004B693E" w:rsidRPr="00B7724B" w:rsidRDefault="004B693E" w:rsidP="004B693E">
      <w:pPr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водоснабжения населенных пунктов </w:t>
      </w:r>
    </w:p>
    <w:p w14:paraId="1CBC8831" w14:textId="579C86CA" w:rsidR="004B693E" w:rsidRPr="00B7724B" w:rsidRDefault="004B693E" w:rsidP="004B693E">
      <w:pPr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края»</w:t>
      </w:r>
    </w:p>
    <w:bookmarkEnd w:id="24"/>
    <w:p w14:paraId="07C191C7" w14:textId="77777777" w:rsidR="004B693E" w:rsidRPr="00B7724B" w:rsidRDefault="004B693E" w:rsidP="004B693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0227D5" w14:textId="77777777" w:rsidR="004B693E" w:rsidRPr="00B7724B" w:rsidRDefault="004B693E" w:rsidP="004B693E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268"/>
        <w:gridCol w:w="980"/>
        <w:gridCol w:w="919"/>
        <w:gridCol w:w="696"/>
        <w:gridCol w:w="697"/>
        <w:gridCol w:w="876"/>
        <w:gridCol w:w="696"/>
        <w:gridCol w:w="696"/>
        <w:gridCol w:w="696"/>
        <w:gridCol w:w="696"/>
      </w:tblGrid>
      <w:tr w:rsidR="004B693E" w:rsidRPr="00B7724B" w14:paraId="76F95B29" w14:textId="77777777" w:rsidTr="00B0036F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D41E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4DC7684" w14:textId="77777777" w:rsidR="004B693E" w:rsidRPr="00B7724B" w:rsidRDefault="004B693E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63EC" w14:textId="77777777" w:rsidR="004B693E" w:rsidRPr="00B7724B" w:rsidRDefault="004B693E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1088" w14:textId="77777777" w:rsidR="004B693E" w:rsidRPr="00B7724B" w:rsidRDefault="004B693E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E2EF" w14:textId="77777777" w:rsidR="004B693E" w:rsidRPr="00B7724B" w:rsidRDefault="004B693E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5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C724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4B693E" w:rsidRPr="00B7724B" w14:paraId="17998612" w14:textId="77777777" w:rsidTr="00B0036F"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1EBE" w14:textId="77777777" w:rsidR="004B693E" w:rsidRPr="00B7724B" w:rsidRDefault="004B693E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39C3" w14:textId="77777777" w:rsidR="004B693E" w:rsidRPr="00B7724B" w:rsidRDefault="004B693E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C668" w14:textId="77777777" w:rsidR="004B693E" w:rsidRPr="00B7724B" w:rsidRDefault="004B693E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5216" w14:textId="77777777" w:rsidR="004B693E" w:rsidRPr="00B7724B" w:rsidRDefault="004B693E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C25A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BE8E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087B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27AF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3379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8D11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6C10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4B693E" w:rsidRPr="00B7724B" w14:paraId="096B9C0D" w14:textId="77777777" w:rsidTr="00B0036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155C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6CCD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AA0C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6354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669B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2106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BF6A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365A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E374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9AED" w14:textId="33D0AE02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6260" w14:textId="7315A145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B693E" w:rsidRPr="00B7724B" w14:paraId="77115ADA" w14:textId="77777777" w:rsidTr="00B0036F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D7BEC4" w14:textId="6723E73F" w:rsidR="004B693E" w:rsidRPr="00B7724B" w:rsidRDefault="004B693E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524C9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640E" w14:textId="610B7389" w:rsidR="004B693E" w:rsidRPr="00B7724B" w:rsidRDefault="004B693E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66123C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1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693E" w:rsidRPr="00B7724B" w14:paraId="278F1C3E" w14:textId="77777777" w:rsidTr="00B0036F"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7615E" w14:textId="77777777" w:rsidR="004B693E" w:rsidRPr="00B7724B" w:rsidRDefault="004B693E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3CE0" w14:textId="77777777" w:rsidR="004B693E" w:rsidRPr="00B7724B" w:rsidRDefault="004B693E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Pr="00B7724B">
              <w:t xml:space="preserve"> б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</w:tr>
      <w:tr w:rsidR="004B693E" w:rsidRPr="00B7724B" w14:paraId="72207EAD" w14:textId="77777777" w:rsidTr="00B0036F"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3936" w14:textId="77777777" w:rsidR="004B693E" w:rsidRPr="00B7724B" w:rsidRDefault="004B693E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996B" w14:textId="77777777" w:rsidR="004B693E" w:rsidRPr="00B7724B" w:rsidRDefault="004B693E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</w:t>
            </w:r>
            <w:r w:rsidRPr="00B7724B">
              <w:t xml:space="preserve"> </w:t>
            </w:r>
            <w:r w:rsidRPr="00B7724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овышение качества предоставления коммунальной услуги водоснабжения и инженерного обустройства населенных пунктов Кореновского городского поселения Кореновского муниципального района Краснодарского края</w:t>
            </w:r>
          </w:p>
        </w:tc>
      </w:tr>
      <w:tr w:rsidR="004B693E" w:rsidRPr="00B7724B" w14:paraId="6C875762" w14:textId="77777777" w:rsidTr="00B0036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A6C3" w14:textId="77777777" w:rsidR="004B693E" w:rsidRPr="00B7724B" w:rsidRDefault="004B693E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60AD" w14:textId="77777777" w:rsidR="004B693E" w:rsidRPr="00B7724B" w:rsidRDefault="004B693E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показатель.</w:t>
            </w:r>
          </w:p>
          <w:p w14:paraId="5413C4E2" w14:textId="77777777" w:rsidR="004B693E" w:rsidRPr="00B7724B" w:rsidRDefault="004B693E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отремонтированной водопроводной сети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EB7E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0F00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3EC1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3E17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D93E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11,178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CDAD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61DC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D9B7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FC14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93E" w:rsidRPr="00B7724B" w14:paraId="1C07E146" w14:textId="77777777" w:rsidTr="00B0036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4CAE" w14:textId="77777777" w:rsidR="004B693E" w:rsidRPr="00B7724B" w:rsidRDefault="004B693E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6F47" w14:textId="77777777" w:rsidR="004B693E" w:rsidRPr="00B7724B" w:rsidRDefault="004B693E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148BB5E3" w14:textId="77777777" w:rsidR="004B693E" w:rsidRPr="00B7724B" w:rsidRDefault="004B693E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артезианских скважин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76B1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4B1A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0660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7A39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C589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D0BE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D6CD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3EC7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3CFF" w14:textId="77777777" w:rsidR="004B693E" w:rsidRPr="00B7724B" w:rsidRDefault="004B693E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48E" w:rsidRPr="00B7724B" w14:paraId="721CF179" w14:textId="77777777" w:rsidTr="00B0036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E54C" w14:textId="453AE597" w:rsidR="0029448E" w:rsidRPr="00B7724B" w:rsidRDefault="0029448E" w:rsidP="0029448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9A15" w14:textId="77777777" w:rsidR="0029448E" w:rsidRPr="00B7724B" w:rsidRDefault="0029448E" w:rsidP="0029448E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Целевой показатель</w:t>
            </w:r>
          </w:p>
          <w:p w14:paraId="69D21BBA" w14:textId="77777777" w:rsidR="0029448E" w:rsidRPr="00B7724B" w:rsidRDefault="0029448E" w:rsidP="0029448E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субсидии на</w:t>
            </w:r>
          </w:p>
          <w:p w14:paraId="58AC8BD2" w14:textId="3C7E9167" w:rsidR="0029448E" w:rsidRPr="00B7724B" w:rsidRDefault="0029448E" w:rsidP="0029448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финансовое обеспечение затрат гарантирующих организаций по погашению просроченной кредиторской задолженности за потребленные </w:t>
            </w: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энергоресурсы в целях водоснабжения населения на территории Кореновского городского поселения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D0D3" w14:textId="5E9CE64C" w:rsidR="0029448E" w:rsidRPr="00B7724B" w:rsidRDefault="0029448E" w:rsidP="0029448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ед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312D" w14:textId="443BCF32" w:rsidR="0029448E" w:rsidRPr="00B7724B" w:rsidRDefault="0029448E" w:rsidP="0029448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755F" w14:textId="77777777" w:rsidR="0029448E" w:rsidRPr="00B7724B" w:rsidRDefault="0029448E" w:rsidP="0029448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982C" w14:textId="458885FC" w:rsidR="0029448E" w:rsidRPr="00B7724B" w:rsidRDefault="0029448E" w:rsidP="0029448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C7F2" w14:textId="77777777" w:rsidR="0029448E" w:rsidRPr="00B7724B" w:rsidRDefault="0029448E" w:rsidP="0029448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6156" w14:textId="77777777" w:rsidR="0029448E" w:rsidRPr="00B7724B" w:rsidRDefault="0029448E" w:rsidP="0029448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F296" w14:textId="77777777" w:rsidR="0029448E" w:rsidRPr="00B7724B" w:rsidRDefault="0029448E" w:rsidP="0029448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563C" w14:textId="77777777" w:rsidR="0029448E" w:rsidRPr="00B7724B" w:rsidRDefault="0029448E" w:rsidP="0029448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0B73" w14:textId="77777777" w:rsidR="0029448E" w:rsidRPr="00B7724B" w:rsidRDefault="0029448E" w:rsidP="0029448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5CCF36" w14:textId="77777777" w:rsidR="004B693E" w:rsidRDefault="004B693E" w:rsidP="004B693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6FE95E32" w14:textId="77777777" w:rsidR="00B0036F" w:rsidRPr="00B7724B" w:rsidRDefault="00B0036F" w:rsidP="004B693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0056C6FF" w14:textId="374BBEF4" w:rsidR="00172827" w:rsidRPr="00B7724B" w:rsidRDefault="00172827" w:rsidP="0017282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bookmarkStart w:id="26" w:name="_Hlk210639767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 w:rsidR="00B00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1C1CDA83" w14:textId="77777777" w:rsidR="00172827" w:rsidRPr="00B7724B" w:rsidRDefault="00172827" w:rsidP="0017282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19F79E13" w14:textId="77777777" w:rsidR="00172827" w:rsidRPr="00B7724B" w:rsidRDefault="00172827" w:rsidP="0017282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4B77EF88" w14:textId="77777777" w:rsidR="00172827" w:rsidRPr="00B7724B" w:rsidRDefault="00172827" w:rsidP="0017282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532D09D3" w14:textId="77777777" w:rsidR="00172827" w:rsidRPr="00B7724B" w:rsidRDefault="00172827" w:rsidP="0017282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01DEC031" w14:textId="77777777" w:rsidR="00172827" w:rsidRPr="00B7724B" w:rsidRDefault="00172827" w:rsidP="0017282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Ю.Н. </w:t>
      </w:r>
      <w:proofErr w:type="spellStart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bookmarkEnd w:id="26"/>
    <w:p w14:paraId="3CF41BCE" w14:textId="77777777" w:rsidR="004B693E" w:rsidRPr="00B7724B" w:rsidRDefault="004B693E" w:rsidP="004B693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bookmarkEnd w:id="18"/>
    <w:p w14:paraId="40E20BC1" w14:textId="57FA6B52" w:rsidR="00172827" w:rsidRPr="00B7724B" w:rsidRDefault="00172827" w:rsidP="004B693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  <w:sectPr w:rsidR="00172827" w:rsidRPr="00B7724B" w:rsidSect="00D62FE5">
          <w:pgSz w:w="11906" w:h="16838"/>
          <w:pgMar w:top="1134" w:right="567" w:bottom="1134" w:left="1701" w:header="1134" w:footer="720" w:gutter="0"/>
          <w:pgNumType w:start="1"/>
          <w:cols w:space="720"/>
          <w:titlePg/>
          <w:docGrid w:linePitch="245"/>
        </w:sect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  <w:gridCol w:w="5351"/>
      </w:tblGrid>
      <w:tr w:rsidR="005A70DB" w:rsidRPr="00B7724B" w14:paraId="7B306DE7" w14:textId="77777777" w:rsidTr="005A70DB">
        <w:tc>
          <w:tcPr>
            <w:tcW w:w="9209" w:type="dxa"/>
          </w:tcPr>
          <w:p w14:paraId="2530DF00" w14:textId="77777777" w:rsidR="005A70DB" w:rsidRPr="00B7724B" w:rsidRDefault="005A70DB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51" w:type="dxa"/>
          </w:tcPr>
          <w:p w14:paraId="0BF52823" w14:textId="6193E94A" w:rsidR="005A70DB" w:rsidRPr="00B7724B" w:rsidRDefault="005A70DB" w:rsidP="005A70DB">
            <w:pPr>
              <w:tabs>
                <w:tab w:val="left" w:pos="1200"/>
                <w:tab w:val="center" w:pos="2496"/>
              </w:tabs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  <w:p w14:paraId="57118BDF" w14:textId="5894788D" w:rsidR="005A70DB" w:rsidRPr="00B7724B" w:rsidRDefault="005A70DB" w:rsidP="005A70DB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паспорту подпрограммы «Развитие водоснабжения населенных пунктов</w:t>
            </w:r>
          </w:p>
          <w:p w14:paraId="5EE7BC52" w14:textId="572FDCF3" w:rsidR="005A70DB" w:rsidRPr="00B7724B" w:rsidRDefault="005A70DB" w:rsidP="005A70DB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 Кореновского муниципального района Краснодарского края»</w:t>
            </w:r>
          </w:p>
        </w:tc>
      </w:tr>
    </w:tbl>
    <w:p w14:paraId="168B7515" w14:textId="7E11F84B" w:rsidR="005A70DB" w:rsidRPr="00B7724B" w:rsidRDefault="005A70DB" w:rsidP="00D72A80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E556191" w14:textId="77777777" w:rsidR="005A70DB" w:rsidRPr="00B7724B" w:rsidRDefault="005A70DB" w:rsidP="005A70DB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72A3B41" w14:textId="489D1C59" w:rsidR="005A70DB" w:rsidRPr="00B7724B" w:rsidRDefault="005A70DB" w:rsidP="005A70DB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24B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основных мероприятий подпрограммы</w:t>
      </w:r>
    </w:p>
    <w:p w14:paraId="2A302AA5" w14:textId="77777777" w:rsidR="005A70DB" w:rsidRPr="00B7724B" w:rsidRDefault="005A70DB" w:rsidP="005A70DB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2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«Развитие водоснабжения населенных пунктов Кореновского городского поселения </w:t>
      </w:r>
    </w:p>
    <w:p w14:paraId="126F487D" w14:textId="14E0C380" w:rsidR="005A70DB" w:rsidRPr="00B7724B" w:rsidRDefault="005A70DB" w:rsidP="005A70DB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24B">
        <w:rPr>
          <w:rFonts w:ascii="Times New Roman" w:eastAsia="Calibri" w:hAnsi="Times New Roman" w:cs="Times New Roman"/>
          <w:sz w:val="28"/>
          <w:szCs w:val="28"/>
          <w:lang w:eastAsia="en-US"/>
        </w:rPr>
        <w:t>Кореновского муниципального района Краснодарского края»</w:t>
      </w:r>
    </w:p>
    <w:p w14:paraId="7B91BBD2" w14:textId="20DF5F8D" w:rsidR="005A70DB" w:rsidRPr="00B7724B" w:rsidRDefault="005A70DB" w:rsidP="00D72A80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4616C3B" w14:textId="1881DC44" w:rsidR="005A70DB" w:rsidRPr="00B7724B" w:rsidRDefault="005A70DB" w:rsidP="00D72A80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013"/>
        <w:gridCol w:w="709"/>
        <w:gridCol w:w="1134"/>
        <w:gridCol w:w="1275"/>
        <w:gridCol w:w="993"/>
        <w:gridCol w:w="992"/>
        <w:gridCol w:w="992"/>
        <w:gridCol w:w="992"/>
        <w:gridCol w:w="993"/>
        <w:gridCol w:w="1134"/>
        <w:gridCol w:w="1417"/>
        <w:gridCol w:w="1843"/>
      </w:tblGrid>
      <w:tr w:rsidR="005A70DB" w:rsidRPr="00B7724B" w14:paraId="3746551F" w14:textId="77777777" w:rsidTr="00A3051F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34FEA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35CDB17B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E7DB2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C8F07A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E57DB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Источники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133D36BE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69C3C2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Объем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2A87ADD0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3223D137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(тыс.</w:t>
            </w:r>
          </w:p>
          <w:p w14:paraId="231DFDDA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069FD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0EE7ED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Срок реализации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440D9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Непосредственный результат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87ED4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заказчик мероприятия, ответственный за выполнение мероприятий и получатель субсидий (субвенция, иных внебюджетных трансфертов)</w:t>
            </w:r>
          </w:p>
        </w:tc>
      </w:tr>
      <w:tr w:rsidR="005A70DB" w:rsidRPr="00B7724B" w14:paraId="03B6FBB9" w14:textId="77777777" w:rsidTr="00A3051F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3C5264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318EC9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3F814D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501701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8F4565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663132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7A2E99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5A587C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0149AA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73D693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9AC0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6C66F4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6891D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0DB" w:rsidRPr="00B7724B" w14:paraId="38209CE1" w14:textId="77777777" w:rsidTr="00A3051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E3A80C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B2A4E8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D3C3B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CAF79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D4A188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59974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1CAFB7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8DB847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3497E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874E7A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60C7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BFB6EB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91C55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3C2CBA" w:rsidRPr="00B7724B" w14:paraId="14AB0D9A" w14:textId="77777777" w:rsidTr="00A3051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F3FD3" w14:textId="1C5ED71A" w:rsidR="003C2CBA" w:rsidRPr="00B7724B" w:rsidRDefault="003C2CB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0648E" w14:textId="77777777" w:rsidR="003C2CBA" w:rsidRPr="00B7724B" w:rsidRDefault="003C2CB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3DC2" w14:textId="15B27E65" w:rsidR="003C2CBA" w:rsidRPr="00B7724B" w:rsidRDefault="003C2CBA" w:rsidP="00D2624A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</w:tr>
      <w:tr w:rsidR="003C2CBA" w:rsidRPr="00B7724B" w14:paraId="3339524B" w14:textId="77777777" w:rsidTr="00A3051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5836C" w14:textId="77777777" w:rsidR="003C2CBA" w:rsidRPr="00B7724B" w:rsidRDefault="003C2CB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F7BBB" w14:textId="77777777" w:rsidR="003C2CBA" w:rsidRPr="00B7724B" w:rsidRDefault="003C2CB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Задача</w:t>
            </w: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9A2C" w14:textId="4CD36FE9" w:rsidR="003C2CBA" w:rsidRPr="00B7724B" w:rsidRDefault="003C2CBA" w:rsidP="00D2624A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 Кореновского муниципального района Краснодарского края</w:t>
            </w:r>
          </w:p>
        </w:tc>
      </w:tr>
      <w:tr w:rsidR="0029448E" w:rsidRPr="00B7724B" w14:paraId="4616327E" w14:textId="77777777" w:rsidTr="00A3051F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3916C596" w14:textId="77777777" w:rsidR="0029448E" w:rsidRPr="00B7724B" w:rsidRDefault="0029448E" w:rsidP="0029448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39A6EA21" w14:textId="77777777" w:rsidR="0029448E" w:rsidRPr="00B7724B" w:rsidRDefault="0029448E" w:rsidP="0029448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водоснабжения 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населенных пунктов Кореновского городского поселения Кореновского муниципального района Краснодарского края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5370B746" w14:textId="77777777" w:rsidR="0029448E" w:rsidRPr="00B7724B" w:rsidRDefault="0029448E" w:rsidP="0029448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33D69E" w14:textId="77777777" w:rsidR="0029448E" w:rsidRPr="00B7724B" w:rsidRDefault="0029448E" w:rsidP="0029448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D2B3D" w14:textId="156D4757" w:rsidR="0029448E" w:rsidRPr="00B7724B" w:rsidRDefault="00E46E84" w:rsidP="0029448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374093,5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093B5" w14:textId="633C9B8F" w:rsidR="0029448E" w:rsidRPr="00B7724B" w:rsidRDefault="0029448E" w:rsidP="0029448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15687,6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9F6AB5" w14:textId="25B62E19" w:rsidR="0029448E" w:rsidRPr="00B7724B" w:rsidRDefault="00E46E84" w:rsidP="0029448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125299,2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CD876F" w14:textId="679C0292" w:rsidR="0029448E" w:rsidRPr="00B7724B" w:rsidRDefault="00E46E84" w:rsidP="0029448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233106,7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17376" w14:textId="77777777" w:rsidR="0029448E" w:rsidRPr="00B7724B" w:rsidRDefault="0029448E" w:rsidP="0029448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729F2" w14:textId="77777777" w:rsidR="0029448E" w:rsidRPr="00B7724B" w:rsidRDefault="0029448E" w:rsidP="0029448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E59C" w14:textId="77777777" w:rsidR="0029448E" w:rsidRPr="00B7724B" w:rsidRDefault="0029448E" w:rsidP="0029448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154A18" w14:textId="77777777" w:rsidR="0029448E" w:rsidRPr="00B7724B" w:rsidRDefault="0029448E" w:rsidP="0029448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4BF1" w14:textId="77777777" w:rsidR="0029448E" w:rsidRPr="00B7724B" w:rsidRDefault="0029448E" w:rsidP="0029448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2CBA" w:rsidRPr="00B7724B" w14:paraId="0E42D930" w14:textId="77777777" w:rsidTr="00A3051F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D6404DA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11AD691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DA65B6F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0E743C" w14:textId="5BD1AC72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  <w:t>ППК «Фонд развития территорий»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F8E0381" w14:textId="35CFC988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  <w:t>151448,4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9404F" w14:textId="7F7324F8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4E560" w14:textId="7F5E31A1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06312" w14:textId="5BA2F149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151448,4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5A984" w14:textId="150F6AD8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1016" w14:textId="0B829479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DB61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2B0BB5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CEB5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2CBA" w:rsidRPr="00B7724B" w14:paraId="3761D19B" w14:textId="77777777" w:rsidTr="00A3051F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5C9BF2B9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65BB9313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68062102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D3326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 бюджет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02873" w14:textId="7EDED50E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74224,7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EC8FFC" w14:textId="3A4C25F0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5C5F9B" w14:textId="52CFF961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74224,7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CCABD4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E8D1C9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4E9D5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53BD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85ED0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33CB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2CBA" w:rsidRPr="00B7724B" w14:paraId="4286DF8F" w14:textId="77777777" w:rsidTr="00A3051F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3EB2FF80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7400A352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5786681D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50CF5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DEE67A" w14:textId="7BF83BF1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140936,0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C9723" w14:textId="63070DD4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14250,0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ED1C4" w14:textId="45A813D0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46298,7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1FA95" w14:textId="756BCD62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80387,3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71C2E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0DE1C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CA5C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124BC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F6B2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2CBA" w:rsidRPr="00B7724B" w14:paraId="54662508" w14:textId="77777777" w:rsidTr="00A3051F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4B3B4312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3B88E660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0DFACCBE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8D3CA9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CFC9A" w14:textId="41813DA0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7484,4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539EA7" w14:textId="47CB7F68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1437,6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FA260F" w14:textId="08F87563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4775,8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312E5" w14:textId="4E81E761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1271,0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48C85C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B6435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4FF1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7D925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3F5F" w14:textId="77777777" w:rsidR="003C2CBA" w:rsidRPr="00B7724B" w:rsidRDefault="003C2CBA" w:rsidP="003C2C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0A8DC9AC" w14:textId="77777777" w:rsidTr="00A3051F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DA7981E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183AC89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37EE481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10EF71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EC64E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CA4260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144E1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C3ACA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82310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5E1D3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1A4A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E8364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77F6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00E96612" w14:textId="77777777" w:rsidTr="00A3051F"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C7E92E3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ED612A4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Протяженность отремонтированной водопроводной сети, в том ч </w:t>
            </w: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исле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595E0F1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33C58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EB7AF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9ABDB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2F75A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C82F34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7D34E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022317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F555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89EC3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735C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35CEFF88" w14:textId="77777777" w:rsidTr="00A3051F">
        <w:tc>
          <w:tcPr>
            <w:tcW w:w="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FD6542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1.1.1.1.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22489A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трубопровода в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 улице Нижней, протяженностью 70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48270E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0F23D9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DEF48E" w14:textId="77777777" w:rsidR="005A70DB" w:rsidRPr="00B7724B" w:rsidRDefault="005A70DB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8B252" w14:textId="77777777" w:rsidR="005A70DB" w:rsidRPr="00B7724B" w:rsidRDefault="005A70DB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BDB940" w14:textId="77777777" w:rsidR="005A70DB" w:rsidRPr="00B7724B" w:rsidRDefault="005A70DB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88E57" w14:textId="77777777" w:rsidR="005A70DB" w:rsidRPr="00B7724B" w:rsidRDefault="005A70DB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F95B06" w14:textId="77777777" w:rsidR="005A70DB" w:rsidRPr="00B7724B" w:rsidRDefault="005A70DB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25D098" w14:textId="77777777" w:rsidR="005A70DB" w:rsidRPr="00B7724B" w:rsidRDefault="005A70DB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7C021C5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DC7882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проведенных мероприятий будет выполнено строительство трубопровода в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г.Кореновске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 улице Нижней, протяженностью 70 м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7C2F5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5A70DB" w:rsidRPr="00B7724B" w14:paraId="4D37ADA6" w14:textId="77777777" w:rsidTr="00A3051F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2DD12B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BE4F2A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EFD15A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3F5464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957357" w14:textId="77777777" w:rsidR="005A70DB" w:rsidRPr="00B7724B" w:rsidRDefault="005A70DB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76C9EA" w14:textId="77777777" w:rsidR="005A70DB" w:rsidRPr="00B7724B" w:rsidRDefault="005A70DB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CF2D8" w14:textId="77777777" w:rsidR="005A70DB" w:rsidRPr="00B7724B" w:rsidRDefault="005A70DB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6D2454" w14:textId="77777777" w:rsidR="005A70DB" w:rsidRPr="00B7724B" w:rsidRDefault="005A70DB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179EE1" w14:textId="77777777" w:rsidR="005A70DB" w:rsidRPr="00B7724B" w:rsidRDefault="005A70DB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6FB07" w14:textId="77777777" w:rsidR="005A70DB" w:rsidRPr="00B7724B" w:rsidRDefault="005A70DB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48F47D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D83B0C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E1AD1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1C9D1F80" w14:textId="77777777" w:rsidTr="00A3051F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0D9E88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87B074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894575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3A61E3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CA06C7" w14:textId="77777777" w:rsidR="005A70DB" w:rsidRPr="00B7724B" w:rsidRDefault="005A70DB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72B471" w14:textId="77777777" w:rsidR="005A70DB" w:rsidRPr="00B7724B" w:rsidRDefault="005A70DB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813D13" w14:textId="77777777" w:rsidR="005A70DB" w:rsidRPr="00B7724B" w:rsidRDefault="005A70DB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10DC92" w14:textId="77777777" w:rsidR="005A70DB" w:rsidRPr="00B7724B" w:rsidRDefault="005A70DB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A7845" w14:textId="77777777" w:rsidR="005A70DB" w:rsidRPr="00B7724B" w:rsidRDefault="005A70DB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14E7DA" w14:textId="77777777" w:rsidR="005A70DB" w:rsidRPr="00B7724B" w:rsidRDefault="005A70DB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0F688A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2A67E0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FCBDF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75E86EFF" w14:textId="77777777" w:rsidTr="00A3051F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CE4425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1926B1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EE39AE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2798D6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Внебюджетные 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1F0E4C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748188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F9A0511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11BAB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4F3555" w14:textId="77777777" w:rsidR="005A70DB" w:rsidRPr="00B7724B" w:rsidRDefault="005A70DB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BDB8EC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14AB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61C348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D6F02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63875609" w14:textId="77777777" w:rsidTr="00A3051F">
        <w:tc>
          <w:tcPr>
            <w:tcW w:w="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F73394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1.1.12.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82BA36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трубопровода в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2E96C9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5B8FCF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A8DC87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210934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AC16B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8B022E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DF9685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9E572B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82C0FF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0132CF35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3CC32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проведенных мероприятий будет выполнено строительство трубопровода в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D4685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5A70DB" w:rsidRPr="00B7724B" w14:paraId="269AAB01" w14:textId="77777777" w:rsidTr="00A3051F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FC8736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DC0AB1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930D9A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7DBCF7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C7186A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05553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D6418B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9D5D05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065578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9AF77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9D3E06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614532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860EA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332F79A3" w14:textId="77777777" w:rsidTr="00A3051F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9F0F78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213AB8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D693A9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EBAD1D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5CE889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518FB0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020417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63C631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B7057D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A7563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561CCD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9BA309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A83CF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33B7CCB4" w14:textId="77777777" w:rsidTr="00A3051F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5A2919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E7777B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DF6387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FA1492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F42B3C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2B82ED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C4A87C0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46BFCB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38AFED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2077D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31EF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D66A66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CBD53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093D71A9" w14:textId="77777777" w:rsidTr="00A3051F">
        <w:tc>
          <w:tcPr>
            <w:tcW w:w="53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2D34EE08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1.1.1.3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29C7E2C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водопроводной сети по ул. </w:t>
            </w: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Пурыхина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Курганной до ул. Льва Толстого в г. Кореновске Кореновского муниципального района Краснодарского края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28A152F3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F7FC82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EE4F5" w14:textId="5092F73E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3C2CBA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1824,7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29420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952B0" w14:textId="513233ED" w:rsidR="005A70DB" w:rsidRPr="00B7724B" w:rsidRDefault="003C2CBA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61824,7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5F338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70778C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70548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8289AC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кв.</w:t>
            </w:r>
          </w:p>
          <w:p w14:paraId="42E8889D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DCDD60F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проведенных мероприятий будет капитально отремонтирована водопроводная сеть по ул. </w:t>
            </w: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Пурыхина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Курганной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 ул. Льва Толстого в г. Кореновске Кореновского муниципального района Краснодарского края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99F44A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Кореновского городского поселения Кореновского муниципального района Краснодарского края </w:t>
            </w:r>
          </w:p>
        </w:tc>
      </w:tr>
      <w:tr w:rsidR="005A70DB" w:rsidRPr="00B7724B" w14:paraId="22BC25BF" w14:textId="77777777" w:rsidTr="00A3051F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53E0B68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848524D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98A0C51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7700C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2300F" w14:textId="0D2D1525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3C2CBA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A9607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BA5791" w14:textId="50E2F736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3C2CBA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E4B63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5EFC84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A2ED6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3D49B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8F02ABA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A41B68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487125F3" w14:textId="77777777" w:rsidTr="00A3051F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700D65F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62CC703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EDBA963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FE1900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1ED44" w14:textId="39EE2E3E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3C2CBA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C8227F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01EFB" w14:textId="78B93025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3C2CBA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1498C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F2279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A7903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A14813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C56CE86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3DF1C7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1682A498" w14:textId="77777777" w:rsidTr="00A3051F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C9C022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DC9E8F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BBB55C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2942FF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FBE96F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371506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2E6EE2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09691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7CF092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5FE36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2A0C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D7CC54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6E4F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5E2C873F" w14:textId="77777777" w:rsidTr="00A3051F">
        <w:tc>
          <w:tcPr>
            <w:tcW w:w="539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2CF1112B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1.1.1.4</w:t>
            </w:r>
          </w:p>
        </w:tc>
        <w:tc>
          <w:tcPr>
            <w:tcW w:w="2013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372C7012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27" w:name="_Hlk215566805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водопроводной сети по ул. Бувальцева от ул. К. Маркса до ул. Фрунзе в г. Кореновске Кореновского муниципального района Краснодарского края</w:t>
            </w:r>
            <w:bookmarkEnd w:id="27"/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3ED42706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E9EBC4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6AF33" w14:textId="03C00FBD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C63715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BE7B6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74DCBA" w14:textId="365BE568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C63715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49A78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E6D1B2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78D48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C3C10D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кв.</w:t>
            </w:r>
          </w:p>
          <w:p w14:paraId="6DD1C48B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236E0AE0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проведенных мероприятий будет капитально отремонтирована водопроводная сеть по ул. Бувальцева от ул. К. Маркса до ул. Фрунзе в г. Кореновске Кореновского муниципального района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Краснодарского края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A3E8F3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Кореновского городского поселения Кореновского муниципального района Краснодарского края </w:t>
            </w:r>
          </w:p>
        </w:tc>
      </w:tr>
      <w:tr w:rsidR="005A70DB" w:rsidRPr="00B7724B" w14:paraId="0CFA59D1" w14:textId="77777777" w:rsidTr="00A3051F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D4D54F9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AC1D389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8DD0B03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FC1635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CB7DC" w14:textId="1D8743E4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C63715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564D24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A05DE" w14:textId="20EAC8E1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C63715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FDA6E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BA46C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FA3BD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298810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A55B823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85E6F6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052C5D24" w14:textId="77777777" w:rsidTr="00A3051F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B54505C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C9BC46B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ECB2566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667C84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3B236" w14:textId="344C6733" w:rsidR="005A70DB" w:rsidRPr="00B7724B" w:rsidRDefault="00C63715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98AECA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7647E2" w14:textId="5C7D3F84" w:rsidR="005A70DB" w:rsidRPr="00B7724B" w:rsidRDefault="00C63715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B09465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39EB18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FCA9B2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06F16D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8689B51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1B5F86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081FB223" w14:textId="77777777" w:rsidTr="00A3051F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FDF02B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F35D0A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45240B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84AAEA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9DA2A8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75E417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C3720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B8856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A308C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B53484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74A3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034C0A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BF4D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3715" w:rsidRPr="00B7724B" w14:paraId="3E02A95C" w14:textId="77777777" w:rsidTr="00A3051F">
        <w:tc>
          <w:tcPr>
            <w:tcW w:w="539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43018EEE" w14:textId="77777777" w:rsidR="00C63715" w:rsidRPr="00B7724B" w:rsidRDefault="00C63715" w:rsidP="00C6371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1.1.1.5</w:t>
            </w:r>
          </w:p>
        </w:tc>
        <w:tc>
          <w:tcPr>
            <w:tcW w:w="2013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2DD50C5D" w14:textId="77777777" w:rsidR="00C63715" w:rsidRPr="00B7724B" w:rsidRDefault="00C63715" w:rsidP="00C6371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Капитальный ремонт водопроводной сети в г. Кореновске (пер. Есенина L=250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Молодежная L=450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Ватутина L=630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Садовая L=870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Первомайская L=270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Свободная L=180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Макарова L=458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Памяти Героев L=650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Кирова L=180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Мира L=200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Нижняя L=210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Нижняя L=230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Ленина L=1500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Траншейная L=1000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Бувальцева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L=900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Чернышевского 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L=1100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Матросова L=600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Фрунзе L=1500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614825B3" w14:textId="77777777" w:rsidR="00C63715" w:rsidRPr="00B7724B" w:rsidRDefault="00C63715" w:rsidP="00C6371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DB1CAB" w14:textId="7EE77A72" w:rsidR="00C63715" w:rsidRPr="00B7724B" w:rsidRDefault="00C63715" w:rsidP="00C6371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ППК «Фонд развития территорий»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BE7A164" w14:textId="14CF040A" w:rsidR="00C63715" w:rsidRPr="00B7724B" w:rsidRDefault="00C63715" w:rsidP="00C637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  <w:t>151448,4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747EE" w14:textId="64DABF9C" w:rsidR="00C63715" w:rsidRPr="00B7724B" w:rsidRDefault="00C63715" w:rsidP="00C637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F3DB2" w14:textId="36F5A48E" w:rsidR="00C63715" w:rsidRPr="00B7724B" w:rsidRDefault="00C63715" w:rsidP="00C637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E8D09" w14:textId="08B6B01C" w:rsidR="00C63715" w:rsidRPr="00B7724B" w:rsidRDefault="00C63715" w:rsidP="00C637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151448,4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A57506" w14:textId="6FF17A07" w:rsidR="00C63715" w:rsidRPr="00B7724B" w:rsidRDefault="00C63715" w:rsidP="00C637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75074" w14:textId="185AD6DC" w:rsidR="00C63715" w:rsidRPr="00B7724B" w:rsidRDefault="00C63715" w:rsidP="00C637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2653DA" w14:textId="77777777" w:rsidR="00C63715" w:rsidRPr="00B7724B" w:rsidRDefault="00C63715" w:rsidP="00C6371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1E6B8047" w14:textId="77777777" w:rsidR="00C63715" w:rsidRPr="00B7724B" w:rsidRDefault="00C63715" w:rsidP="00C6371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1D24F278" w14:textId="77777777" w:rsidR="00C63715" w:rsidRPr="00B7724B" w:rsidRDefault="00C63715" w:rsidP="00C6371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проведенных мероприятий будет капитально отремонтирована водопроводная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сетьв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Кореновске (пер. Есенина L=250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Молодежная L=450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Ватутина L=630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Садовая L=870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Первомайская L=270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Свободная L=180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Макарова L=458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ул. Памяти Героев L=650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Кирова L=180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Мира L=200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Нижняя L=210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Нижняя L=230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Ленина L=1500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Траншейная L=1000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Бувальцева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L=900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Чернышевского L=1100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Матросова L=600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ул. Фрунзе L=1500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76B4CB" w14:textId="77777777" w:rsidR="00C63715" w:rsidRPr="00B7724B" w:rsidRDefault="00C63715" w:rsidP="00C6371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C63715" w:rsidRPr="00B7724B" w14:paraId="6BE99C55" w14:textId="77777777" w:rsidTr="00A3051F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35EAC2C" w14:textId="77777777" w:rsidR="00C63715" w:rsidRPr="00B7724B" w:rsidRDefault="00C63715" w:rsidP="00C6371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1FFFBC3" w14:textId="77777777" w:rsidR="00C63715" w:rsidRPr="00B7724B" w:rsidRDefault="00C63715" w:rsidP="00C6371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46A3159" w14:textId="77777777" w:rsidR="00C63715" w:rsidRPr="00B7724B" w:rsidRDefault="00C63715" w:rsidP="00C6371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3DE14" w14:textId="6ACA8709" w:rsidR="00C63715" w:rsidRPr="00B7724B" w:rsidRDefault="00C63715" w:rsidP="00C6371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B6853" w14:textId="76AB4586" w:rsidR="00C63715" w:rsidRPr="00B7724B" w:rsidRDefault="00C63715" w:rsidP="00C637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E27CD" w14:textId="23971D31" w:rsidR="00C63715" w:rsidRPr="00B7724B" w:rsidRDefault="00C63715" w:rsidP="00C637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498950" w14:textId="7747AFD9" w:rsidR="00C63715" w:rsidRPr="00B7724B" w:rsidRDefault="00C63715" w:rsidP="00C637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5917D" w14:textId="143209E0" w:rsidR="00C63715" w:rsidRPr="00B7724B" w:rsidRDefault="00C63715" w:rsidP="00C637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B3092" w14:textId="5EB19B88" w:rsidR="00C63715" w:rsidRPr="00B7724B" w:rsidRDefault="00C63715" w:rsidP="00C6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30171" w14:textId="5EA8A358" w:rsidR="00C63715" w:rsidRPr="00B7724B" w:rsidRDefault="00C63715" w:rsidP="00C637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AB32EE" w14:textId="77777777" w:rsidR="00C63715" w:rsidRPr="00B7724B" w:rsidRDefault="00C63715" w:rsidP="00C6371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6CD96FF" w14:textId="77777777" w:rsidR="00C63715" w:rsidRPr="00B7724B" w:rsidRDefault="00C63715" w:rsidP="00C6371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2699DE" w14:textId="77777777" w:rsidR="00C63715" w:rsidRPr="00B7724B" w:rsidRDefault="00C63715" w:rsidP="00C6371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1E14F85F" w14:textId="77777777" w:rsidTr="00A3051F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728118E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73633FA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574CAEB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99960D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E5427" w14:textId="65BF7F2B" w:rsidR="005A70DB" w:rsidRPr="00B7724B" w:rsidRDefault="00C63715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80387,3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8F376F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E59F1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DD4A5F" w14:textId="4F3668C3" w:rsidR="005A70DB" w:rsidRPr="00B7724B" w:rsidRDefault="00C63715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80387,3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ACD7D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A3058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8D7B29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FBA898A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3B756E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34D8823A" w14:textId="77777777" w:rsidTr="00A3051F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5890E35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5F2DBDA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0E8F072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5D0C60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072E0" w14:textId="33017809" w:rsidR="005A70DB" w:rsidRPr="00B7724B" w:rsidRDefault="00C63715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3D776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DACC5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9F8C8" w14:textId="29DF2201" w:rsidR="005A70DB" w:rsidRPr="00B7724B" w:rsidRDefault="00C63715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09C3C1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7BEAC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4A9431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F23EF1E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995181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4186B7A5" w14:textId="77777777" w:rsidTr="00A3051F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08C608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A20E60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0E613F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B5AF23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CB84B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06E246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366C6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AC7D8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18482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53D4D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9728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EC8764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C119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3FE0651A" w14:textId="77777777" w:rsidTr="00A3051F"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400D6E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5022A7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артезианских скважин, в том числе: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4E5DE0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7421EF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469336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8A39BD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D5C733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7CA90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2EABF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4ABEE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9DC2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C4DC37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016D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49888A6D" w14:textId="77777777" w:rsidTr="00A3051F">
        <w:tc>
          <w:tcPr>
            <w:tcW w:w="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935A42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1.1.2.1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FA5837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376-Д, расположенной в городе Кореновске по улице Бувальцева, 148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16FF56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4E5969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902CF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7DAE18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8CA1F7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2E5300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3311C5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3DACA0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144BEB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15B14F64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F5AB6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 капитальный ремонт артезианской скважины № 376-Д, расположенной в городе Кореновске по улице Бувальцева, 148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7D879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5A70DB" w:rsidRPr="00B7724B" w14:paraId="5B2C8D3A" w14:textId="77777777" w:rsidTr="00A3051F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3343CD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BCDEE6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BFE5B6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DC4DE2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4BDFB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2945,0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1908B8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06013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227BAA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EFC87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5AA3BA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480ADC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D5702B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CD7B9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7C415661" w14:textId="77777777" w:rsidTr="00A3051F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32CCAD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E2E42F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58C905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24BEE1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B6D19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5503C4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E4C13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392E86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BA984F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71C913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3B7E20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624926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D0123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79E5C924" w14:textId="77777777" w:rsidTr="00A3051F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9BD00E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899D01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58E2D8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0323C7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806E2F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FDDFC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0C3EF62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3261D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9A2A7D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5CB77A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BAC1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C46CA2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859B2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1309B1A8" w14:textId="77777777" w:rsidTr="00A3051F">
        <w:tc>
          <w:tcPr>
            <w:tcW w:w="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627537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1.1.2.2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37CB05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331 Д, расположенной в городе Кореновске по улице Краснодарской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746B64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489671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C07952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FAF376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AEA4F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B9683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2A1A2C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AEA1D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C345C75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7FCBF381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499792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B7724B">
              <w:t xml:space="preserve"> 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артезианской скважины № 331-Д, расположе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нной в городе Кореновске по улице Краснодарской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891AE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5A70DB" w:rsidRPr="00B7724B" w14:paraId="75001FC4" w14:textId="77777777" w:rsidTr="00A3051F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F12DCE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772562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E1E9A8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CDAFB1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D9F517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4398,5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C3A63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8C94C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F4093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D2AB0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B48E7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788AC7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70D6DD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FA0FF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483BE7BF" w14:textId="77777777" w:rsidTr="00A3051F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CF86D6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74711E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2480A4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67C6E8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467605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2A5915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A86E78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2C48B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5ABEE6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A2C16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A1A1C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A8A75F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9C372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2B7E0CB5" w14:textId="77777777" w:rsidTr="00A3051F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36637A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931808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0DED82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5D5EB5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070E5C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EB9A2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2E4705D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B78B03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5CA2CB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DE2222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4AC5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D127EE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5B06C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5707DD90" w14:textId="77777777" w:rsidTr="00A3051F">
        <w:tc>
          <w:tcPr>
            <w:tcW w:w="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BA3DB1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1.1.2.3.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DD8326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3752, расположенной в городе Кореновске по улице Выселковской, 29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FD0619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DFB6E4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77F915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9B7392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AD72D2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AA067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887F83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90943D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93C539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5601E61C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5A82D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3752, расположенной в городе Кореновске по улице Выселковской, 29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17E53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5A70DB" w:rsidRPr="00B7724B" w14:paraId="43B94713" w14:textId="77777777" w:rsidTr="00A3051F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CBCBFB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5D57E5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019B65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B35C2B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E3955E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61662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F58246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9374A5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EC723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5A8AD0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C4C91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622C06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F9163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0CF06314" w14:textId="77777777" w:rsidTr="00A3051F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E88203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D08C53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A420D2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8BFBDE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4A5CDA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D8CB92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06789A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4DA09D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75378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E9F16C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DF7302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4BE519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0D3F6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0B9EF19D" w14:textId="77777777" w:rsidTr="00A3051F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15C084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878861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87D7F7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74F9B1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9BE8C6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DB5F1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A79B95D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C90452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B787F8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E80831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0422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9E7F5F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90C06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2396F815" w14:textId="77777777" w:rsidTr="00A3051F">
        <w:tc>
          <w:tcPr>
            <w:tcW w:w="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A7C6AF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1.1.2.4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7E1FB0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65517, расположенной в районе «ореховой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рощи» г. Кореновска, Кореновского муниципального района Краснодарского края Краснодарского края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925D01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06E6CC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D10E7B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254D98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E6994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C536CC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D40D65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12BB01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9CCAA3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0716AEAD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37E610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ый ремонт артезианской скважины № 65517, расположенной в районе «ореховой рощи» г. Кореновска, Кореновского муниципального района Краснодарского края Краснодарского края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A4AA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Кореновского городского поселения Кореновского муниципального района 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Краснодарского края </w:t>
            </w:r>
          </w:p>
        </w:tc>
      </w:tr>
      <w:tr w:rsidR="005A70DB" w:rsidRPr="00B7724B" w14:paraId="032C96F2" w14:textId="77777777" w:rsidTr="00A3051F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B80DCD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F658F3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BF3645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91E6A9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4AA2F6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4497,3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5A685F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2D669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C84213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9BBB21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66ADDE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28DF0F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2323F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E4EAA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1FBE0594" w14:textId="77777777" w:rsidTr="00A3051F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A76474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C5AC3C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6D281B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A85107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393C62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E2FFB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36263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23E44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B896E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3E275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35D66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92E30D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D5120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3699A580" w14:textId="77777777" w:rsidTr="00A3051F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E8C725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2CC21E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1FAD0D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3E8F62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0F7D43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456B4C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8323B77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2043FC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DCE8DA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D9F8D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D272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1C3150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C91FE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322A7E9F" w14:textId="77777777" w:rsidTr="00A3051F">
        <w:tc>
          <w:tcPr>
            <w:tcW w:w="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6EEC60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1.1.2.5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6F06A7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П-3295, расположенной на территории сахарного завода, </w:t>
            </w: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Кореновского муниципального района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Краснодарского края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5EFE19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46DF39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EE54E4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B77BC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D3705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E49ED9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AEB11E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CD8DE9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C9FE74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3E33AE0A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87FE3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П-3295,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расположенной на территории сахарного завода, </w:t>
            </w: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муниципального района Краснодарского края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0187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Кореновского городского поселения Кореновского муниципального района Краснодарского края </w:t>
            </w:r>
          </w:p>
        </w:tc>
      </w:tr>
      <w:tr w:rsidR="005A70DB" w:rsidRPr="00B7724B" w14:paraId="330D33CF" w14:textId="77777777" w:rsidTr="00A3051F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4866CA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9C22BC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ED477D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DC3AEF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CDC953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B16194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917E0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15AD2F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1E8D9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EA193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396EF4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624582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14EEB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78741485" w14:textId="77777777" w:rsidTr="00A3051F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896D03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27C0EA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20AD06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9A74C0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7DE515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CA2FB9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957E8F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25102F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EACBEB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9DBF21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BA16C6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089634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70E80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7DB6CC27" w14:textId="77777777" w:rsidTr="00A3051F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443239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76A96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D0A09B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AE4947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3E0301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0631E0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AB44987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7569C7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67D7CD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CEAB84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AAD7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24C350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5994C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7D834B9D" w14:textId="77777777" w:rsidTr="00A3051F">
        <w:tc>
          <w:tcPr>
            <w:tcW w:w="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C2E24F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1.1.2.6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70F181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П-3385, расположенной на территории сахарного завода, </w:t>
            </w: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муниципального района Краснодарского края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ED9E8E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E88C5F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5DE9BD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CA73E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08B61D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F400A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88A0BD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8B5C15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588159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12670695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742E0A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П-3385, расположенной на территории сахарного завода, </w:t>
            </w: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Кореновского муниципального района Краснодарского края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FA0B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Кореновского городского поселения Кореновского муниципального района Краснодарского края </w:t>
            </w:r>
          </w:p>
        </w:tc>
      </w:tr>
      <w:tr w:rsidR="005A70DB" w:rsidRPr="00B7724B" w14:paraId="3154EDA4" w14:textId="77777777" w:rsidTr="00A3051F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F8BB26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30770C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53E3D2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57CEAC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A07F16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3870B1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82053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CEAD1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992587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415819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DAFCA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ADCA32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2DCFE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15742891" w14:textId="77777777" w:rsidTr="00A3051F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2D7F9A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84F450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9D71D5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24F13D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478A8E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9B1173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93488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611162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E4BD7B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461291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431A51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5586DE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3CCCA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66625DDF" w14:textId="77777777" w:rsidTr="00A3051F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450B95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DA22DB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77E939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3B1C5A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B9112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B93A5B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6006E3B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91979D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723521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6D1DB0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B598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FB34B9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2995D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46CFB29F" w14:textId="77777777" w:rsidTr="00A3051F">
        <w:tc>
          <w:tcPr>
            <w:tcW w:w="53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6B83317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1.1.2.7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38CD598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Капитальный ремонт артезианской скважины №1091, расположенной на водозаборе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г.Кореновска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Краснодарского края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0CEAF2B3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6D85A2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C7212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A0C453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88F4E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E589D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A3821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283391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4EF287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44BB0F5E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495952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№1091, расположенной на водозаборе </w:t>
            </w: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Краснодарского края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8644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Администрация Кореновского городского поселения Кореновского муниципального района Краснодарского края </w:t>
            </w:r>
          </w:p>
        </w:tc>
      </w:tr>
      <w:tr w:rsidR="005A70DB" w:rsidRPr="00B7724B" w14:paraId="381A4AA5" w14:textId="77777777" w:rsidTr="00A3051F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9046863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92563A6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A6CAE4D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676F07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B3C14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DCB19F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6D8E3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0B31D1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2DEFD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1755C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F04861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11571AE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B6DBC8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6F166DF0" w14:textId="77777777" w:rsidTr="00A3051F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3AE69C1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51BF020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BD7BB64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3CB4E8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5105C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15870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A9150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156EA0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1AB52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62F4C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614D87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DE8027F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B47C6E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41A52054" w14:textId="77777777" w:rsidTr="00A3051F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847232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1DB21E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470D74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DBEBD6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362A1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BBE4A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5FE3D8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48977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A9CAF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29A232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099E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BDC7BF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49998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291DF4A4" w14:textId="77777777" w:rsidTr="00A3051F">
        <w:tc>
          <w:tcPr>
            <w:tcW w:w="539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76D6149F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1.1.2.8</w:t>
            </w:r>
          </w:p>
        </w:tc>
        <w:tc>
          <w:tcPr>
            <w:tcW w:w="2013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0DE21D5D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Капитальный ремонт артезианской скважины №51499, 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расположенной на водозаборе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г.Кореновска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Краснодарского края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368D272B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2460CE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A2A3E9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7231E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8B314F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F5D78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1A027" w14:textId="77777777" w:rsidR="005A70DB" w:rsidRPr="00B7724B" w:rsidRDefault="005A70DB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9F706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5166882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27B4406F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18A9CE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ий будет выполнен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№51499, расположенной на водозаборе </w:t>
            </w: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Краснодарского края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289D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Кореновского городского поселения Кореновского 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муниципального района Краснодарского края </w:t>
            </w:r>
          </w:p>
        </w:tc>
      </w:tr>
      <w:tr w:rsidR="005A70DB" w:rsidRPr="00B7724B" w14:paraId="041B88C1" w14:textId="77777777" w:rsidTr="00A3051F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D3EF6BD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38CB595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81EF7F5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1B6252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7C86B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F08889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B2DD8A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E9D4F2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B0B46" w14:textId="77777777" w:rsidR="005A70DB" w:rsidRPr="00B7724B" w:rsidRDefault="005A70DB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C6195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87335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C38AF8B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B32191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0EAEF142" w14:textId="77777777" w:rsidTr="00A3051F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F59F5C2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935DC4F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2518B75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5FC94A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A0828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7AC12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0D13B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7A219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26582" w14:textId="77777777" w:rsidR="005A70DB" w:rsidRPr="00B7724B" w:rsidRDefault="005A70DB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D108F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20F9D0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51CA5C8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10E85C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34D3EE9F" w14:textId="77777777" w:rsidTr="00A3051F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6A30AA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D9D2BB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763C21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EDA2EA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FDE8B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597E25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930D3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2F142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E4C50" w14:textId="77777777" w:rsidR="005A70DB" w:rsidRPr="00B7724B" w:rsidRDefault="005A70DB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28303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DDC8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613DBD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4DB4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6DAC9D61" w14:textId="77777777" w:rsidTr="00A3051F">
        <w:tc>
          <w:tcPr>
            <w:tcW w:w="539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417629BF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1.1.2.9</w:t>
            </w:r>
          </w:p>
        </w:tc>
        <w:tc>
          <w:tcPr>
            <w:tcW w:w="2013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6D2C5203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Капитальный ремонт артезианской скважины № 51500, расположенной на водозаборе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г.Кореновска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Краснодарского края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58531DD2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ABEE50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2318D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93DACC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D7F27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43DA1A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12F69A" w14:textId="77777777" w:rsidR="005A70DB" w:rsidRPr="00B7724B" w:rsidRDefault="005A70DB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B6602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CD5426D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4C62386C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1B6591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№51499, расположенной на водозаборе </w:t>
            </w: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Краснодарского края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5FD1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Кореновского городского поселения Кореновского муниципального района Краснодарского края </w:t>
            </w:r>
          </w:p>
        </w:tc>
      </w:tr>
      <w:tr w:rsidR="005A70DB" w:rsidRPr="00B7724B" w14:paraId="00DF662C" w14:textId="77777777" w:rsidTr="00A3051F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21E84E2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7DC8248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17ED621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97EE4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5AE92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6E44B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A0CF22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374CE6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E1602" w14:textId="77777777" w:rsidR="005A70DB" w:rsidRPr="00B7724B" w:rsidRDefault="005A70DB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EF0758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F992CA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980FE5C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AB0B5B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1EDD5F3C" w14:textId="77777777" w:rsidTr="00A3051F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55F5DBC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69BAE2C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D7587CB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E7429C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3444A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F6C00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F20C9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96EE7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04A04" w14:textId="77777777" w:rsidR="005A70DB" w:rsidRPr="00B7724B" w:rsidRDefault="005A70DB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45AD6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2DA659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F537FAC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55AD13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54E92CD8" w14:textId="77777777" w:rsidTr="00A3051F">
        <w:tc>
          <w:tcPr>
            <w:tcW w:w="53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D9B5684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B52D800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4354DDD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BF91DA2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EF29D8D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C9311ED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123738F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8151335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B8EC56D" w14:textId="77777777" w:rsidR="005A70DB" w:rsidRPr="00B7724B" w:rsidRDefault="005A70DB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F38B306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8D182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7CA4A75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974970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70DB" w:rsidRPr="00B7724B" w14:paraId="46429924" w14:textId="77777777" w:rsidTr="00A3051F">
        <w:trPr>
          <w:trHeight w:val="45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6A4E89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1.1.2.10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9539F1B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Капитальный ремонт артезианской скважины № Д-06-79, расположенной на водозаборе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г.Кореновска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80BB7A1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490A01C" w14:textId="77777777" w:rsidR="005A70DB" w:rsidRPr="00B7724B" w:rsidRDefault="005A70D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B5B3F7D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69F9F37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4ABBDBF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B9B2E23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B45E82D" w14:textId="77777777" w:rsidR="005A70DB" w:rsidRPr="00B7724B" w:rsidRDefault="005A70DB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3E90307" w14:textId="77777777" w:rsidR="005A70DB" w:rsidRPr="00B7724B" w:rsidRDefault="005A70DB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606F9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46E659CB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E0FAAB3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Д-06-79, расположенной на водозаборе </w:t>
            </w: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Краснодарского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14425D" w14:textId="77777777" w:rsidR="005A70DB" w:rsidRPr="00B7724B" w:rsidRDefault="005A70DB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Администрация Кореновского городского поселения Кореновского муниципального района Краснодарского края </w:t>
            </w:r>
          </w:p>
        </w:tc>
      </w:tr>
      <w:tr w:rsidR="00240289" w:rsidRPr="00B7724B" w14:paraId="7B462F4A" w14:textId="77777777" w:rsidTr="00A3051F">
        <w:tc>
          <w:tcPr>
            <w:tcW w:w="539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02ACF115" w14:textId="7603AE2A" w:rsidR="00240289" w:rsidRPr="00B7724B" w:rsidRDefault="00240289" w:rsidP="0024028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2013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063D87AF" w14:textId="77777777" w:rsidR="00240289" w:rsidRPr="00B7724B" w:rsidRDefault="00240289" w:rsidP="00240289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18AF2F5" w14:textId="77777777" w:rsidR="00240289" w:rsidRPr="00B7724B" w:rsidRDefault="00240289" w:rsidP="00240289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субсидии на</w:t>
            </w:r>
          </w:p>
          <w:p w14:paraId="3FA96941" w14:textId="4A976530" w:rsidR="00240289" w:rsidRPr="00B7724B" w:rsidRDefault="00240289" w:rsidP="0024028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финансовое обеспечение затрат гарантирующих организаций по погашению просроченной кредиторской задолженности </w:t>
            </w: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 потребленные энергоресурсы в целях водоснабжения населения на территории Кореновского городского поселения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6137A60D" w14:textId="49C70DDF" w:rsidR="00240289" w:rsidRPr="00B7724B" w:rsidRDefault="00240289" w:rsidP="0024028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EA1D7C" w14:textId="0293A86E" w:rsidR="00240289" w:rsidRPr="00B7724B" w:rsidRDefault="00240289" w:rsidP="0024028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9F2F0" w14:textId="21FFBCD4" w:rsidR="00240289" w:rsidRPr="00B7724B" w:rsidRDefault="00240289" w:rsidP="00240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69D9AB" w14:textId="6AFBD74C" w:rsidR="00240289" w:rsidRPr="00B7724B" w:rsidRDefault="00240289" w:rsidP="00240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07852" w14:textId="5A7F66FC" w:rsidR="00240289" w:rsidRPr="00B7724B" w:rsidRDefault="00240289" w:rsidP="00240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4BDBA" w14:textId="649EAC6F" w:rsidR="00240289" w:rsidRPr="00B7724B" w:rsidRDefault="00240289" w:rsidP="00240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F5D8A" w14:textId="364A04D4" w:rsidR="00240289" w:rsidRPr="00B7724B" w:rsidRDefault="00240289" w:rsidP="0024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845039" w14:textId="50A7FF13" w:rsidR="00240289" w:rsidRPr="00B7724B" w:rsidRDefault="00240289" w:rsidP="00240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F28E6CE" w14:textId="77777777" w:rsidR="00240289" w:rsidRPr="00B7724B" w:rsidRDefault="00240289" w:rsidP="0024028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 кв.</w:t>
            </w:r>
          </w:p>
          <w:p w14:paraId="3C06736C" w14:textId="2F2B3033" w:rsidR="00240289" w:rsidRPr="00B7724B" w:rsidRDefault="00240289" w:rsidP="0024028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26E4D352" w14:textId="77777777" w:rsidR="00240289" w:rsidRPr="00B7724B" w:rsidRDefault="00240289" w:rsidP="00240289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 результате проведенных мероприятий будет </w:t>
            </w: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предоставлена субсидия на</w:t>
            </w:r>
          </w:p>
          <w:p w14:paraId="5E86D278" w14:textId="338BAC82" w:rsidR="00240289" w:rsidRPr="00B7724B" w:rsidRDefault="00240289" w:rsidP="0024028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финансовое </w:t>
            </w: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обеспечение затрат гарантирующих организаций по погашению просроченной кредиторской задолженности за потребленные энергоресурсы в целях водоснабжения населения на территории Кореновского городского поселения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45366F" w14:textId="1065C827" w:rsidR="00240289" w:rsidRPr="00B7724B" w:rsidRDefault="00240289" w:rsidP="0024028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240289" w:rsidRPr="00B7724B" w14:paraId="6A8F45D3" w14:textId="77777777" w:rsidTr="00A3051F">
        <w:tc>
          <w:tcPr>
            <w:tcW w:w="53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DBFB55A" w14:textId="77777777" w:rsidR="00240289" w:rsidRPr="00B7724B" w:rsidRDefault="00240289" w:rsidP="0024028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E9D2AB7" w14:textId="77777777" w:rsidR="00240289" w:rsidRPr="00B7724B" w:rsidRDefault="00240289" w:rsidP="0024028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E7C9369" w14:textId="77777777" w:rsidR="00240289" w:rsidRPr="00B7724B" w:rsidRDefault="00240289" w:rsidP="0024028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2FF051" w14:textId="75B13303" w:rsidR="00240289" w:rsidRPr="00B7724B" w:rsidRDefault="00240289" w:rsidP="0024028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35713" w14:textId="57F14F5F" w:rsidR="00240289" w:rsidRPr="00B7724B" w:rsidRDefault="00240289" w:rsidP="00240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34310,0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D0534A" w14:textId="5F7ED6B0" w:rsidR="00240289" w:rsidRPr="00B7724B" w:rsidRDefault="00240289" w:rsidP="00240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7FA20" w14:textId="1FFEFC59" w:rsidR="00240289" w:rsidRPr="00B7724B" w:rsidRDefault="00240289" w:rsidP="00240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34310,0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E378F7" w14:textId="1423B714" w:rsidR="00240289" w:rsidRPr="00B7724B" w:rsidRDefault="00240289" w:rsidP="00240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45F51" w14:textId="39333E73" w:rsidR="00240289" w:rsidRPr="00B7724B" w:rsidRDefault="00240289" w:rsidP="0024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E97A1F" w14:textId="7DEFA6DA" w:rsidR="00240289" w:rsidRPr="00B7724B" w:rsidRDefault="00240289" w:rsidP="00240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FECCFA" w14:textId="77777777" w:rsidR="00240289" w:rsidRPr="00B7724B" w:rsidRDefault="00240289" w:rsidP="0024028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14:paraId="630A8B3A" w14:textId="77777777" w:rsidR="00240289" w:rsidRPr="00B7724B" w:rsidRDefault="00240289" w:rsidP="0024028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68C2C61" w14:textId="77777777" w:rsidR="00240289" w:rsidRPr="00B7724B" w:rsidRDefault="00240289" w:rsidP="0024028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40289" w:rsidRPr="00B7724B" w14:paraId="538D444E" w14:textId="77777777" w:rsidTr="00A3051F">
        <w:tc>
          <w:tcPr>
            <w:tcW w:w="53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AFB01E0" w14:textId="77777777" w:rsidR="00240289" w:rsidRPr="00B7724B" w:rsidRDefault="00240289" w:rsidP="0024028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A83E5BD" w14:textId="77777777" w:rsidR="00240289" w:rsidRPr="00B7724B" w:rsidRDefault="00240289" w:rsidP="0024028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11144C5" w14:textId="77777777" w:rsidR="00240289" w:rsidRPr="00B7724B" w:rsidRDefault="00240289" w:rsidP="0024028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8833DA" w14:textId="29FEFCFE" w:rsidR="00240289" w:rsidRPr="00B7724B" w:rsidRDefault="00240289" w:rsidP="0024028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39F675" w14:textId="6DE0FAAB" w:rsidR="00240289" w:rsidRPr="00B7724B" w:rsidRDefault="00240289" w:rsidP="00240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216,9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0AC2F" w14:textId="6AFD6D87" w:rsidR="00240289" w:rsidRPr="00B7724B" w:rsidRDefault="00240289" w:rsidP="00240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CA846E" w14:textId="175FB42E" w:rsidR="00240289" w:rsidRPr="00B7724B" w:rsidRDefault="00240289" w:rsidP="00240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216,9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74575" w14:textId="4D8FFDFC" w:rsidR="00240289" w:rsidRPr="00B7724B" w:rsidRDefault="00240289" w:rsidP="00240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056A5" w14:textId="280F8C02" w:rsidR="00240289" w:rsidRPr="00B7724B" w:rsidRDefault="00240289" w:rsidP="0024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48DA2C" w14:textId="777AEBEF" w:rsidR="00240289" w:rsidRPr="00B7724B" w:rsidRDefault="00240289" w:rsidP="00240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E6A8D8" w14:textId="77777777" w:rsidR="00240289" w:rsidRPr="00B7724B" w:rsidRDefault="00240289" w:rsidP="0024028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14:paraId="24E83EA9" w14:textId="77777777" w:rsidR="00240289" w:rsidRPr="00B7724B" w:rsidRDefault="00240289" w:rsidP="0024028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CB8AB36" w14:textId="77777777" w:rsidR="00240289" w:rsidRPr="00B7724B" w:rsidRDefault="00240289" w:rsidP="0024028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40289" w:rsidRPr="00B7724B" w14:paraId="148F86ED" w14:textId="77777777" w:rsidTr="00A3051F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92BCBF" w14:textId="77777777" w:rsidR="00240289" w:rsidRPr="00B7724B" w:rsidRDefault="00240289" w:rsidP="0024028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75FDF4C" w14:textId="77777777" w:rsidR="00240289" w:rsidRPr="00B7724B" w:rsidRDefault="00240289" w:rsidP="0024028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40666D0" w14:textId="77777777" w:rsidR="00240289" w:rsidRPr="00B7724B" w:rsidRDefault="00240289" w:rsidP="0024028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A30B4E" w14:textId="363C7344" w:rsidR="00240289" w:rsidRPr="00B7724B" w:rsidRDefault="00240289" w:rsidP="0024028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5B60F" w14:textId="41BA2D67" w:rsidR="00240289" w:rsidRPr="00B7724B" w:rsidRDefault="00240289" w:rsidP="00240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627B4" w14:textId="1E6CB2BE" w:rsidR="00240289" w:rsidRPr="00B7724B" w:rsidRDefault="00240289" w:rsidP="00240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DFE74" w14:textId="4B11F332" w:rsidR="00240289" w:rsidRPr="00B7724B" w:rsidRDefault="00240289" w:rsidP="00240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78EB8" w14:textId="0AABACA5" w:rsidR="00240289" w:rsidRPr="00B7724B" w:rsidRDefault="00240289" w:rsidP="00240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0AF5F1" w14:textId="770AE37F" w:rsidR="00240289" w:rsidRPr="00B7724B" w:rsidRDefault="00240289" w:rsidP="0024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A1B3B" w14:textId="77C669C2" w:rsidR="00240289" w:rsidRPr="00B7724B" w:rsidRDefault="00240289" w:rsidP="00240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389DD" w14:textId="77777777" w:rsidR="00240289" w:rsidRPr="00B7724B" w:rsidRDefault="00240289" w:rsidP="0024028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4B0CBE8C" w14:textId="77777777" w:rsidR="00240289" w:rsidRPr="00B7724B" w:rsidRDefault="00240289" w:rsidP="0024028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F6E3D7" w14:textId="77777777" w:rsidR="00240289" w:rsidRPr="00B7724B" w:rsidRDefault="00240289" w:rsidP="0024028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CF415D7" w14:textId="6748BD2B" w:rsidR="005A70DB" w:rsidRPr="00B7724B" w:rsidRDefault="005A70DB" w:rsidP="005A70D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 w:rsidR="00A3051F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5AF688E9" w14:textId="77777777" w:rsidR="005A70DB" w:rsidRPr="00B7724B" w:rsidRDefault="005A70DB" w:rsidP="005A70D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3EEF2823" w14:textId="77777777" w:rsidR="005A70DB" w:rsidRPr="00B7724B" w:rsidRDefault="005A70DB" w:rsidP="005A70D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77E3AA37" w14:textId="77777777" w:rsidR="005A70DB" w:rsidRPr="00B7724B" w:rsidRDefault="005A70DB" w:rsidP="005A70D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6B127E52" w14:textId="77777777" w:rsidR="00B0036F" w:rsidRDefault="005A70DB" w:rsidP="005A70D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50A3E24C" w14:textId="6B313E25" w:rsidR="006E1E28" w:rsidRPr="00B7724B" w:rsidRDefault="005A70DB" w:rsidP="005A70D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  <w:sectPr w:rsidR="006E1E28" w:rsidRPr="00B7724B" w:rsidSect="00C32088">
          <w:pgSz w:w="16838" w:h="11906" w:orient="landscape"/>
          <w:pgMar w:top="1701" w:right="1134" w:bottom="567" w:left="1134" w:header="1134" w:footer="720" w:gutter="0"/>
          <w:cols w:space="720"/>
          <w:docGrid w:linePitch="245"/>
        </w:sect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</w:t>
      </w:r>
      <w:r w:rsidR="003D6D7A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B0036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Ю.Н. </w:t>
      </w:r>
      <w:proofErr w:type="spellStart"/>
      <w:r w:rsidR="00B0036F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p w14:paraId="2683CE57" w14:textId="351F9901" w:rsidR="005A70DB" w:rsidRPr="00B7724B" w:rsidRDefault="005A70DB" w:rsidP="005A70D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1E97" w:rsidRPr="00B7724B" w14:paraId="62B11973" w14:textId="77777777" w:rsidTr="00624973">
        <w:tc>
          <w:tcPr>
            <w:tcW w:w="4814" w:type="dxa"/>
          </w:tcPr>
          <w:p w14:paraId="1EC99ADD" w14:textId="77777777" w:rsidR="00511E97" w:rsidRPr="00B7724B" w:rsidRDefault="00511E97" w:rsidP="0062497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14:paraId="3746C4E3" w14:textId="2145E5FC" w:rsidR="00511E97" w:rsidRPr="00B7724B" w:rsidRDefault="00511E97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  <w:p w14:paraId="30FBFF93" w14:textId="77777777" w:rsidR="00511E97" w:rsidRPr="00B7724B" w:rsidRDefault="00511E9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муниципальной программе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</w:t>
            </w:r>
          </w:p>
          <w:p w14:paraId="4E886C57" w14:textId="77777777" w:rsidR="00511E97" w:rsidRPr="00B7724B" w:rsidRDefault="00511E9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2024-2030 годы»</w:t>
            </w:r>
          </w:p>
        </w:tc>
      </w:tr>
    </w:tbl>
    <w:p w14:paraId="3F2A346F" w14:textId="77777777" w:rsidR="00511E97" w:rsidRPr="00B7724B" w:rsidRDefault="00511E97" w:rsidP="00511E9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2A5021" w14:textId="77777777" w:rsidR="00511E97" w:rsidRPr="00B7724B" w:rsidRDefault="00511E97" w:rsidP="00511E97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50D89B" w14:textId="77777777" w:rsidR="00511E97" w:rsidRPr="00B7724B" w:rsidRDefault="00511E97" w:rsidP="00511E9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 xml:space="preserve">Паспорт подпрограммы </w:t>
      </w:r>
    </w:p>
    <w:p w14:paraId="7FF4E106" w14:textId="1C18F250" w:rsidR="00511E97" w:rsidRPr="00B7724B" w:rsidRDefault="00511E97" w:rsidP="00511E9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«</w:t>
      </w:r>
      <w:bookmarkStart w:id="28" w:name="_Hlk210641496"/>
      <w:r w:rsidRPr="00B7724B">
        <w:rPr>
          <w:rFonts w:ascii="Times New Roman" w:hAnsi="Times New Roman" w:cs="Times New Roman"/>
          <w:sz w:val="28"/>
          <w:szCs w:val="28"/>
        </w:rPr>
        <w:t>Развитие систем водоотведения на территории Кореновского городского поселения Кореновского муниципального района Краснодарского края</w:t>
      </w:r>
      <w:bookmarkEnd w:id="28"/>
      <w:r w:rsidRPr="00B7724B">
        <w:rPr>
          <w:rFonts w:ascii="Times New Roman" w:hAnsi="Times New Roman" w:cs="Times New Roman"/>
          <w:sz w:val="28"/>
          <w:szCs w:val="28"/>
        </w:rPr>
        <w:t>»</w:t>
      </w:r>
    </w:p>
    <w:p w14:paraId="50CAB30C" w14:textId="0B43B106" w:rsidR="005A70DB" w:rsidRPr="00B7724B" w:rsidRDefault="005A70DB" w:rsidP="005A70DB">
      <w:pPr>
        <w:widowControl/>
        <w:suppressAutoHyphens w:val="0"/>
        <w:autoSpaceDE/>
        <w:autoSpaceDN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EEAE89B" w14:textId="54EA4957" w:rsidR="005A70DB" w:rsidRPr="00B7724B" w:rsidRDefault="005A70DB" w:rsidP="00D72A80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49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81"/>
        <w:gridCol w:w="7354"/>
      </w:tblGrid>
      <w:tr w:rsidR="00511E97" w:rsidRPr="00B7724B" w14:paraId="19133A9B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B3260A" w14:textId="77777777" w:rsidR="00511E97" w:rsidRPr="00B7724B" w:rsidRDefault="00511E9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Координаторы</w:t>
            </w:r>
          </w:p>
          <w:p w14:paraId="47C7334F" w14:textId="77777777" w:rsidR="00511E97" w:rsidRPr="00B7724B" w:rsidRDefault="00511E9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84A32" w14:textId="77777777" w:rsidR="00511E97" w:rsidRPr="00B7724B" w:rsidRDefault="00511E9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511E97" w:rsidRPr="00B7724B" w14:paraId="6303CB77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BC0901" w14:textId="77777777" w:rsidR="00511E97" w:rsidRPr="00B7724B" w:rsidRDefault="00511E9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223C8" w14:textId="77777777" w:rsidR="00511E97" w:rsidRPr="00B7724B" w:rsidRDefault="00511E9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края;</w:t>
            </w:r>
          </w:p>
          <w:p w14:paraId="4E13A73E" w14:textId="77777777" w:rsidR="00511E97" w:rsidRPr="00B7724B" w:rsidRDefault="00511E9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строительства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511E97" w:rsidRPr="00B7724B" w14:paraId="5967A5DF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A17B2F" w14:textId="77777777" w:rsidR="00511E97" w:rsidRPr="00B7724B" w:rsidRDefault="00511E9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F8395" w14:textId="01549789" w:rsidR="00511E97" w:rsidRPr="00B7724B" w:rsidRDefault="00511E9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в безопасном водоотведении</w:t>
            </w:r>
          </w:p>
        </w:tc>
      </w:tr>
      <w:tr w:rsidR="00511E97" w:rsidRPr="00B7724B" w14:paraId="46C7D072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53456F" w14:textId="77777777" w:rsidR="00511E97" w:rsidRPr="00B7724B" w:rsidRDefault="00511E9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BA2F8" w14:textId="1A54337C" w:rsidR="00511E97" w:rsidRPr="00B7724B" w:rsidRDefault="00511E9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водоотведении, сохранение высокого уровня инженерного обустройства, проведении комплекса мероприятий по ремонту объектов канализации</w:t>
            </w:r>
          </w:p>
        </w:tc>
      </w:tr>
      <w:tr w:rsidR="00511E97" w:rsidRPr="00B7724B" w14:paraId="48171945" w14:textId="77777777" w:rsidTr="00624973">
        <w:trPr>
          <w:trHeight w:val="94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9482C5" w14:textId="77777777" w:rsidR="00511E97" w:rsidRPr="00B7724B" w:rsidRDefault="00511E9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целевых показателей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3F3D" w14:textId="77777777" w:rsidR="00E23E75" w:rsidRPr="00B7724B" w:rsidRDefault="00E23E75" w:rsidP="00E23E75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Протяженность отремонтированных канализационных сетей;</w:t>
            </w:r>
          </w:p>
          <w:p w14:paraId="2BCBE4D9" w14:textId="43678DA1" w:rsidR="00511E97" w:rsidRPr="00B7724B" w:rsidRDefault="00511E97" w:rsidP="00624973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11E97" w:rsidRPr="00B7724B" w14:paraId="618994F4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14E00" w14:textId="77777777" w:rsidR="00511E97" w:rsidRPr="00B7724B" w:rsidRDefault="00511E9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A18FD" w14:textId="77777777" w:rsidR="00511E97" w:rsidRPr="00B7724B" w:rsidRDefault="00511E9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2024-2030 годы</w:t>
            </w:r>
          </w:p>
          <w:p w14:paraId="53ED6439" w14:textId="77777777" w:rsidR="00511E97" w:rsidRPr="00B7724B" w:rsidRDefault="00511E9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реализации подпрограммы не предусмотрены</w:t>
            </w:r>
          </w:p>
          <w:p w14:paraId="552AAF07" w14:textId="77777777" w:rsidR="00511E97" w:rsidRPr="00B7724B" w:rsidRDefault="00511E9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E97" w:rsidRPr="00B7724B" w14:paraId="5FBEB5A6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446AE" w14:textId="77777777" w:rsidR="00511E97" w:rsidRPr="00B7724B" w:rsidRDefault="00511E9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86C95" w14:textId="3606C90A" w:rsidR="00511E97" w:rsidRPr="00B7724B" w:rsidRDefault="00511E9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составляет</w:t>
            </w: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D2624A"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68458,4</w:t>
            </w: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рублей, в том числе </w:t>
            </w:r>
            <w:proofErr w:type="gramStart"/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мероприятия</w:t>
            </w:r>
            <w:proofErr w:type="gramEnd"/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реализуемые за счет средств федерального бюджета- </w:t>
            </w:r>
            <w:r w:rsidR="00D2624A"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0.0</w:t>
            </w: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средств краевого бюджета </w:t>
            </w:r>
            <w:r w:rsidR="00D2624A"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67674,9</w:t>
            </w: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средств местного бюджета </w:t>
            </w:r>
            <w:r w:rsidR="00D2624A"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783,5</w:t>
            </w: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рублей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внебюджетные средства-0,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 тыс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.рублей, в том числе:</w:t>
            </w:r>
          </w:p>
          <w:p w14:paraId="062A7536" w14:textId="2CCBF719" w:rsidR="00511E97" w:rsidRPr="00B7724B" w:rsidRDefault="00511E9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год- всего </w:t>
            </w:r>
            <w:r w:rsidR="00D2624A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68358,4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 рублей, в том числе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мероприятия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реализуемые за счет средств федерального бюджета-0,0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краевого бюджета </w:t>
            </w:r>
            <w:r w:rsidR="00D2624A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67674,9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местного бюджета </w:t>
            </w:r>
            <w:r w:rsidR="00F42766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2624A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83,5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внебюджетные средства-0,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 тыс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.рублей;</w:t>
            </w:r>
          </w:p>
          <w:p w14:paraId="25DF4D5E" w14:textId="1CD93AE8" w:rsidR="00511E97" w:rsidRPr="00B7724B" w:rsidRDefault="00511E9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2025 год- всего </w:t>
            </w:r>
            <w:r w:rsidR="00D2624A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числе, на мероприятия, реализуемые за счет федерального бюджета- </w:t>
            </w:r>
            <w:r w:rsidR="00D2624A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средств краевого бюджета </w:t>
            </w:r>
            <w:r w:rsidR="00D2624A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местного бюджета- </w:t>
            </w:r>
            <w:r w:rsidR="00D2624A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 рублей, внебюджетные средства -0,0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2A7E432" w14:textId="263FA098" w:rsidR="00511E97" w:rsidRPr="00B7724B" w:rsidRDefault="00511E9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2026 год –всего 100,0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 на мероприятия, реализуемые за счет местного бюджета-100,0 тыс. рублей;</w:t>
            </w:r>
          </w:p>
          <w:p w14:paraId="7DEA0BDB" w14:textId="77777777" w:rsidR="00511E97" w:rsidRPr="00B7724B" w:rsidRDefault="00511E9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2027 год-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16D5CB85" w14:textId="77777777" w:rsidR="00511E97" w:rsidRPr="00B7724B" w:rsidRDefault="00511E9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2028 год-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22ED7A92" w14:textId="77777777" w:rsidR="00511E97" w:rsidRPr="00B7724B" w:rsidRDefault="00511E9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2029 год-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0B83F0EF" w14:textId="77777777" w:rsidR="00511E97" w:rsidRPr="00B7724B" w:rsidRDefault="00511E9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2030 год-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</w:tc>
      </w:tr>
      <w:tr w:rsidR="00511E97" w:rsidRPr="00B7724B" w14:paraId="24978CC1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4B7D51" w14:textId="77777777" w:rsidR="00511E97" w:rsidRPr="00B7724B" w:rsidRDefault="00511E9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 выполнением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3685E" w14:textId="77777777" w:rsidR="00511E97" w:rsidRPr="00B7724B" w:rsidRDefault="00511E9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</w:tbl>
    <w:p w14:paraId="64FFA133" w14:textId="77777777" w:rsidR="00511E97" w:rsidRPr="00B7724B" w:rsidRDefault="00511E97" w:rsidP="00511E97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D8209B" w14:textId="0FB6E50E" w:rsidR="00511E97" w:rsidRPr="00B7724B" w:rsidRDefault="00E812C7" w:rsidP="00E812C7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511E97" w:rsidRPr="00B7724B">
        <w:rPr>
          <w:rFonts w:ascii="Times New Roman" w:hAnsi="Times New Roman" w:cs="Times New Roman"/>
          <w:sz w:val="28"/>
          <w:szCs w:val="28"/>
          <w:lang w:eastAsia="ru-RU"/>
        </w:rPr>
        <w:t>Характеристика текущего состояния и прогноз развития соответствующей сферы реализации подпрограммы</w:t>
      </w:r>
    </w:p>
    <w:p w14:paraId="18F66CFC" w14:textId="40BFCCCC" w:rsidR="00D2624A" w:rsidRPr="00B7724B" w:rsidRDefault="00D2624A" w:rsidP="00D2624A">
      <w:pPr>
        <w:suppressAutoHyphens w:val="0"/>
        <w:ind w:left="72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9BD4FA" w14:textId="71DF59D4" w:rsidR="00D2624A" w:rsidRPr="00B7724B" w:rsidRDefault="00D2624A" w:rsidP="00D2624A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Сложившаяся в Кореновском городском поселении Кореновского муниципального района Краснодарского края ситуация в сфере развития инженерной инфраструктуры и предоставления коммунальных услуг населению, в том числе по водоотведению, препятствует формированию социально-экономических условий устойчивого развития Кореновского городского поселения Кореновского муниципального района Краснодарского края.</w:t>
      </w:r>
    </w:p>
    <w:p w14:paraId="36CE2758" w14:textId="65E561F2" w:rsidR="00D2624A" w:rsidRPr="00B7724B" w:rsidRDefault="00D2624A" w:rsidP="00D2624A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Одной из проблем развития Кореновского городского поселения          Кореновского муниципального района Краснодарского края является техническая изношенность напорной канализации, большая часть сети находится в аварийном состоянии и нуждается в замене.</w:t>
      </w:r>
    </w:p>
    <w:p w14:paraId="79BE4787" w14:textId="77777777" w:rsidR="00D2624A" w:rsidRPr="00B7724B" w:rsidRDefault="00D2624A" w:rsidP="00D2624A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Исходя из задач социально-экономического развития Российской         Федерации и Краснодарского края на ближайший период и                     среднесрочную перспективу для преодоления критического положения                      в сфере социального развития Кореновского городского поселения Кореновского муниципального района Краснодарского края необходимо проведение предупреждающих мероприятий.</w:t>
      </w:r>
    </w:p>
    <w:p w14:paraId="1920925E" w14:textId="77777777" w:rsidR="00D2624A" w:rsidRPr="00B7724B" w:rsidRDefault="00D2624A" w:rsidP="00D2624A">
      <w:pPr>
        <w:suppressAutoHyphens w:val="0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7F45A5" w14:textId="77777777" w:rsidR="004C44B6" w:rsidRPr="00B7724B" w:rsidRDefault="004C44B6" w:rsidP="004C44B6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2. Цели, задачи и целевые показатели, конкретные сроки </w:t>
      </w:r>
    </w:p>
    <w:p w14:paraId="539FBACF" w14:textId="77777777" w:rsidR="004C44B6" w:rsidRPr="00B7724B" w:rsidRDefault="004C44B6" w:rsidP="004C44B6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и этапы реализации подпрограммы</w:t>
      </w:r>
    </w:p>
    <w:p w14:paraId="31CE784F" w14:textId="77777777" w:rsidR="004C44B6" w:rsidRPr="00B7724B" w:rsidRDefault="004C44B6" w:rsidP="004C44B6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EA31C2" w14:textId="7693727C" w:rsidR="004C44B6" w:rsidRPr="00B7724B" w:rsidRDefault="004C44B6" w:rsidP="004C44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ab/>
        <w:t>Цели, задачи и целевые показатели подпрограммы «</w:t>
      </w:r>
      <w:r w:rsidRPr="00B7724B">
        <w:rPr>
          <w:rFonts w:ascii="Times New Roman" w:hAnsi="Times New Roman" w:cs="Times New Roman"/>
          <w:sz w:val="28"/>
          <w:szCs w:val="28"/>
        </w:rPr>
        <w:t xml:space="preserve">Развитие систем водоотведения на территории Кореновского городского поселения Кореновского </w:t>
      </w:r>
      <w:r w:rsidRPr="00B7724B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Краснодарского края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7724B">
        <w:rPr>
          <w:rFonts w:ascii="Times New Roman" w:eastAsia="WenQuanYi Micro Hei" w:hAnsi="Times New Roman" w:cs="Times New Roman"/>
          <w:kern w:val="2"/>
          <w:sz w:val="28"/>
          <w:szCs w:val="28"/>
          <w:lang w:bidi="hi-IN"/>
        </w:rPr>
        <w:t xml:space="preserve"> представлены в приложении № 1 к паспорту подпрограммы.</w:t>
      </w:r>
    </w:p>
    <w:p w14:paraId="2B83CF1F" w14:textId="22AB426E" w:rsidR="004C44B6" w:rsidRPr="00B7724B" w:rsidRDefault="004C44B6" w:rsidP="004C44B6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ab/>
        <w:t>Основными ожидаемыми результатами реализации мероприятий подпрограммы являются: повышение качества предоставления коммунальной услуги водоотведения и инженерного обустройства населенных пунктов Кореновского городского поселения Кореновского муниципального района Краснодарского края</w:t>
      </w:r>
    </w:p>
    <w:p w14:paraId="7AADA476" w14:textId="77777777" w:rsidR="004C44B6" w:rsidRPr="00B7724B" w:rsidRDefault="004C44B6" w:rsidP="004C44B6">
      <w:pPr>
        <w:jc w:val="center"/>
        <w:rPr>
          <w:rFonts w:ascii="Times New Roman" w:eastAsia="WenQuanYi Micro Hei" w:hAnsi="Times New Roman" w:cs="Times New Roman"/>
          <w:bCs/>
          <w:kern w:val="2"/>
          <w:sz w:val="28"/>
          <w:szCs w:val="28"/>
          <w:lang w:bidi="hi-IN"/>
        </w:rPr>
      </w:pPr>
    </w:p>
    <w:p w14:paraId="728B38A7" w14:textId="77777777" w:rsidR="004C44B6" w:rsidRPr="00B7724B" w:rsidRDefault="004C44B6" w:rsidP="004C44B6">
      <w:pPr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eastAsia="WenQuanYi Micro Hei" w:hAnsi="Times New Roman" w:cs="Times New Roman"/>
          <w:bCs/>
          <w:kern w:val="2"/>
          <w:sz w:val="28"/>
          <w:szCs w:val="28"/>
          <w:lang w:bidi="hi-IN"/>
        </w:rPr>
        <w:t>3. Перечень мероприятий подпрограммы</w:t>
      </w:r>
    </w:p>
    <w:p w14:paraId="62094D2F" w14:textId="77777777" w:rsidR="004C44B6" w:rsidRPr="00B7724B" w:rsidRDefault="004C44B6" w:rsidP="004C44B6">
      <w:pPr>
        <w:jc w:val="center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bidi="hi-IN"/>
        </w:rPr>
      </w:pPr>
    </w:p>
    <w:p w14:paraId="19E30148" w14:textId="3ACA631A" w:rsidR="004C44B6" w:rsidRPr="00B7724B" w:rsidRDefault="004C44B6" w:rsidP="004C44B6">
      <w:pPr>
        <w:widowControl/>
        <w:ind w:firstLine="720"/>
        <w:jc w:val="both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Мероприятия подпрограммы представлены в табличной форме в приложении № 2 к паспорту подпрограммы «Развитие систем водоотведения на территории Кореновского городского поселения Кореновского муниципального района Краснодарского края».</w:t>
      </w:r>
    </w:p>
    <w:p w14:paraId="34B4EEA4" w14:textId="77777777" w:rsidR="004C44B6" w:rsidRPr="00B7724B" w:rsidRDefault="004C44B6" w:rsidP="004C44B6">
      <w:pPr>
        <w:widowControl/>
        <w:ind w:firstLine="720"/>
        <w:jc w:val="both"/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</w:pPr>
    </w:p>
    <w:p w14:paraId="1C33C7FF" w14:textId="77777777" w:rsidR="004C44B6" w:rsidRPr="00B7724B" w:rsidRDefault="004C44B6" w:rsidP="004C44B6">
      <w:pPr>
        <w:widowControl/>
        <w:ind w:firstLine="720"/>
        <w:jc w:val="center"/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</w:pPr>
      <w:r w:rsidRPr="00B7724B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4. Обоснование ресурсного обеспечения подпрограммы</w:t>
      </w:r>
    </w:p>
    <w:p w14:paraId="098C40E1" w14:textId="77777777" w:rsidR="004C44B6" w:rsidRPr="00B7724B" w:rsidRDefault="004C44B6" w:rsidP="004C44B6">
      <w:pPr>
        <w:widowControl/>
        <w:ind w:firstLine="720"/>
        <w:jc w:val="center"/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</w:pPr>
    </w:p>
    <w:p w14:paraId="64A1B6E7" w14:textId="2F96DF49" w:rsidR="004C44B6" w:rsidRPr="00B7724B" w:rsidRDefault="004C44B6" w:rsidP="004C44B6">
      <w:pPr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24B">
        <w:rPr>
          <w:rFonts w:ascii="Times New Roman" w:hAnsi="Times New Roman" w:cs="Times New Roman"/>
          <w:color w:val="000000"/>
          <w:sz w:val="28"/>
          <w:szCs w:val="28"/>
        </w:rPr>
        <w:t xml:space="preserve"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2024-2030 годы составит </w:t>
      </w:r>
      <w:r w:rsidRPr="00B7724B">
        <w:rPr>
          <w:rFonts w:ascii="Times New Roman" w:hAnsi="Times New Roman" w:cs="Times New Roman"/>
          <w:color w:val="000000" w:themeColor="text1"/>
          <w:sz w:val="28"/>
          <w:szCs w:val="28"/>
        </w:rPr>
        <w:t>68458,4</w:t>
      </w:r>
      <w:r w:rsidRPr="00B772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7724B">
        <w:rPr>
          <w:rFonts w:ascii="Times New Roman" w:hAnsi="Times New Roman" w:cs="Times New Roman"/>
          <w:color w:val="000000"/>
          <w:sz w:val="28"/>
          <w:szCs w:val="28"/>
        </w:rPr>
        <w:t>тыс. рублей.</w:t>
      </w:r>
    </w:p>
    <w:p w14:paraId="2AF29A7B" w14:textId="77777777" w:rsidR="004C44B6" w:rsidRPr="00B7724B" w:rsidRDefault="004C44B6" w:rsidP="004C44B6">
      <w:pPr>
        <w:widowControl/>
        <w:jc w:val="center"/>
        <w:rPr>
          <w:rFonts w:eastAsia="Arial"/>
          <w:kern w:val="2"/>
          <w:sz w:val="20"/>
          <w:szCs w:val="20"/>
        </w:rPr>
      </w:pPr>
      <w:r w:rsidRPr="00B7724B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Структура</w:t>
      </w: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B7724B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финансирования</w:t>
      </w: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B7724B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Подпрограммы</w:t>
      </w:r>
    </w:p>
    <w:p w14:paraId="381D1D00" w14:textId="77777777" w:rsidR="004C44B6" w:rsidRPr="00B7724B" w:rsidRDefault="004C44B6" w:rsidP="004C44B6">
      <w:pPr>
        <w:widowControl/>
        <w:jc w:val="right"/>
        <w:rPr>
          <w:rFonts w:ascii="Courier New" w:eastAsia="Calibri" w:hAnsi="Courier New" w:cs="Courier New"/>
          <w:kern w:val="2"/>
          <w:sz w:val="20"/>
          <w:szCs w:val="20"/>
        </w:rPr>
      </w:pPr>
      <w:r w:rsidRPr="00B7724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тыс.</w:t>
      </w: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B7724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руб.</w:t>
      </w:r>
    </w:p>
    <w:tbl>
      <w:tblPr>
        <w:tblW w:w="9782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993"/>
        <w:gridCol w:w="708"/>
        <w:gridCol w:w="851"/>
        <w:gridCol w:w="850"/>
        <w:gridCol w:w="851"/>
        <w:gridCol w:w="992"/>
        <w:gridCol w:w="851"/>
      </w:tblGrid>
      <w:tr w:rsidR="004C44B6" w:rsidRPr="00B7724B" w14:paraId="3576A054" w14:textId="77777777" w:rsidTr="00624973">
        <w:trPr>
          <w:trHeight w:val="24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FEE6B4E" w14:textId="77777777" w:rsidR="004C44B6" w:rsidRPr="00B7724B" w:rsidRDefault="004C44B6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Источники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и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направления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752B" w14:textId="77777777" w:rsidR="004C44B6" w:rsidRPr="00B7724B" w:rsidRDefault="004C44B6" w:rsidP="00624973">
            <w:pPr>
              <w:pStyle w:val="ad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Объем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финансирования</w:t>
            </w:r>
          </w:p>
        </w:tc>
      </w:tr>
      <w:tr w:rsidR="004C44B6" w:rsidRPr="00B7724B" w14:paraId="2C4530B2" w14:textId="77777777" w:rsidTr="00624973">
        <w:trPr>
          <w:trHeight w:val="389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2F188B7" w14:textId="77777777" w:rsidR="004C44B6" w:rsidRPr="00B7724B" w:rsidRDefault="004C44B6" w:rsidP="00624973">
            <w:pPr>
              <w:pStyle w:val="ad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71691EC" w14:textId="77777777" w:rsidR="004C44B6" w:rsidRPr="00B7724B" w:rsidRDefault="004C44B6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E27A" w14:textId="77777777" w:rsidR="004C44B6" w:rsidRPr="00B7724B" w:rsidRDefault="004C44B6" w:rsidP="00624973">
            <w:pPr>
              <w:pStyle w:val="ad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том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числе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по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годам</w:t>
            </w:r>
          </w:p>
        </w:tc>
      </w:tr>
      <w:tr w:rsidR="004C44B6" w:rsidRPr="00B7724B" w14:paraId="51E070DE" w14:textId="77777777" w:rsidTr="008F0869">
        <w:trPr>
          <w:trHeight w:val="39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569F65A" w14:textId="77777777" w:rsidR="004C44B6" w:rsidRPr="00B7724B" w:rsidRDefault="004C44B6" w:rsidP="00624973">
            <w:pPr>
              <w:pStyle w:val="ad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D1CC4CA" w14:textId="77777777" w:rsidR="004C44B6" w:rsidRPr="00B7724B" w:rsidRDefault="004C44B6" w:rsidP="00624973">
            <w:pPr>
              <w:pStyle w:val="ad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B68160" w14:textId="77777777" w:rsidR="004C44B6" w:rsidRPr="00B7724B" w:rsidRDefault="004C44B6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B8E33CB" w14:textId="77777777" w:rsidR="004C44B6" w:rsidRPr="00B7724B" w:rsidRDefault="004C44B6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965A626" w14:textId="77777777" w:rsidR="004C44B6" w:rsidRPr="00B7724B" w:rsidRDefault="004C44B6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BA3CA83" w14:textId="77777777" w:rsidR="004C44B6" w:rsidRPr="00B7724B" w:rsidRDefault="004C44B6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9CBABD" w14:textId="77777777" w:rsidR="004C44B6" w:rsidRPr="00B7724B" w:rsidRDefault="004C44B6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B4B284" w14:textId="77777777" w:rsidR="004C44B6" w:rsidRPr="00B7724B" w:rsidRDefault="004C44B6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311ADE" w14:textId="77777777" w:rsidR="004C44B6" w:rsidRPr="00B7724B" w:rsidRDefault="004C44B6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2030</w:t>
            </w:r>
          </w:p>
        </w:tc>
      </w:tr>
      <w:tr w:rsidR="004C44B6" w:rsidRPr="00B7724B" w14:paraId="21787C84" w14:textId="77777777" w:rsidTr="008F0869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D3A9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BA28" w14:textId="1DD1E485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8079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8A08" w14:textId="2E269F48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3A36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F345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8D1C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4C5B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0916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4C44B6" w:rsidRPr="00B7724B" w14:paraId="39403898" w14:textId="77777777" w:rsidTr="008F0869">
        <w:trPr>
          <w:trHeight w:val="3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A088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Краевой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4D50" w14:textId="1BC7C46E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67674,9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A99D" w14:textId="7E9EF859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67674,9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C4AD" w14:textId="5B56B798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8F0869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F61E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AB7F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15BA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84AA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76F4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4C44B6" w:rsidRPr="00B7724B" w14:paraId="275FBDE9" w14:textId="77777777" w:rsidTr="008F0869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03C5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93A0" w14:textId="094ECE3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5317" w14:textId="38D0FE1E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7DC3" w14:textId="50F9F7B4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649B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3BB7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B82B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178B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2C19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4C44B6" w:rsidRPr="00B7724B" w14:paraId="67C22AF1" w14:textId="77777777" w:rsidTr="008F0869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4CD1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B81B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6E7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A69E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C80C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6D98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3603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EA1B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DF8F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4C44B6" w:rsidRPr="00B7724B" w14:paraId="1208B1D3" w14:textId="77777777" w:rsidTr="008F0869">
        <w:trPr>
          <w:trHeight w:val="3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5005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9BF1" w14:textId="2A692619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68458,4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5B5F" w14:textId="6B9CB248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68358,4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17CA" w14:textId="49F402F2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76C7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7454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91A8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BD63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5368" w14:textId="77777777" w:rsidR="004C44B6" w:rsidRPr="00B7724B" w:rsidRDefault="004C44B6" w:rsidP="008F086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</w:tbl>
    <w:p w14:paraId="729A94A3" w14:textId="77777777" w:rsidR="004C44B6" w:rsidRPr="00B7724B" w:rsidRDefault="004C44B6" w:rsidP="004C44B6">
      <w:pPr>
        <w:widowControl/>
        <w:ind w:firstLine="720"/>
        <w:jc w:val="both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</w:p>
    <w:p w14:paraId="2F4518C4" w14:textId="77777777" w:rsidR="004C44B6" w:rsidRPr="00B7724B" w:rsidRDefault="004C44B6" w:rsidP="004C44B6">
      <w:pPr>
        <w:pStyle w:val="32"/>
        <w:widowControl/>
        <w:tabs>
          <w:tab w:val="left" w:pos="709"/>
        </w:tabs>
        <w:autoSpaceDE w:val="0"/>
        <w:spacing w:after="0"/>
        <w:ind w:left="0" w:firstLine="708"/>
        <w:jc w:val="both"/>
      </w:pPr>
      <w:r w:rsidRPr="00B7724B">
        <w:rPr>
          <w:color w:val="000000"/>
          <w:sz w:val="28"/>
          <w:szCs w:val="28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Кореновского городского поселения Кореновского муниципального района Краснодарского края на соответствующий финансовый год и на плановый период.</w:t>
      </w:r>
    </w:p>
    <w:p w14:paraId="08D3F23F" w14:textId="77777777" w:rsidR="004C44B6" w:rsidRPr="00B7724B" w:rsidRDefault="004C44B6" w:rsidP="004C44B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46010299" w14:textId="77777777" w:rsidR="004C44B6" w:rsidRPr="00B7724B" w:rsidRDefault="004C44B6" w:rsidP="004C44B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5.Методика оценки эффективности реализации подпрограммы</w:t>
      </w:r>
    </w:p>
    <w:p w14:paraId="2FCD8BC3" w14:textId="77777777" w:rsidR="004C44B6" w:rsidRPr="00B7724B" w:rsidRDefault="004C44B6" w:rsidP="004C44B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7B778C0E" w14:textId="77777777" w:rsidR="004C44B6" w:rsidRPr="00B7724B" w:rsidRDefault="004C44B6" w:rsidP="004C44B6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подпрограммы производится ежегодно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Кореновского городского поселения </w:t>
      </w:r>
      <w:r w:rsidRPr="00B7724B">
        <w:rPr>
          <w:rFonts w:ascii="Times New Roman" w:hAnsi="Times New Roman" w:cs="Times New Roman"/>
          <w:sz w:val="28"/>
          <w:szCs w:val="28"/>
        </w:rPr>
        <w:lastRenderedPageBreak/>
        <w:t>Кореновского муниципального района Краснодарского края от 19.12.2023 № 1720.</w:t>
      </w:r>
    </w:p>
    <w:p w14:paraId="3444FB95" w14:textId="77777777" w:rsidR="004C44B6" w:rsidRPr="00B7724B" w:rsidRDefault="004C44B6" w:rsidP="004C44B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55745EC4" w14:textId="77777777" w:rsidR="004C44B6" w:rsidRPr="00B7724B" w:rsidRDefault="004C44B6" w:rsidP="004C44B6">
      <w:pPr>
        <w:widowControl/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  <w:lang w:eastAsia="ar-SA" w:bidi="hi-IN"/>
        </w:rPr>
        <w:t>6. Механизм реализации подпрограммы</w:t>
      </w:r>
    </w:p>
    <w:p w14:paraId="6C6464A9" w14:textId="77777777" w:rsidR="004C44B6" w:rsidRPr="00B7724B" w:rsidRDefault="004C44B6" w:rsidP="004C44B6">
      <w:pPr>
        <w:widowControl/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  <w:lang w:eastAsia="ar-SA" w:bidi="hi-IN"/>
        </w:rPr>
        <w:t>и контроль за ее выполнением</w:t>
      </w:r>
    </w:p>
    <w:p w14:paraId="627690F7" w14:textId="77777777" w:rsidR="004C44B6" w:rsidRPr="00B7724B" w:rsidRDefault="004C44B6" w:rsidP="004C44B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7038DC42" w14:textId="77777777" w:rsidR="00033E71" w:rsidRPr="00B7724B" w:rsidRDefault="00033E71" w:rsidP="00033E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Ответственным исполнителем подпрограммы является 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края.</w:t>
      </w:r>
    </w:p>
    <w:p w14:paraId="5066B5BB" w14:textId="77777777" w:rsidR="00033E71" w:rsidRPr="00B7724B" w:rsidRDefault="00033E71" w:rsidP="00033E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Исполнителями подпрограммы являются:</w:t>
      </w:r>
    </w:p>
    <w:p w14:paraId="0F569430" w14:textId="77777777" w:rsidR="00033E71" w:rsidRPr="00B7724B" w:rsidRDefault="00033E71" w:rsidP="00033E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а) 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 </w:t>
      </w:r>
    </w:p>
    <w:p w14:paraId="077FB355" w14:textId="77777777" w:rsidR="00033E71" w:rsidRPr="00B7724B" w:rsidRDefault="00033E71" w:rsidP="00033E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отдел строительства администрации Кореновского городского поселения Кореновского муниципального района Краснодарского края.</w:t>
      </w:r>
    </w:p>
    <w:p w14:paraId="490F78B4" w14:textId="77777777" w:rsidR="00033E71" w:rsidRPr="00B7724B" w:rsidRDefault="00033E71" w:rsidP="00033E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Исполнитель подпрограммы:</w:t>
      </w:r>
    </w:p>
    <w:p w14:paraId="71966D66" w14:textId="77777777" w:rsidR="00033E71" w:rsidRPr="00B7724B" w:rsidRDefault="00033E71" w:rsidP="00033E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а) координирует деятельность исполнителей по реализации мероприятий подпрограммы;</w:t>
      </w:r>
    </w:p>
    <w:p w14:paraId="32EFE45B" w14:textId="77777777" w:rsidR="00033E71" w:rsidRPr="00B7724B" w:rsidRDefault="00033E71" w:rsidP="00033E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осуществляет оценку эффективности реализации подпрограммы путем определения степени достижения целевых показателей подпрограммы и полноты использования средств;</w:t>
      </w:r>
    </w:p>
    <w:p w14:paraId="38184C1A" w14:textId="77777777" w:rsidR="00033E71" w:rsidRPr="00B7724B" w:rsidRDefault="00033E71" w:rsidP="00033E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в) готовит в срок до 31 декабря текущего года годовой отчет о реализации подпрограммы и представляет его в установленном порядке.</w:t>
      </w:r>
    </w:p>
    <w:p w14:paraId="172C6182" w14:textId="77777777" w:rsidR="00033E71" w:rsidRPr="00B7724B" w:rsidRDefault="00033E71" w:rsidP="00033E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г) осуществляют реализацию мероприятий подпрограммы, отдельных в рамках своих полномочий;</w:t>
      </w:r>
    </w:p>
    <w:p w14:paraId="1CA56676" w14:textId="77777777" w:rsidR="00033E71" w:rsidRPr="00B7724B" w:rsidRDefault="00033E71" w:rsidP="00033E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д) разрабатывают и согласовывают проект изменений в подпрограмму;</w:t>
      </w:r>
    </w:p>
    <w:p w14:paraId="1058731E" w14:textId="77777777" w:rsidR="00033E71" w:rsidRPr="00B7724B" w:rsidRDefault="00033E71" w:rsidP="00033E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е) формируют предложения по внесению изменений в подпрограмму, направляют их ответственному исполнителю;</w:t>
      </w:r>
    </w:p>
    <w:p w14:paraId="2C450CDB" w14:textId="77777777" w:rsidR="00033E71" w:rsidRPr="00B7724B" w:rsidRDefault="00033E71" w:rsidP="00033E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700B07EB" w14:textId="77777777" w:rsidR="00033E71" w:rsidRPr="00B7724B" w:rsidRDefault="00033E71" w:rsidP="00033E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На реализацию подпрограммы могут повлиять внешние риски, а именно:</w:t>
      </w:r>
    </w:p>
    <w:p w14:paraId="723BC4D2" w14:textId="77777777" w:rsidR="00033E71" w:rsidRPr="00B7724B" w:rsidRDefault="00033E71" w:rsidP="00033E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12" w:history="1">
        <w:r w:rsidRPr="00B7724B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закону</w:t>
        </w:r>
      </w:hyperlink>
      <w:r w:rsidRPr="00B772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от 5 апреля 2013 года № 44-ФЗ "О контрактной системе в сфере закупок товаров, работ, услуг для обеспечения государственных и муниципальных нужд"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79FA8F44" w14:textId="77777777" w:rsidR="00033E71" w:rsidRPr="00B7724B" w:rsidRDefault="00033E71" w:rsidP="00033E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1C5721F6" w14:textId="77777777" w:rsidR="00033E71" w:rsidRPr="00B7724B" w:rsidRDefault="00033E71" w:rsidP="00033E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55BE9064" w14:textId="77777777" w:rsidR="00033E71" w:rsidRPr="00B7724B" w:rsidRDefault="00033E71" w:rsidP="00033E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Основными финансовыми рисками реализации подпрограммы является существенное ухудшение социально-экономической ситуации и уменьшение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доходной части бюджета города, что повлечет за собой отсутствие или недостаточное финансирование мероприятий подпрограммы, в результате чего показатели подпрограммы не будут достигнуты в полном объеме.</w:t>
      </w:r>
    </w:p>
    <w:p w14:paraId="0AB624BF" w14:textId="77777777" w:rsidR="00033E71" w:rsidRPr="00B7724B" w:rsidRDefault="00033E71" w:rsidP="00033E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Способами ограничения рисков являются:</w:t>
      </w:r>
    </w:p>
    <w:p w14:paraId="08AC73C1" w14:textId="77777777" w:rsidR="00033E71" w:rsidRPr="00B7724B" w:rsidRDefault="00033E71" w:rsidP="00033E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а) концентрация ресурсов на решении приоритетных задач;</w:t>
      </w:r>
    </w:p>
    <w:p w14:paraId="5AE167B6" w14:textId="77777777" w:rsidR="00033E71" w:rsidRPr="00B7724B" w:rsidRDefault="00033E71" w:rsidP="00033E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14:paraId="14549E97" w14:textId="77777777" w:rsidR="00033E71" w:rsidRPr="00B7724B" w:rsidRDefault="00033E71" w:rsidP="00033E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14:paraId="0D54C8CC" w14:textId="77777777" w:rsidR="00033E71" w:rsidRPr="00B7724B" w:rsidRDefault="00033E71" w:rsidP="00033E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г) своевременное внесение изменений в бюджет Кореновского городского поселения Кореновского муниципального района Краснодарского края и муниципальную программу. </w:t>
      </w:r>
    </w:p>
    <w:p w14:paraId="2CD962ED" w14:textId="1EB7B47E" w:rsidR="004C44B6" w:rsidRPr="00B7724B" w:rsidRDefault="004C44B6" w:rsidP="004C44B6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93FE0C" w14:textId="77777777" w:rsidR="00FD4281" w:rsidRPr="00B7724B" w:rsidRDefault="00FD4281" w:rsidP="004C44B6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B8A3B81" w14:textId="7419C4F8" w:rsidR="004C44B6" w:rsidRPr="00B7724B" w:rsidRDefault="004C44B6" w:rsidP="004C44B6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 w:rsidR="00B00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0119CF29" w14:textId="77777777" w:rsidR="004C44B6" w:rsidRPr="00B7724B" w:rsidRDefault="004C44B6" w:rsidP="004C44B6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562CFEC8" w14:textId="77777777" w:rsidR="004C44B6" w:rsidRPr="00B7724B" w:rsidRDefault="004C44B6" w:rsidP="004C44B6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173722EA" w14:textId="77777777" w:rsidR="004C44B6" w:rsidRPr="00B7724B" w:rsidRDefault="004C44B6" w:rsidP="004C44B6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39432B4C" w14:textId="77777777" w:rsidR="004C44B6" w:rsidRPr="00B7724B" w:rsidRDefault="004C44B6" w:rsidP="004C44B6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60E0D69A" w14:textId="77777777" w:rsidR="004C44B6" w:rsidRPr="00B7724B" w:rsidRDefault="004C44B6" w:rsidP="004C44B6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Ю.Н. </w:t>
      </w:r>
      <w:proofErr w:type="spellStart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p w14:paraId="2C95C38A" w14:textId="77777777" w:rsidR="004C44B6" w:rsidRPr="00B7724B" w:rsidRDefault="004C44B6" w:rsidP="004C44B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087B46B3" w14:textId="77777777" w:rsidR="004C44B6" w:rsidRPr="00B7724B" w:rsidRDefault="004C44B6" w:rsidP="004C44B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7C53F207" w14:textId="77777777" w:rsidR="004C44B6" w:rsidRPr="00B7724B" w:rsidRDefault="004C44B6" w:rsidP="004C44B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B78EECE" w14:textId="77777777" w:rsidR="004C44B6" w:rsidRPr="00B7724B" w:rsidRDefault="004C44B6" w:rsidP="004C44B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296E1CD8" w14:textId="77777777" w:rsidR="004C44B6" w:rsidRPr="00B7724B" w:rsidRDefault="004C44B6" w:rsidP="004C44B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0055534E" w14:textId="2DD545ED" w:rsidR="004C44B6" w:rsidRPr="00B7724B" w:rsidRDefault="004C44B6" w:rsidP="004C44B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69E8542F" w14:textId="10F28D08" w:rsidR="00FD4281" w:rsidRPr="00B7724B" w:rsidRDefault="00FD4281" w:rsidP="004C44B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44192C58" w14:textId="14C70DE7" w:rsidR="00FD4281" w:rsidRPr="00B7724B" w:rsidRDefault="00FD4281" w:rsidP="004C44B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36D19E8" w14:textId="7B879B97" w:rsidR="00FD4281" w:rsidRPr="00B7724B" w:rsidRDefault="00FD4281" w:rsidP="004C44B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1C68E68B" w14:textId="7F61318B" w:rsidR="00FD4281" w:rsidRPr="00B7724B" w:rsidRDefault="00FD4281" w:rsidP="004C44B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4EB69389" w14:textId="4D46DA4B" w:rsidR="00FD4281" w:rsidRPr="00B7724B" w:rsidRDefault="00FD4281" w:rsidP="004C44B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2313BD3" w14:textId="25D0D98E" w:rsidR="00FD4281" w:rsidRPr="00B7724B" w:rsidRDefault="00FD4281" w:rsidP="004C44B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5836F680" w14:textId="4F9B6524" w:rsidR="00FD4281" w:rsidRPr="00B7724B" w:rsidRDefault="00FD4281" w:rsidP="004C44B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1783EB59" w14:textId="3AE883EF" w:rsidR="00FD4281" w:rsidRPr="00B7724B" w:rsidRDefault="00FD4281" w:rsidP="004C44B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051A300F" w14:textId="58B266D2" w:rsidR="00FD4281" w:rsidRPr="00B7724B" w:rsidRDefault="00FD4281" w:rsidP="004C44B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4F1F690B" w14:textId="030DB446" w:rsidR="00FD4281" w:rsidRPr="00B7724B" w:rsidRDefault="00FD4281" w:rsidP="004C44B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FC99CC6" w14:textId="34902C61" w:rsidR="00FD4281" w:rsidRPr="00B7724B" w:rsidRDefault="00FD4281" w:rsidP="004C44B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1A03448E" w14:textId="0A69C1B9" w:rsidR="00FD4281" w:rsidRPr="00B7724B" w:rsidRDefault="00FD4281" w:rsidP="004C44B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16398A49" w14:textId="387ACF36" w:rsidR="00FD4281" w:rsidRPr="00B7724B" w:rsidRDefault="00FD4281" w:rsidP="004C44B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5A6C2966" w14:textId="027D25A5" w:rsidR="00FD4281" w:rsidRPr="00B7724B" w:rsidRDefault="00FD4281" w:rsidP="004C44B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1619DA86" w14:textId="78E10744" w:rsidR="00FD4281" w:rsidRPr="00B7724B" w:rsidRDefault="00FD4281" w:rsidP="004C44B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6BE0C292" w14:textId="28955972" w:rsidR="00FD4281" w:rsidRPr="00B7724B" w:rsidRDefault="00FD4281" w:rsidP="004C44B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04952E61" w14:textId="6A20E90C" w:rsidR="00FD4281" w:rsidRDefault="00FD4281" w:rsidP="004C44B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1BA657EE" w14:textId="77777777" w:rsidR="00B0036F" w:rsidRPr="00B7724B" w:rsidRDefault="00B0036F" w:rsidP="004C44B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D4281" w:rsidRPr="00B7724B" w14:paraId="5752B31A" w14:textId="77777777" w:rsidTr="00624973">
        <w:tc>
          <w:tcPr>
            <w:tcW w:w="4814" w:type="dxa"/>
          </w:tcPr>
          <w:p w14:paraId="35DD9831" w14:textId="77777777" w:rsidR="00FD4281" w:rsidRPr="00B7724B" w:rsidRDefault="00FD4281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14:paraId="11246C57" w14:textId="77777777" w:rsidR="00FD4281" w:rsidRPr="00B7724B" w:rsidRDefault="00FD4281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14:paraId="34AC76B4" w14:textId="731ACE97" w:rsidR="00FD4281" w:rsidRPr="00B7724B" w:rsidRDefault="00FD4281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паспорту подпрограммы «Развитие систем водоотведения на территории Кореновского городского поселения Кореновского муниципального района Краснодарского края»</w:t>
            </w:r>
          </w:p>
        </w:tc>
      </w:tr>
    </w:tbl>
    <w:p w14:paraId="1AADD2E0" w14:textId="77777777" w:rsidR="00FD4281" w:rsidRPr="00B7724B" w:rsidRDefault="00FD4281" w:rsidP="00FD4281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7F9A78" w14:textId="77777777" w:rsidR="00FD4281" w:rsidRPr="00B7724B" w:rsidRDefault="00FD4281" w:rsidP="00FD4281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559ED2" w14:textId="77777777" w:rsidR="00FD4281" w:rsidRPr="00B7724B" w:rsidRDefault="00FD4281" w:rsidP="00FD4281">
      <w:pPr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Цели, задачи и целевые показатели подпрограммы</w:t>
      </w:r>
    </w:p>
    <w:p w14:paraId="7227E549" w14:textId="5C6097BF" w:rsidR="00FD4281" w:rsidRPr="00B7724B" w:rsidRDefault="00FD4281" w:rsidP="00FD4281">
      <w:pPr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«Развитие систем водоотведения на территории Кореновского городского поселения Кореновского муниципального района Краснодарского края»</w:t>
      </w:r>
    </w:p>
    <w:p w14:paraId="7F940ADD" w14:textId="77777777" w:rsidR="00FD4281" w:rsidRPr="00B7724B" w:rsidRDefault="00FD4281" w:rsidP="00FD428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71CF78" w14:textId="77777777" w:rsidR="00FD4281" w:rsidRPr="00B7724B" w:rsidRDefault="00FD4281" w:rsidP="00FD4281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18"/>
        <w:gridCol w:w="952"/>
        <w:gridCol w:w="893"/>
        <w:gridCol w:w="678"/>
        <w:gridCol w:w="851"/>
        <w:gridCol w:w="678"/>
        <w:gridCol w:w="678"/>
        <w:gridCol w:w="678"/>
        <w:gridCol w:w="678"/>
        <w:gridCol w:w="678"/>
      </w:tblGrid>
      <w:tr w:rsidR="00FD4281" w:rsidRPr="00B7724B" w14:paraId="207E46C0" w14:textId="77777777" w:rsidTr="00B0036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334B" w14:textId="77777777" w:rsidR="00FD4281" w:rsidRPr="00B7724B" w:rsidRDefault="00FD4281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4899218" w14:textId="77777777" w:rsidR="00FD4281" w:rsidRPr="00B7724B" w:rsidRDefault="00FD4281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985B" w14:textId="77777777" w:rsidR="00FD4281" w:rsidRPr="00B7724B" w:rsidRDefault="00FD4281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BBCA" w14:textId="77777777" w:rsidR="00FD4281" w:rsidRPr="00B7724B" w:rsidRDefault="00FD4281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2154" w14:textId="77777777" w:rsidR="00FD4281" w:rsidRPr="00B7724B" w:rsidRDefault="00FD4281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4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7167" w14:textId="77777777" w:rsidR="00FD4281" w:rsidRPr="00B7724B" w:rsidRDefault="00FD4281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FD4281" w:rsidRPr="00B7724B" w14:paraId="6CC9679F" w14:textId="77777777" w:rsidTr="00B0036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EE6C" w14:textId="77777777" w:rsidR="00FD4281" w:rsidRPr="00B7724B" w:rsidRDefault="00FD4281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6154" w14:textId="77777777" w:rsidR="00FD4281" w:rsidRPr="00B7724B" w:rsidRDefault="00FD4281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A0EB" w14:textId="77777777" w:rsidR="00FD4281" w:rsidRPr="00B7724B" w:rsidRDefault="00FD4281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2333" w14:textId="77777777" w:rsidR="00FD4281" w:rsidRPr="00B7724B" w:rsidRDefault="00FD4281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2E7A" w14:textId="77777777" w:rsidR="00FD4281" w:rsidRPr="00B7724B" w:rsidRDefault="00FD4281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B4B7" w14:textId="77777777" w:rsidR="00FD4281" w:rsidRPr="00B7724B" w:rsidRDefault="00FD4281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CBBE" w14:textId="77777777" w:rsidR="00FD4281" w:rsidRPr="00B7724B" w:rsidRDefault="00FD4281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E3C8" w14:textId="77777777" w:rsidR="00FD4281" w:rsidRPr="00B7724B" w:rsidRDefault="00FD4281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4C7F" w14:textId="77777777" w:rsidR="00FD4281" w:rsidRPr="00B7724B" w:rsidRDefault="00FD4281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70A3" w14:textId="77777777" w:rsidR="00FD4281" w:rsidRPr="00B7724B" w:rsidRDefault="00FD4281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0883" w14:textId="77777777" w:rsidR="00FD4281" w:rsidRPr="00B7724B" w:rsidRDefault="00FD4281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FD4281" w:rsidRPr="00B7724B" w14:paraId="7C559865" w14:textId="77777777" w:rsidTr="00B003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3D65" w14:textId="77777777" w:rsidR="00FD4281" w:rsidRPr="00B7724B" w:rsidRDefault="00FD4281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FE44" w14:textId="77777777" w:rsidR="00FD4281" w:rsidRPr="00B7724B" w:rsidRDefault="00FD4281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67D9" w14:textId="77777777" w:rsidR="00FD4281" w:rsidRPr="00B7724B" w:rsidRDefault="00FD4281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ADF3" w14:textId="77777777" w:rsidR="00FD4281" w:rsidRPr="00B7724B" w:rsidRDefault="00FD4281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0D01" w14:textId="77777777" w:rsidR="00FD4281" w:rsidRPr="00B7724B" w:rsidRDefault="00FD4281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D560" w14:textId="77777777" w:rsidR="00FD4281" w:rsidRPr="00B7724B" w:rsidRDefault="00FD4281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A0F0" w14:textId="77777777" w:rsidR="00FD4281" w:rsidRPr="00B7724B" w:rsidRDefault="00FD4281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E197" w14:textId="77777777" w:rsidR="00FD4281" w:rsidRPr="00B7724B" w:rsidRDefault="00FD4281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45DC" w14:textId="77777777" w:rsidR="00FD4281" w:rsidRPr="00B7724B" w:rsidRDefault="00FD4281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C0E5" w14:textId="77777777" w:rsidR="00FD4281" w:rsidRPr="00B7724B" w:rsidRDefault="00FD4281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DEF8" w14:textId="77777777" w:rsidR="00FD4281" w:rsidRPr="00B7724B" w:rsidRDefault="00FD4281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D4281" w:rsidRPr="00B7724B" w14:paraId="70D7F5E5" w14:textId="77777777" w:rsidTr="00B0036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C465C1" w14:textId="4FD24147" w:rsidR="00FD4281" w:rsidRPr="00B7724B" w:rsidRDefault="00FD4281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A21C" w14:textId="1A8980A4" w:rsidR="00FD4281" w:rsidRPr="00B7724B" w:rsidRDefault="00FD4281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66123C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2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«Развитие систем водоотведения на территории Кореновского городского поселения Кореновского муниципального района Краснодарского края»</w:t>
            </w:r>
          </w:p>
        </w:tc>
      </w:tr>
      <w:tr w:rsidR="00FD4281" w:rsidRPr="00B7724B" w14:paraId="29C83C63" w14:textId="77777777" w:rsidTr="00B0036F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13759" w14:textId="77777777" w:rsidR="00FD4281" w:rsidRPr="00B7724B" w:rsidRDefault="00FD4281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0D33" w14:textId="019093A1" w:rsidR="00FD4281" w:rsidRPr="00B7724B" w:rsidRDefault="00FD4281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Pr="00B7724B">
              <w:t xml:space="preserve"> б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</w:t>
            </w:r>
          </w:p>
        </w:tc>
      </w:tr>
      <w:tr w:rsidR="00FD4281" w:rsidRPr="00B7724B" w14:paraId="79CABE05" w14:textId="77777777" w:rsidTr="00B0036F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7A29" w14:textId="77777777" w:rsidR="00FD4281" w:rsidRPr="00B7724B" w:rsidRDefault="00FD4281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225A" w14:textId="0542A8BD" w:rsidR="00FD4281" w:rsidRPr="00B7724B" w:rsidRDefault="00FD4281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</w:t>
            </w:r>
            <w:r w:rsidRPr="00B7724B">
              <w:rPr>
                <w:sz w:val="24"/>
                <w:szCs w:val="24"/>
              </w:rPr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водоотведении, сохранение высокого уровня инженерного обустройства, проведении комплекса мероприятий по ремонту объектов канализации</w:t>
            </w:r>
          </w:p>
        </w:tc>
      </w:tr>
      <w:tr w:rsidR="00FD4281" w:rsidRPr="00B7724B" w14:paraId="7570E6BC" w14:textId="77777777" w:rsidTr="00B003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C92A" w14:textId="1A22A902" w:rsidR="00FD4281" w:rsidRPr="00B7724B" w:rsidRDefault="00FD4281" w:rsidP="00FD428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37E5" w14:textId="77777777" w:rsidR="00FD4281" w:rsidRPr="00B7724B" w:rsidRDefault="00FD4281" w:rsidP="00FD428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0E14F728" w14:textId="7CD70F53" w:rsidR="00FD4281" w:rsidRPr="00B7724B" w:rsidRDefault="00FD4281" w:rsidP="00FD428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отремонтированной канализационной сети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73F9" w14:textId="3475FC5C" w:rsidR="00FD4281" w:rsidRPr="00B7724B" w:rsidRDefault="00FD4281" w:rsidP="00FD4281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0B60" w14:textId="372F1451" w:rsidR="00FD4281" w:rsidRPr="00B7724B" w:rsidRDefault="00FD4281" w:rsidP="00FD4281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1548" w14:textId="26F5A799" w:rsidR="00FD4281" w:rsidRPr="00B7724B" w:rsidRDefault="00FD4281" w:rsidP="00FD4281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0F7F" w14:textId="4F5932DE" w:rsidR="00FD4281" w:rsidRPr="00B7724B" w:rsidRDefault="00FD4281" w:rsidP="00FD4281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42,987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58A5" w14:textId="4952090E" w:rsidR="00FD4281" w:rsidRPr="00B7724B" w:rsidRDefault="00FD4281" w:rsidP="00FD4281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A628" w14:textId="009570E7" w:rsidR="00FD4281" w:rsidRPr="00B7724B" w:rsidRDefault="00FD4281" w:rsidP="00FD4281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1BCE" w14:textId="5AE70AE6" w:rsidR="00FD4281" w:rsidRPr="00B7724B" w:rsidRDefault="00FD4281" w:rsidP="00FD4281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8E6B" w14:textId="77777777" w:rsidR="00FD4281" w:rsidRPr="00B7724B" w:rsidRDefault="00FD4281" w:rsidP="00FD4281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7DF4" w14:textId="77777777" w:rsidR="00FD4281" w:rsidRPr="00B7724B" w:rsidRDefault="00FD4281" w:rsidP="00FD4281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E85373B" w14:textId="77777777" w:rsidR="00FD4281" w:rsidRDefault="00FD4281" w:rsidP="00FD4281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16AD6F55" w14:textId="77777777" w:rsidR="00B0036F" w:rsidRPr="00B7724B" w:rsidRDefault="00B0036F" w:rsidP="00FD4281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576E3D57" w14:textId="699BBCF8" w:rsidR="00FD4281" w:rsidRPr="00B7724B" w:rsidRDefault="00FD4281" w:rsidP="00FD4281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 w:rsidR="00B00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3B3414C3" w14:textId="77777777" w:rsidR="00FD4281" w:rsidRPr="00B7724B" w:rsidRDefault="00FD4281" w:rsidP="00FD4281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580D54BB" w14:textId="77777777" w:rsidR="00FD4281" w:rsidRPr="00B7724B" w:rsidRDefault="00FD4281" w:rsidP="00FD4281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12786640" w14:textId="77777777" w:rsidR="00FD4281" w:rsidRPr="00B7724B" w:rsidRDefault="00FD4281" w:rsidP="00FD4281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2FF75056" w14:textId="77777777" w:rsidR="00FD4281" w:rsidRPr="00B7724B" w:rsidRDefault="00FD4281" w:rsidP="00FD4281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409C24C6" w14:textId="426BA2C0" w:rsidR="00F524C9" w:rsidRPr="00B7724B" w:rsidRDefault="00FD4281" w:rsidP="00FD4281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  <w:sectPr w:rsidR="00F524C9" w:rsidRPr="00B7724B" w:rsidSect="006E1E28">
          <w:pgSz w:w="11906" w:h="16838"/>
          <w:pgMar w:top="1134" w:right="567" w:bottom="1134" w:left="1701" w:header="1134" w:footer="720" w:gutter="0"/>
          <w:cols w:space="720"/>
          <w:docGrid w:linePitch="245"/>
        </w:sect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Ю.Н. </w:t>
      </w:r>
      <w:proofErr w:type="spellStart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Гребене</w:t>
      </w:r>
      <w:r w:rsidR="001A7A36" w:rsidRPr="00B7724B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spellEnd"/>
    </w:p>
    <w:p w14:paraId="3465CDFD" w14:textId="77777777" w:rsidR="00F524C9" w:rsidRPr="00B7724B" w:rsidRDefault="00F524C9" w:rsidP="00B0036F">
      <w:pPr>
        <w:widowControl/>
        <w:suppressAutoHyphens w:val="0"/>
        <w:autoSpaceDE/>
        <w:autoSpaceDN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  <w:gridCol w:w="5351"/>
      </w:tblGrid>
      <w:tr w:rsidR="00E55B01" w:rsidRPr="00B7724B" w14:paraId="1E2F92B7" w14:textId="77777777" w:rsidTr="00624973">
        <w:tc>
          <w:tcPr>
            <w:tcW w:w="9209" w:type="dxa"/>
          </w:tcPr>
          <w:p w14:paraId="442288E4" w14:textId="77777777" w:rsidR="00E55B01" w:rsidRPr="00B7724B" w:rsidRDefault="00E55B01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29" w:name="_Hlk210644952"/>
          </w:p>
        </w:tc>
        <w:tc>
          <w:tcPr>
            <w:tcW w:w="5351" w:type="dxa"/>
          </w:tcPr>
          <w:p w14:paraId="7BEA592F" w14:textId="5D01F5BD" w:rsidR="00E55B01" w:rsidRPr="00B7724B" w:rsidRDefault="00E55B01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 № 2</w:t>
            </w:r>
          </w:p>
          <w:p w14:paraId="686C4F6A" w14:textId="77777777" w:rsidR="00E55B01" w:rsidRPr="00B7724B" w:rsidRDefault="00E55B01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паспорту подпрограммы «</w:t>
            </w: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систем водоотведения на территории Кореновского городского поселения Кореновского муниципального района Краснодарского края</w:t>
            </w: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</w:tbl>
    <w:p w14:paraId="221C3DF7" w14:textId="77777777" w:rsidR="00E55B01" w:rsidRPr="00B7724B" w:rsidRDefault="00E55B01" w:rsidP="00E55B01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081EB26" w14:textId="77777777" w:rsidR="00E55B01" w:rsidRPr="00B7724B" w:rsidRDefault="00E55B01" w:rsidP="00E55B01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326D00C" w14:textId="77777777" w:rsidR="00E55B01" w:rsidRPr="00B7724B" w:rsidRDefault="00E55B01" w:rsidP="00E55B01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основных мероприятий подпрограммы</w:t>
      </w:r>
    </w:p>
    <w:p w14:paraId="2553FB11" w14:textId="77777777" w:rsidR="00B0036F" w:rsidRDefault="00E55B01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</w:t>
      </w:r>
      <w:r w:rsidR="007422EC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систем водоотведения на территории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  <w:r w:rsidRPr="00B7724B"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</w:t>
      </w:r>
      <w:r w:rsidR="009B3D60" w:rsidRPr="00B7724B">
        <w:rPr>
          <w:rFonts w:ascii="Times New Roman" w:hAnsi="Times New Roman" w:cs="Times New Roman"/>
          <w:sz w:val="28"/>
          <w:szCs w:val="28"/>
          <w:lang w:eastAsia="ru-RU"/>
        </w:rPr>
        <w:t>рая</w:t>
      </w:r>
      <w:r w:rsidR="00400B22" w:rsidRPr="00B7724B">
        <w:rPr>
          <w:rFonts w:ascii="Times New Roman" w:hAnsi="Times New Roman" w:cs="Times New Roman"/>
          <w:sz w:val="28"/>
          <w:szCs w:val="28"/>
          <w:lang w:eastAsia="ru-RU"/>
        </w:rPr>
        <w:t>»</w:t>
      </w:r>
      <w:bookmarkEnd w:id="29"/>
    </w:p>
    <w:p w14:paraId="4AFA83CB" w14:textId="77777777" w:rsidR="00B0036F" w:rsidRDefault="00B0036F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30D252" w14:textId="21D3874E" w:rsidR="00D72A80" w:rsidRPr="00B7724B" w:rsidRDefault="00B0036F" w:rsidP="00D72A80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2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013"/>
        <w:gridCol w:w="709"/>
        <w:gridCol w:w="1134"/>
        <w:gridCol w:w="1275"/>
        <w:gridCol w:w="993"/>
        <w:gridCol w:w="992"/>
        <w:gridCol w:w="992"/>
        <w:gridCol w:w="992"/>
        <w:gridCol w:w="993"/>
        <w:gridCol w:w="1134"/>
        <w:gridCol w:w="1417"/>
        <w:gridCol w:w="1843"/>
      </w:tblGrid>
      <w:tr w:rsidR="00DA3DF8" w:rsidRPr="00B7724B" w14:paraId="238D2B92" w14:textId="77777777" w:rsidTr="00C32088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1660F" w14:textId="77777777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0" w:name="_Hlk210639660"/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№</w:t>
            </w:r>
          </w:p>
          <w:p w14:paraId="3AB53839" w14:textId="77777777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AB667" w14:textId="77777777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Наименование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46323" w14:textId="77777777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C07C3" w14:textId="77777777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Источники </w:t>
            </w:r>
            <w:proofErr w:type="spellStart"/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финанси</w:t>
            </w:r>
            <w:proofErr w:type="spellEnd"/>
          </w:p>
          <w:p w14:paraId="4C9299B5" w14:textId="77777777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рования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F94BD" w14:textId="77777777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Объем </w:t>
            </w:r>
            <w:proofErr w:type="spellStart"/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финанси</w:t>
            </w:r>
            <w:proofErr w:type="spellEnd"/>
          </w:p>
          <w:p w14:paraId="6999E449" w14:textId="77777777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рования</w:t>
            </w:r>
            <w:proofErr w:type="spellEnd"/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  <w:p w14:paraId="4FD7A540" w14:textId="77777777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Всего (тыс.</w:t>
            </w:r>
          </w:p>
          <w:p w14:paraId="1EEB7533" w14:textId="77777777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руб</w:t>
            </w:r>
            <w:proofErr w:type="spellEnd"/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FBDD0D" w14:textId="77777777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08E6FA" w14:textId="03AD3748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Срок реализации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C060D" w14:textId="1E19C78B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Непосредственный результат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101C2" w14:textId="77777777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Муниципальный заказчик мероприятия, ответственный за выполнение мероприятий и получатель субсидий (субвенция, иных внебюджетных трансфертов)</w:t>
            </w:r>
          </w:p>
        </w:tc>
      </w:tr>
      <w:tr w:rsidR="00DA3DF8" w:rsidRPr="00B7724B" w14:paraId="5D2B5EF9" w14:textId="77777777" w:rsidTr="00C32088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D4D70" w14:textId="77777777" w:rsidR="00F07FD1" w:rsidRPr="00B0036F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20B3E1" w14:textId="77777777" w:rsidR="00F07FD1" w:rsidRPr="00B0036F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A191B0" w14:textId="77777777" w:rsidR="00F07FD1" w:rsidRPr="00B0036F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5EC356" w14:textId="77777777" w:rsidR="00F07FD1" w:rsidRPr="00B0036F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788F23" w14:textId="77777777" w:rsidR="00F07FD1" w:rsidRPr="00B0036F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803D6" w14:textId="77777777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80595" w14:textId="77777777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ADAA2" w14:textId="77777777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2207C" w14:textId="77777777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5389F" w14:textId="77777777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782F" w14:textId="77777777" w:rsidR="00F07FD1" w:rsidRPr="00B0036F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7A041B" w14:textId="1691E99A" w:rsidR="00F07FD1" w:rsidRPr="00B0036F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C3933" w14:textId="77777777" w:rsidR="00F07FD1" w:rsidRPr="00B0036F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3DF8" w:rsidRPr="00B7724B" w14:paraId="1E0614B4" w14:textId="77777777" w:rsidTr="00C3208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E763A0" w14:textId="77777777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5E3EA" w14:textId="77777777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56C57" w14:textId="77777777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A0167" w14:textId="77777777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47DF2" w14:textId="77777777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30893B" w14:textId="77777777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D4785" w14:textId="77777777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D7DCD" w14:textId="77777777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FFC10" w14:textId="77777777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5BC72" w14:textId="77777777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5A95" w14:textId="7A5AF9DC" w:rsidR="00F07FD1" w:rsidRPr="00B0036F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B1197" w14:textId="4F83DA32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  <w:r w:rsidR="00676E34"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EC630" w14:textId="65A81B20" w:rsidR="00F07FD1" w:rsidRPr="00B0036F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  <w:r w:rsidR="00676E34"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606C98" w:rsidRPr="00B7724B" w14:paraId="59E7D22C" w14:textId="77777777" w:rsidTr="0062497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F2871" w14:textId="7E920F39" w:rsidR="00606C98" w:rsidRPr="00B0036F" w:rsidRDefault="00606C98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4F6114" w14:textId="290619E5" w:rsidR="00606C98" w:rsidRPr="00B0036F" w:rsidRDefault="00606C98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Цель</w:t>
            </w: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CCE9" w14:textId="125BA37C" w:rsidR="00606C98" w:rsidRPr="00B0036F" w:rsidRDefault="00606C98" w:rsidP="001A7A36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hAnsi="Times New Roman" w:cs="Times New Roman"/>
                <w:sz w:val="22"/>
                <w:szCs w:val="22"/>
              </w:rPr>
              <w:t>бесперебойное,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</w:t>
            </w:r>
          </w:p>
        </w:tc>
      </w:tr>
      <w:tr w:rsidR="00606C98" w:rsidRPr="00B7724B" w14:paraId="04C70A8A" w14:textId="77777777" w:rsidTr="0062497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00E40" w14:textId="3AF5E987" w:rsidR="00606C98" w:rsidRPr="00B0036F" w:rsidRDefault="00606C98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AF89A4" w14:textId="7A8208DB" w:rsidR="00606C98" w:rsidRPr="00B0036F" w:rsidRDefault="00606C98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Задача</w:t>
            </w: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51DA" w14:textId="35614292" w:rsidR="00606C98" w:rsidRPr="00B0036F" w:rsidRDefault="00606C98" w:rsidP="00C91ED5">
            <w:pPr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hAnsi="Times New Roman" w:cs="Times New Roman"/>
                <w:sz w:val="22"/>
                <w:szCs w:val="22"/>
              </w:rPr>
              <w:t>бесперебойное,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водоотведении, сохранение высокого уровня инженерного обустройства, проведении комплекса мероприятий по ремонту объектов канализации</w:t>
            </w:r>
          </w:p>
        </w:tc>
      </w:tr>
      <w:bookmarkEnd w:id="30"/>
      <w:tr w:rsidR="00DA3DF8" w:rsidRPr="00B7724B" w14:paraId="5B334C53" w14:textId="77777777" w:rsidTr="00C32088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71603D23" w14:textId="401F2E5A" w:rsidR="00BA255D" w:rsidRPr="00B0036F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141663F3" w14:textId="14A795F6" w:rsidR="00BA255D" w:rsidRPr="00B0036F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Развитие систем водоотведения на территории Кореновского городского поселения Кореновского муниципального района Краснодарского края, 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14:paraId="3A051B0C" w14:textId="77777777" w:rsidR="00BA255D" w:rsidRPr="00B0036F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EB76EB" w14:textId="4BE2936C" w:rsidR="00BA255D" w:rsidRPr="00B0036F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E143A" w14:textId="2F07685C" w:rsidR="00BA255D" w:rsidRPr="00B0036F" w:rsidRDefault="00BA255D" w:rsidP="00BA25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68458,4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ABC7A" w14:textId="3B24BE76" w:rsidR="00BA255D" w:rsidRPr="00B0036F" w:rsidRDefault="00440322" w:rsidP="00BA25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68358,4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D7221" w14:textId="7949EE6D" w:rsidR="00BA255D" w:rsidRPr="00B0036F" w:rsidRDefault="00440322" w:rsidP="00BA25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045B7" w14:textId="45EBBCEF" w:rsidR="00BA255D" w:rsidRPr="00B0036F" w:rsidRDefault="00BA255D" w:rsidP="00BA25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F3C45" w14:textId="1DEA27DF" w:rsidR="00BA255D" w:rsidRPr="00B0036F" w:rsidRDefault="00BA255D" w:rsidP="00BA25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80526" w14:textId="3B084E6F" w:rsidR="00BA255D" w:rsidRPr="00B0036F" w:rsidRDefault="00BA255D" w:rsidP="00BA25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45FC" w14:textId="77777777" w:rsidR="00BA255D" w:rsidRPr="00B0036F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BA53CE" w14:textId="4DFD632B" w:rsidR="00BA255D" w:rsidRPr="00B0036F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C6E0" w14:textId="77777777" w:rsidR="00BA255D" w:rsidRPr="00B0036F" w:rsidRDefault="00BA255D" w:rsidP="00BA255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A3DF8" w:rsidRPr="00B7724B" w14:paraId="0905FCE4" w14:textId="77777777" w:rsidTr="00606C98">
        <w:trPr>
          <w:trHeight w:val="1042"/>
        </w:trPr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43C55903" w14:textId="77777777" w:rsidR="00E44746" w:rsidRPr="00B0036F" w:rsidRDefault="00E44746" w:rsidP="00E447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04F4AC93" w14:textId="77777777" w:rsidR="00E44746" w:rsidRPr="00B0036F" w:rsidRDefault="00E44746" w:rsidP="00E447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98D26C5" w14:textId="77777777" w:rsidR="00E44746" w:rsidRPr="00B0036F" w:rsidRDefault="00E44746" w:rsidP="00E447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7152336" w14:textId="256F27B3" w:rsidR="00E44746" w:rsidRPr="00B0036F" w:rsidRDefault="00E44746" w:rsidP="00E447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4D20C" w14:textId="59BF3CF3" w:rsidR="00BA255D" w:rsidRPr="00B0036F" w:rsidRDefault="00BA255D" w:rsidP="00BA25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ABA8D" w14:textId="7325F656" w:rsidR="00E44746" w:rsidRPr="00B0036F" w:rsidRDefault="00BA255D" w:rsidP="00BA25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4382CC" w14:textId="6063FF98" w:rsidR="00E44746" w:rsidRPr="00B0036F" w:rsidRDefault="00BA255D" w:rsidP="00BA25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FDADAA" w14:textId="740A5311" w:rsidR="00E44746" w:rsidRPr="00B0036F" w:rsidRDefault="00BA255D" w:rsidP="00E44746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FC3FA0" w14:textId="59D49CC0" w:rsidR="00E44746" w:rsidRPr="00B0036F" w:rsidRDefault="00BA255D" w:rsidP="00E44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1DA69" w14:textId="6D2F6859" w:rsidR="00E44746" w:rsidRPr="00B0036F" w:rsidRDefault="00BA255D" w:rsidP="00E44746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963C" w14:textId="77777777" w:rsidR="00E44746" w:rsidRPr="00B0036F" w:rsidRDefault="00E44746" w:rsidP="00E447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C43618" w14:textId="77777777" w:rsidR="00E44746" w:rsidRPr="00B0036F" w:rsidRDefault="00E44746" w:rsidP="00E447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F655" w14:textId="77777777" w:rsidR="00E44746" w:rsidRPr="00B0036F" w:rsidRDefault="00E44746" w:rsidP="00E447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A3DF8" w:rsidRPr="00B7724B" w14:paraId="42D7707F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7035B2EA" w14:textId="77777777" w:rsidR="00BA255D" w:rsidRPr="00B0036F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571D9F69" w14:textId="77777777" w:rsidR="00BA255D" w:rsidRPr="00B0036F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6796845" w14:textId="77777777" w:rsidR="00BA255D" w:rsidRPr="00B0036F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AA1F2D7" w14:textId="670912E5" w:rsidR="00BA255D" w:rsidRPr="00B0036F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DD86D" w14:textId="62F2BFCC" w:rsidR="00BA255D" w:rsidRPr="00B0036F" w:rsidRDefault="00BA255D" w:rsidP="00BA25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67674,9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4C1E3" w14:textId="24C3EFAE" w:rsidR="00BA255D" w:rsidRPr="00B0036F" w:rsidRDefault="00BA255D" w:rsidP="00BA25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67674,9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EF7B5" w14:textId="2C44E61F" w:rsidR="00BA255D" w:rsidRPr="00B0036F" w:rsidRDefault="00BA255D" w:rsidP="00BA25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1B737" w14:textId="6A3CF832" w:rsidR="00BA255D" w:rsidRPr="00B0036F" w:rsidRDefault="00BA255D" w:rsidP="00BA25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6E985E" w14:textId="400A7433" w:rsidR="00BA255D" w:rsidRPr="00B0036F" w:rsidRDefault="00BA255D" w:rsidP="00BA25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80A65" w14:textId="6C18A0CA" w:rsidR="00BA255D" w:rsidRPr="00B0036F" w:rsidRDefault="00BA255D" w:rsidP="00BA25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79AA" w14:textId="77777777" w:rsidR="00BA255D" w:rsidRPr="00B0036F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2F58B5" w14:textId="77777777" w:rsidR="00BA255D" w:rsidRPr="00B0036F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EB74" w14:textId="77777777" w:rsidR="00BA255D" w:rsidRPr="00B0036F" w:rsidRDefault="00BA255D" w:rsidP="00BA255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A3DF8" w:rsidRPr="00B7724B" w14:paraId="560B2EDA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164A3FFE" w14:textId="77777777" w:rsidR="00BA255D" w:rsidRPr="00B0036F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3985B057" w14:textId="77777777" w:rsidR="00BA255D" w:rsidRPr="00B0036F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8CAD4DE" w14:textId="77777777" w:rsidR="00BA255D" w:rsidRPr="00B0036F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2BA0" w14:textId="6226C5BD" w:rsidR="00BA255D" w:rsidRPr="00B0036F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7974D" w14:textId="6BA58B6A" w:rsidR="00BA255D" w:rsidRPr="00B0036F" w:rsidRDefault="00BA255D" w:rsidP="00BA25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783,5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460AD" w14:textId="2B0CB6EB" w:rsidR="00BA255D" w:rsidRPr="00B0036F" w:rsidRDefault="00BA255D" w:rsidP="00BA25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DC8DB" w14:textId="54342132" w:rsidR="00BA255D" w:rsidRPr="00B0036F" w:rsidRDefault="00BA255D" w:rsidP="00BA25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7F44A4" w14:textId="3777D9A4" w:rsidR="00BA255D" w:rsidRPr="00B0036F" w:rsidRDefault="00BA255D" w:rsidP="00BA25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8FB34" w14:textId="2F335461" w:rsidR="00BA255D" w:rsidRPr="00B0036F" w:rsidRDefault="00BA255D" w:rsidP="00BA25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9D980" w14:textId="5F38EBDF" w:rsidR="00BA255D" w:rsidRPr="00B0036F" w:rsidRDefault="00BA255D" w:rsidP="00BA25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D4A7" w14:textId="77777777" w:rsidR="00BA255D" w:rsidRPr="00B0036F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CFB347" w14:textId="77777777" w:rsidR="00BA255D" w:rsidRPr="00B0036F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95DE" w14:textId="77777777" w:rsidR="00BA255D" w:rsidRPr="00B0036F" w:rsidRDefault="00BA255D" w:rsidP="00BA255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A3DF8" w:rsidRPr="00B7724B" w14:paraId="67F15C60" w14:textId="77777777" w:rsidTr="00C32088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D52F891" w14:textId="77777777" w:rsidR="00BA255D" w:rsidRPr="00B0036F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3316B402" w14:textId="77777777" w:rsidR="00BA255D" w:rsidRPr="00B0036F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0488B2" w14:textId="77777777" w:rsidR="00BA255D" w:rsidRPr="00B0036F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D196" w14:textId="047CC8BE" w:rsidR="00BA255D" w:rsidRPr="00B0036F" w:rsidRDefault="00BA255D" w:rsidP="00BA255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010E75" w14:textId="76A8960B" w:rsidR="00BA255D" w:rsidRPr="00B0036F" w:rsidRDefault="00BA255D" w:rsidP="00BA25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94635D" w14:textId="3C911909" w:rsidR="00BA255D" w:rsidRPr="00B0036F" w:rsidRDefault="00BA255D" w:rsidP="00BA25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4BDDA" w14:textId="257A3D9F" w:rsidR="00BA255D" w:rsidRPr="00B0036F" w:rsidRDefault="00BA255D" w:rsidP="00BA25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43094" w14:textId="5D9ABDF3" w:rsidR="00BA255D" w:rsidRPr="00B0036F" w:rsidRDefault="00BA255D" w:rsidP="00BA25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89C8B" w14:textId="1475EE2B" w:rsidR="00BA255D" w:rsidRPr="00B0036F" w:rsidRDefault="00BA255D" w:rsidP="00BA25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A6739" w14:textId="0B3EA7C3" w:rsidR="00BA255D" w:rsidRPr="00B0036F" w:rsidRDefault="00BA255D" w:rsidP="00BA25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D0AB" w14:textId="77777777" w:rsidR="00BA255D" w:rsidRPr="00B0036F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201D97" w14:textId="77777777" w:rsidR="00BA255D" w:rsidRPr="00B0036F" w:rsidRDefault="00BA255D" w:rsidP="00BA255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1227" w14:textId="77777777" w:rsidR="00BA255D" w:rsidRPr="00B0036F" w:rsidRDefault="00BA255D" w:rsidP="00BA255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A3DF8" w:rsidRPr="00B7724B" w14:paraId="4ACF493D" w14:textId="77777777" w:rsidTr="00C32088">
        <w:trPr>
          <w:trHeight w:val="7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BAF1" w14:textId="0E827FF5" w:rsidR="00C91ED5" w:rsidRPr="00B0036F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2.</w:t>
            </w:r>
            <w:r w:rsidR="00E44746"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</w:t>
            </w:r>
            <w:r w:rsidR="009F2175"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AA8892" w14:textId="77777777" w:rsidR="00C91ED5" w:rsidRPr="00B0036F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Монтаж трубопровода водоотведения</w:t>
            </w:r>
            <w:r w:rsidRPr="00B0036F">
              <w:rPr>
                <w:rFonts w:ascii="Times New Roman" w:hAnsi="Times New Roman" w:cs="Times New Roman"/>
                <w:sz w:val="22"/>
                <w:szCs w:val="22"/>
              </w:rPr>
              <w:t xml:space="preserve"> ***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45F46C" w14:textId="77777777" w:rsidR="00C91ED5" w:rsidRPr="00B0036F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BEB397" w14:textId="77777777" w:rsidR="00C91ED5" w:rsidRPr="00B0036F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C9853" w14:textId="77777777" w:rsidR="00C91ED5" w:rsidRPr="00B0036F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C745B" w14:textId="77777777" w:rsidR="00C91ED5" w:rsidRPr="00B0036F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7B8967B" w14:textId="77777777" w:rsidR="00C91ED5" w:rsidRPr="00B0036F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1DB34" w14:textId="77777777" w:rsidR="00C91ED5" w:rsidRPr="00B0036F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330A9" w14:textId="77777777" w:rsidR="00C91ED5" w:rsidRPr="00B0036F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9E83E8" w14:textId="77777777" w:rsidR="00C91ED5" w:rsidRPr="00B0036F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A9C3D" w14:textId="77777777" w:rsidR="00C91ED5" w:rsidRPr="00B0036F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 кв.</w:t>
            </w:r>
          </w:p>
          <w:p w14:paraId="2AF814C6" w14:textId="23DFA9DD" w:rsidR="00C91ED5" w:rsidRPr="00B0036F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442F" w14:textId="159C5F13" w:rsidR="00C91ED5" w:rsidRPr="00B0036F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результате проведенных мероприятий будет выполнен монтаж водоотведения</w:t>
            </w:r>
            <w:r w:rsidRPr="00B0036F">
              <w:rPr>
                <w:rFonts w:ascii="Times New Roman" w:hAnsi="Times New Roman" w:cs="Times New Roman"/>
                <w:sz w:val="22"/>
                <w:szCs w:val="22"/>
              </w:rPr>
              <w:t xml:space="preserve"> 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7DF1" w14:textId="365CD0A1" w:rsidR="00C91ED5" w:rsidRPr="00B0036F" w:rsidRDefault="00C91ED5" w:rsidP="00C91ED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DA3DF8" w:rsidRPr="00B7724B" w14:paraId="2EF08F1A" w14:textId="77777777" w:rsidTr="00C32088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75F7" w14:textId="77777777" w:rsidR="00C91ED5" w:rsidRPr="00B0036F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6F3F2C" w14:textId="77777777" w:rsidR="00C91ED5" w:rsidRPr="00B0036F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D76EE5" w14:textId="77777777" w:rsidR="00C91ED5" w:rsidRPr="00B0036F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C64765" w14:textId="77777777" w:rsidR="00C91ED5" w:rsidRPr="00B0036F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ADBF70" w14:textId="77777777" w:rsidR="00C91ED5" w:rsidRPr="00B0036F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60C0C" w14:textId="77777777" w:rsidR="00C91ED5" w:rsidRPr="00B0036F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8F29E" w14:textId="77777777" w:rsidR="00C91ED5" w:rsidRPr="00B0036F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04B1A" w14:textId="77777777" w:rsidR="00C91ED5" w:rsidRPr="00B0036F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DE4A8" w14:textId="77777777" w:rsidR="00C91ED5" w:rsidRPr="00B0036F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A9F46C" w14:textId="77777777" w:rsidR="00C91ED5" w:rsidRPr="00B0036F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0052A" w14:textId="77777777" w:rsidR="00C91ED5" w:rsidRPr="00B0036F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A295" w14:textId="0A41C49A" w:rsidR="00C91ED5" w:rsidRPr="00B0036F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15AF" w14:textId="77777777" w:rsidR="00C91ED5" w:rsidRPr="00B0036F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A3DF8" w:rsidRPr="00B7724B" w14:paraId="092AF7A0" w14:textId="77777777" w:rsidTr="00C32088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9895" w14:textId="77777777" w:rsidR="00C91ED5" w:rsidRPr="00B0036F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20840E" w14:textId="77777777" w:rsidR="00C91ED5" w:rsidRPr="00B0036F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6C8E2" w14:textId="77777777" w:rsidR="00C91ED5" w:rsidRPr="00B0036F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0537A1" w14:textId="77777777" w:rsidR="00C91ED5" w:rsidRPr="00B0036F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33F7CD" w14:textId="6D5EDE7D" w:rsidR="00C91ED5" w:rsidRPr="00B0036F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644EB" w14:textId="77777777" w:rsidR="00C91ED5" w:rsidRPr="00B0036F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ED639" w14:textId="326028CB" w:rsidR="00C91ED5" w:rsidRPr="00B0036F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CFCEF" w14:textId="77777777" w:rsidR="00C91ED5" w:rsidRPr="00B0036F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02773" w14:textId="77777777" w:rsidR="00C91ED5" w:rsidRPr="00B0036F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E663AF" w14:textId="77777777" w:rsidR="00C91ED5" w:rsidRPr="00B0036F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57676" w14:textId="77777777" w:rsidR="00C91ED5" w:rsidRPr="00B0036F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029E" w14:textId="1F72DF19" w:rsidR="00C91ED5" w:rsidRPr="00B0036F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63A2" w14:textId="77777777" w:rsidR="00C91ED5" w:rsidRPr="00B0036F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A3DF8" w:rsidRPr="00B7724B" w14:paraId="0C0C73E5" w14:textId="77777777" w:rsidTr="00C32088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6A53" w14:textId="77777777" w:rsidR="00C91ED5" w:rsidRPr="00B0036F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7DCAA5" w14:textId="77777777" w:rsidR="00C91ED5" w:rsidRPr="00B0036F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D3E345" w14:textId="77777777" w:rsidR="00C91ED5" w:rsidRPr="00B0036F" w:rsidRDefault="00C91ED5" w:rsidP="00C91ED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C2CB46" w14:textId="77777777" w:rsidR="00C91ED5" w:rsidRPr="00B0036F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FD03FC" w14:textId="77777777" w:rsidR="00C91ED5" w:rsidRPr="00B0036F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8EC64C" w14:textId="77777777" w:rsidR="00C91ED5" w:rsidRPr="00B0036F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85A0CE2" w14:textId="77777777" w:rsidR="00C91ED5" w:rsidRPr="00B0036F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CE138" w14:textId="77777777" w:rsidR="00C91ED5" w:rsidRPr="00B0036F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8CDC6" w14:textId="77777777" w:rsidR="00C91ED5" w:rsidRPr="00B0036F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0B1A1E" w14:textId="77777777" w:rsidR="00C91ED5" w:rsidRPr="00B0036F" w:rsidRDefault="00C91ED5" w:rsidP="00C91ED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63D7" w14:textId="77777777" w:rsidR="00C91ED5" w:rsidRPr="00B0036F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E50A" w14:textId="41FE3F12" w:rsidR="00C91ED5" w:rsidRPr="00B0036F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78F1" w14:textId="77777777" w:rsidR="00C91ED5" w:rsidRPr="00B0036F" w:rsidRDefault="00C91ED5" w:rsidP="00C91ED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A3DF8" w:rsidRPr="00B7724B" w14:paraId="3D6DEC9E" w14:textId="77777777" w:rsidTr="00C32088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4EC0A215" w14:textId="4EDC5B4B" w:rsidR="00C91ED5" w:rsidRPr="00B0036F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2.</w:t>
            </w:r>
            <w:r w:rsidR="009F2175"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</w:t>
            </w:r>
            <w:r w:rsidR="00892354"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F16EAED" w14:textId="6C39286A" w:rsidR="00C91ED5" w:rsidRPr="00B0036F" w:rsidRDefault="00C91ED5" w:rsidP="00C91ED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0036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Капитальный ремонт напорной канализационной сети по ул. Платнировской от ул. Фрунзе до ул. Краснодарской, по ул. Краснодарской от ул. Платнировской до автомобильной дороги А 160 в г. Кореновске Кореновского </w:t>
            </w:r>
            <w:r w:rsidRPr="00B0036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муниципального района Краснодарского края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D3F6422" w14:textId="5FF24B19" w:rsidR="00C91ED5" w:rsidRPr="00B0036F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1449E" w14:textId="56700E39" w:rsidR="00C91ED5" w:rsidRPr="00B0036F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23A31" w14:textId="23DE88EF" w:rsidR="00C91ED5" w:rsidRPr="00B0036F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F26A5" w14:textId="2B3805B4" w:rsidR="00C91ED5" w:rsidRPr="00B0036F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A4E4D" w14:textId="1F3F8BCE" w:rsidR="00C91ED5" w:rsidRPr="00B0036F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AA8F5" w14:textId="63E32744" w:rsidR="00C91ED5" w:rsidRPr="00B0036F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06F56" w14:textId="1C6635D8" w:rsidR="00C91ED5" w:rsidRPr="00B0036F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BEFCA" w14:textId="182C66A7" w:rsidR="00C91ED5" w:rsidRPr="00B0036F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62E12F" w14:textId="77777777" w:rsidR="00C91ED5" w:rsidRPr="00B0036F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0036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 кв.</w:t>
            </w:r>
          </w:p>
          <w:p w14:paraId="32DFE9DF" w14:textId="585E2E5C" w:rsidR="00C91ED5" w:rsidRPr="00B0036F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0036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2024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2A9ADF0B" w14:textId="41F0D5FC" w:rsidR="00C91ED5" w:rsidRPr="00B0036F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В результате проведенных мероприятий будет капитально отремонтирована канализационная сеть по ул. Платнировской от ул. </w:t>
            </w:r>
            <w:r w:rsidRPr="00B0036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Фрунзе до ул. Краснодарской, по ул. Краснодарской от ул. Платнировской до автомобильной дороги А 160 в г. Кореновске Кореновского муниципального района Краснодарского края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6B677D" w14:textId="59F02A51" w:rsidR="00C91ED5" w:rsidRPr="00B0036F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0036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DA3DF8" w:rsidRPr="00B7724B" w14:paraId="21F4BC30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02FACEEF" w14:textId="77777777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6AE151E8" w14:textId="77777777" w:rsidR="00C91ED5" w:rsidRPr="00B7724B" w:rsidRDefault="00C91ED5" w:rsidP="00C91ED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61101C21" w14:textId="77777777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40FA8" w14:textId="7A6ADD92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96891" w14:textId="2BF3278E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67674,9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D2F8E" w14:textId="62254160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67674,9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65339" w14:textId="0860A665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37645" w14:textId="7EDC134E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CF042" w14:textId="5BDD9464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A00D9" w14:textId="5E92A04F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203B510" w14:textId="77777777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14:paraId="111F5BC1" w14:textId="531BF145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0FA332" w14:textId="77777777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3DF8" w:rsidRPr="00B7724B" w14:paraId="4CC11DB3" w14:textId="77777777" w:rsidTr="00C32088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1F6FF216" w14:textId="77777777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24A6EFC4" w14:textId="77777777" w:rsidR="00C91ED5" w:rsidRPr="00B7724B" w:rsidRDefault="00C91ED5" w:rsidP="00C91ED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3348E767" w14:textId="77777777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32E9" w14:textId="3A1CEAB0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7DBFB" w14:textId="329C94AB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EDCAA" w14:textId="0FA4E279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42D3D" w14:textId="7B0A049F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861F1" w14:textId="6C1A1070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219CA" w14:textId="51D60B68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43FEA" w14:textId="1B807837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19C20F0" w14:textId="77777777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14:paraId="4C84AC47" w14:textId="13460E37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D20972" w14:textId="77777777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3DF8" w:rsidRPr="00B7724B" w14:paraId="7EA90888" w14:textId="77777777" w:rsidTr="00C32088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79D3A37" w14:textId="77777777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5CF0FD2" w14:textId="77777777" w:rsidR="00C91ED5" w:rsidRPr="00B7724B" w:rsidRDefault="00C91ED5" w:rsidP="00C91ED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39EBBD7" w14:textId="77777777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98E4B1" w14:textId="2A908AE2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A6658" w14:textId="062CBCB9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5042D" w14:textId="7D50B6A8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E13C2" w14:textId="1C7C46BE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8B20D" w14:textId="66B2964D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35585" w14:textId="6C3CF969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49D05" w14:textId="7A39317E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6B91" w14:textId="77777777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E188A28" w14:textId="5DA83934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E2FD" w14:textId="77777777" w:rsidR="00C91ED5" w:rsidRPr="00B7724B" w:rsidRDefault="00C91ED5" w:rsidP="00C91ED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2454B02" w14:textId="77777777" w:rsidR="009B3D60" w:rsidRDefault="009B3D60" w:rsidP="00B0036F">
      <w:pPr>
        <w:tabs>
          <w:tab w:val="left" w:pos="411"/>
          <w:tab w:val="center" w:pos="4819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7F15E408" w14:textId="77777777" w:rsidR="00B0036F" w:rsidRPr="00B7724B" w:rsidRDefault="00B0036F" w:rsidP="00B0036F">
      <w:pPr>
        <w:tabs>
          <w:tab w:val="left" w:pos="411"/>
          <w:tab w:val="center" w:pos="4819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5A566938" w14:textId="637C12B6" w:rsidR="009B3D60" w:rsidRPr="00B7724B" w:rsidRDefault="009B3D60" w:rsidP="009B3D6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 w:rsidR="00B00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400F68A7" w14:textId="77777777" w:rsidR="009B3D60" w:rsidRPr="00B7724B" w:rsidRDefault="009B3D60" w:rsidP="009B3D6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2A2EAA4F" w14:textId="77777777" w:rsidR="009B3D60" w:rsidRPr="00B7724B" w:rsidRDefault="009B3D60" w:rsidP="009B3D6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5B4851CB" w14:textId="77777777" w:rsidR="009B3D60" w:rsidRPr="00B7724B" w:rsidRDefault="009B3D60" w:rsidP="009B3D6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0076C253" w14:textId="77777777" w:rsidR="009B3D60" w:rsidRPr="00B7724B" w:rsidRDefault="009B3D60" w:rsidP="009B3D6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67099B01" w14:textId="7FE75025" w:rsidR="009B3D60" w:rsidRPr="00B7724B" w:rsidRDefault="009B3D60" w:rsidP="009B3D6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  <w:sectPr w:rsidR="009B3D60" w:rsidRPr="00B7724B" w:rsidSect="009B3D60">
          <w:pgSz w:w="16838" w:h="11906" w:orient="landscape"/>
          <w:pgMar w:top="1701" w:right="1134" w:bottom="567" w:left="1134" w:header="1134" w:footer="720" w:gutter="0"/>
          <w:cols w:space="720"/>
          <w:docGrid w:linePitch="245"/>
        </w:sect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                                                                       Ю.Н. </w:t>
      </w:r>
      <w:proofErr w:type="spellStart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p w14:paraId="4B1D4048" w14:textId="77777777" w:rsidR="009B3D60" w:rsidRPr="00B7724B" w:rsidRDefault="009B3D60" w:rsidP="00633B2C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B3D60" w:rsidRPr="00B7724B" w14:paraId="25427CBA" w14:textId="77777777" w:rsidTr="00624973">
        <w:tc>
          <w:tcPr>
            <w:tcW w:w="4814" w:type="dxa"/>
          </w:tcPr>
          <w:p w14:paraId="27F94F07" w14:textId="77777777" w:rsidR="009B3D60" w:rsidRPr="00B7724B" w:rsidRDefault="009B3D60" w:rsidP="0062497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31" w:name="_Hlk210648877"/>
          </w:p>
        </w:tc>
        <w:tc>
          <w:tcPr>
            <w:tcW w:w="4814" w:type="dxa"/>
          </w:tcPr>
          <w:p w14:paraId="2259944A" w14:textId="01353A4A" w:rsidR="009B3D60" w:rsidRPr="00B7724B" w:rsidRDefault="009B3D60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6F20DC"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619A9F11" w14:textId="77777777" w:rsidR="009B3D60" w:rsidRPr="00B7724B" w:rsidRDefault="009B3D60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муниципальной программе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</w:t>
            </w:r>
          </w:p>
          <w:p w14:paraId="03D53442" w14:textId="77777777" w:rsidR="009B3D60" w:rsidRPr="00B7724B" w:rsidRDefault="009B3D60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2024-2030 годы»</w:t>
            </w:r>
          </w:p>
        </w:tc>
      </w:tr>
    </w:tbl>
    <w:p w14:paraId="02B7C09E" w14:textId="77777777" w:rsidR="009B3D60" w:rsidRPr="00B7724B" w:rsidRDefault="009B3D60" w:rsidP="009B3D6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652717" w14:textId="77777777" w:rsidR="009B3D60" w:rsidRPr="00B7724B" w:rsidRDefault="009B3D60" w:rsidP="009B3D6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999850" w14:textId="77777777" w:rsidR="009B3D60" w:rsidRPr="00B7724B" w:rsidRDefault="009B3D60" w:rsidP="009B3D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 xml:space="preserve">Паспорт подпрограммы </w:t>
      </w:r>
    </w:p>
    <w:p w14:paraId="5DA6591A" w14:textId="7FB3A260" w:rsidR="009B3D60" w:rsidRPr="00B7724B" w:rsidRDefault="009B3D60" w:rsidP="00811C5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«</w:t>
      </w:r>
      <w:bookmarkStart w:id="32" w:name="_Hlk210644588"/>
      <w:r w:rsidR="00811C5F" w:rsidRPr="00B7724B">
        <w:rPr>
          <w:rFonts w:ascii="Times New Roman" w:hAnsi="Times New Roman" w:cs="Times New Roman"/>
          <w:sz w:val="28"/>
          <w:szCs w:val="28"/>
        </w:rPr>
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</w:r>
      <w:bookmarkEnd w:id="32"/>
      <w:r w:rsidRPr="00B7724B">
        <w:rPr>
          <w:rFonts w:ascii="Times New Roman" w:hAnsi="Times New Roman" w:cs="Times New Roman"/>
          <w:sz w:val="28"/>
          <w:szCs w:val="28"/>
        </w:rPr>
        <w:t>»</w:t>
      </w:r>
    </w:p>
    <w:p w14:paraId="51B515A2" w14:textId="77777777" w:rsidR="009B3D60" w:rsidRPr="00B7724B" w:rsidRDefault="009B3D60" w:rsidP="009B3D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2B0BC3DD" w14:textId="77777777" w:rsidR="009B3D60" w:rsidRPr="00B7724B" w:rsidRDefault="009B3D60" w:rsidP="009B3D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81"/>
        <w:gridCol w:w="7354"/>
      </w:tblGrid>
      <w:tr w:rsidR="009B3D60" w:rsidRPr="00B7724B" w14:paraId="66B9CCA4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5D138" w14:textId="77777777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Координаторы</w:t>
            </w:r>
          </w:p>
          <w:p w14:paraId="46184CAD" w14:textId="77777777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26217" w14:textId="77777777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9B3D60" w:rsidRPr="00B7724B" w14:paraId="04B88632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CA9F1" w14:textId="77777777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0276B" w14:textId="77777777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края;</w:t>
            </w:r>
          </w:p>
          <w:p w14:paraId="4234F56F" w14:textId="77777777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строительства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9B3D60" w:rsidRPr="00B7724B" w14:paraId="477708E9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00E64F" w14:textId="77777777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03CBD" w14:textId="31482CB7" w:rsidR="009B3D60" w:rsidRPr="00B7724B" w:rsidRDefault="00811C5F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</w:tr>
      <w:tr w:rsidR="009B3D60" w:rsidRPr="00B7724B" w14:paraId="516CB281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9D9BDA" w14:textId="77777777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0BF6F" w14:textId="4417C4BD" w:rsidR="009B3D60" w:rsidRPr="00B7724B" w:rsidRDefault="00811C5F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Регулирование численности безнадзорных и бездомных животных, предупреждение распространения заболевания бешенством среди животных и людей, уменьшение случаев укусов людей</w:t>
            </w:r>
          </w:p>
        </w:tc>
      </w:tr>
      <w:tr w:rsidR="009B3D60" w:rsidRPr="00B7724B" w14:paraId="63CAFE10" w14:textId="77777777" w:rsidTr="00624973">
        <w:trPr>
          <w:trHeight w:val="94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08ED02" w14:textId="77777777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целевых показателей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AE93" w14:textId="08449ABD" w:rsidR="009B3D60" w:rsidRPr="00B7724B" w:rsidRDefault="00811C5F" w:rsidP="00624973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отловленных животных без владельцев,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возврат содержавшихся в приютах животных без владельцев на прежние места обитания</w:t>
            </w:r>
          </w:p>
        </w:tc>
      </w:tr>
      <w:tr w:rsidR="009B3D60" w:rsidRPr="00B7724B" w14:paraId="57A77A99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1A2A5" w14:textId="77777777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9974A" w14:textId="77777777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2024-2030 годы</w:t>
            </w:r>
          </w:p>
          <w:p w14:paraId="2F3DDBC2" w14:textId="77777777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реализации подпрограммы не предусмотрены</w:t>
            </w:r>
          </w:p>
          <w:p w14:paraId="73246E46" w14:textId="77777777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D60" w:rsidRPr="00B7724B" w14:paraId="7D8CAB38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17337F" w14:textId="77777777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F68E7" w14:textId="59EAF7FB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составляет: </w:t>
            </w:r>
            <w:r w:rsidR="00811C5F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1171,8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 рублей, в том числе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мероприятия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реализуемые за счет средств федерального бюджета- </w:t>
            </w:r>
            <w:r w:rsidR="00811C5F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краевого бюджета </w:t>
            </w:r>
            <w:r w:rsidR="00811C5F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местного бюджета </w:t>
            </w:r>
            <w:r w:rsidR="00811C5F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1171,8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рублей, внебюджетные средства-0,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 тыс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.рублей, в том числе:</w:t>
            </w:r>
          </w:p>
          <w:p w14:paraId="7808309E" w14:textId="6533D5F5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2024 год- всего </w:t>
            </w:r>
            <w:r w:rsidR="00811C5F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 рублей, в том числе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мероприятия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реализуемые за счет средств федерального бюджета-0,0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краевого бюджета 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местного бюджета </w:t>
            </w:r>
            <w:r w:rsidR="00811C5F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390,6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внебюджетные средства-0,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 тыс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.рублей;</w:t>
            </w:r>
          </w:p>
          <w:p w14:paraId="6D3E2145" w14:textId="23C1AD40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2025 год- всего </w:t>
            </w:r>
            <w:r w:rsidR="00811C5F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390,6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числе, на мероприятия, реализуемые за счет федерального бюджета- </w:t>
            </w:r>
            <w:r w:rsidR="00811C5F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средств краевого бюджета </w:t>
            </w:r>
            <w:r w:rsidR="00811C5F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местного бюджета- </w:t>
            </w:r>
            <w:r w:rsidR="00811C5F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 рублей, внебюджетные средства -0,0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38F4849" w14:textId="7B7A44CA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2026 год –всего </w:t>
            </w:r>
            <w:r w:rsidR="00811C5F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390,6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 на мероприятия, реализуемые за счет местного бюджета-</w:t>
            </w:r>
            <w:r w:rsidR="00811C5F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390,6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внебюджетные средства -0,0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AD4C182" w14:textId="77777777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2027 год-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3F10596A" w14:textId="77777777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2028 год-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71431265" w14:textId="77777777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2029 год-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35259332" w14:textId="77777777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2030 год-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</w:tc>
      </w:tr>
      <w:tr w:rsidR="009B3D60" w:rsidRPr="00B7724B" w14:paraId="524BC8D4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917D2E" w14:textId="77777777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 выполнением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C0EAD" w14:textId="77777777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</w:tbl>
    <w:p w14:paraId="40645FE2" w14:textId="77777777" w:rsidR="009B3D60" w:rsidRPr="00B7724B" w:rsidRDefault="009B3D60" w:rsidP="009B3D60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BF2609" w14:textId="454E1CE9" w:rsidR="009B3D60" w:rsidRPr="00B7724B" w:rsidRDefault="00E812C7" w:rsidP="00E812C7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9B3D60" w:rsidRPr="00B7724B">
        <w:rPr>
          <w:rFonts w:ascii="Times New Roman" w:hAnsi="Times New Roman" w:cs="Times New Roman"/>
          <w:sz w:val="28"/>
          <w:szCs w:val="28"/>
          <w:lang w:eastAsia="ru-RU"/>
        </w:rPr>
        <w:t>Характеристика текущего состояния и прогноз развития соответствующей сферы реализации подпрограммы</w:t>
      </w:r>
    </w:p>
    <w:p w14:paraId="7123054D" w14:textId="77777777" w:rsidR="009B3D60" w:rsidRPr="00B7724B" w:rsidRDefault="009B3D60" w:rsidP="009B3D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60AB39BB" w14:textId="77777777" w:rsidR="00020909" w:rsidRPr="00B7724B" w:rsidRDefault="00020909" w:rsidP="0002090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 большое количество безнадзорных животных на территории Кореновского городского поселения стало острой социальной проблемой для общества, затрагивающей безопасность, здоровье, благополучие, духовное воспитание, условия жизни, работы и отдыха людей.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ab/>
        <w:t>При резком увеличении объемов коммерческого разведения домашних животных отсутствует государственное регулирование механизма выравнивания спроса и предложения на домашних животных. В то же время в нашем обществе не сформирована культура содержания животных. В результате на улицы городов попадает большое количество невостребованных животных.</w:t>
      </w:r>
    </w:p>
    <w:p w14:paraId="23D29693" w14:textId="77777777" w:rsidR="00020909" w:rsidRPr="00B7724B" w:rsidRDefault="00020909" w:rsidP="0002090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Наличие безнадзорных животных на территории Кореновского городского поселения создает комплекс проблем, от решения которых зависит повышение уровня благоустройства поселения, обеспечение санитарно-эпидемиологического благополучия населения, создание безопасных и комфортных условий проживания населения.</w:t>
      </w:r>
    </w:p>
    <w:p w14:paraId="60E73E7F" w14:textId="77777777" w:rsidR="00020909" w:rsidRPr="00B7724B" w:rsidRDefault="00020909" w:rsidP="0002090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К числу основных проблем, связанных с наличием безнадзорных животных на территории Кореновского городского поселения Кореновского муниципального района Краснодарского края, относятся:</w:t>
      </w:r>
    </w:p>
    <w:p w14:paraId="225577B6" w14:textId="77777777" w:rsidR="00020909" w:rsidRPr="00B7724B" w:rsidRDefault="00020909" w:rsidP="0002090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1. Социальная напряженность.</w:t>
      </w:r>
    </w:p>
    <w:p w14:paraId="43DE5855" w14:textId="77777777" w:rsidR="00020909" w:rsidRPr="00B7724B" w:rsidRDefault="00020909" w:rsidP="0002090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Безнадзорные животные служат постоянным источником конфликтных ситуаций, вызывающих социальную напряженность в обществе, сопровождающуюся ростом числа жалоб граждан на агрессию животных в отношении людей, шум, загрязнение улиц и дворов. </w:t>
      </w:r>
    </w:p>
    <w:p w14:paraId="43EF9F34" w14:textId="77777777" w:rsidR="00020909" w:rsidRPr="00B7724B" w:rsidRDefault="00020909" w:rsidP="0002090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2. Негативное влияние на психоэмоциональное благополучие населения и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нравственное воспитание молодежи.</w:t>
      </w:r>
    </w:p>
    <w:p w14:paraId="5ABB5E10" w14:textId="77777777" w:rsidR="00020909" w:rsidRPr="00B7724B" w:rsidRDefault="00020909" w:rsidP="0002090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Значительное количество неразрешимых конфликтных ситуаций, наблюдение страданий животных, неспособность или невозможность им помочь вызывают нравственные страдания граждан.</w:t>
      </w:r>
    </w:p>
    <w:p w14:paraId="61147349" w14:textId="77777777" w:rsidR="00020909" w:rsidRPr="00B7724B" w:rsidRDefault="00020909" w:rsidP="0002090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Использование программно-целевого метода позволит направить усилия для комплексного и системного решения поставленной цели, установить конечные результаты финансирования мероприятий целевой программы в измеримых качественных и количественных показателях.</w:t>
      </w:r>
    </w:p>
    <w:p w14:paraId="34966B01" w14:textId="77777777" w:rsidR="009B3D60" w:rsidRPr="00B7724B" w:rsidRDefault="009B3D60" w:rsidP="009B3D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0993DA8F" w14:textId="77777777" w:rsidR="009B3D60" w:rsidRPr="00B7724B" w:rsidRDefault="009B3D60" w:rsidP="009B3D60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2. Цели, задачи и целевые показатели, конкретные сроки </w:t>
      </w:r>
    </w:p>
    <w:p w14:paraId="08346796" w14:textId="77777777" w:rsidR="009B3D60" w:rsidRPr="00B7724B" w:rsidRDefault="009B3D60" w:rsidP="009B3D60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и этапы реализации подпрограммы</w:t>
      </w:r>
    </w:p>
    <w:p w14:paraId="5D768B7B" w14:textId="77777777" w:rsidR="009B3D60" w:rsidRPr="00B7724B" w:rsidRDefault="009B3D60" w:rsidP="009B3D60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D1CB0C" w14:textId="304A2CCE" w:rsidR="009B3D60" w:rsidRPr="00B7724B" w:rsidRDefault="009B3D60" w:rsidP="009B3D6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ab/>
        <w:t>Цели, задачи и целевые показатели подпрограммы «</w:t>
      </w:r>
      <w:r w:rsidR="00020909" w:rsidRPr="00B7724B">
        <w:rPr>
          <w:rFonts w:ascii="Times New Roman" w:hAnsi="Times New Roman" w:cs="Times New Roman"/>
          <w:sz w:val="28"/>
          <w:szCs w:val="28"/>
          <w:lang w:eastAsia="ru-RU"/>
        </w:rPr>
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7724B">
        <w:rPr>
          <w:rFonts w:ascii="Times New Roman" w:eastAsia="WenQuanYi Micro Hei" w:hAnsi="Times New Roman" w:cs="Times New Roman"/>
          <w:kern w:val="2"/>
          <w:sz w:val="28"/>
          <w:szCs w:val="28"/>
          <w:lang w:bidi="hi-IN"/>
        </w:rPr>
        <w:t xml:space="preserve"> представлены в приложении № 1 к паспорту подпрограммы.</w:t>
      </w:r>
    </w:p>
    <w:p w14:paraId="33BF93F2" w14:textId="0A8EE621" w:rsidR="009B3D60" w:rsidRPr="00B7724B" w:rsidRDefault="009B3D60" w:rsidP="00020909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ab/>
      </w:r>
    </w:p>
    <w:p w14:paraId="579B8ABF" w14:textId="77777777" w:rsidR="009B3D60" w:rsidRPr="00B7724B" w:rsidRDefault="009B3D60" w:rsidP="009B3D60">
      <w:pPr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eastAsia="WenQuanYi Micro Hei" w:hAnsi="Times New Roman" w:cs="Times New Roman"/>
          <w:bCs/>
          <w:kern w:val="2"/>
          <w:sz w:val="28"/>
          <w:szCs w:val="28"/>
          <w:lang w:bidi="hi-IN"/>
        </w:rPr>
        <w:t>3. Перечень мероприятий подпрограммы</w:t>
      </w:r>
    </w:p>
    <w:p w14:paraId="0526A771" w14:textId="77777777" w:rsidR="009B3D60" w:rsidRPr="00B7724B" w:rsidRDefault="009B3D60" w:rsidP="009B3D60">
      <w:pPr>
        <w:jc w:val="center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bidi="hi-IN"/>
        </w:rPr>
      </w:pPr>
    </w:p>
    <w:p w14:paraId="36F25CAA" w14:textId="3B97E057" w:rsidR="009B3D60" w:rsidRPr="00B7724B" w:rsidRDefault="009B3D60" w:rsidP="009B3D60">
      <w:pPr>
        <w:widowControl/>
        <w:ind w:firstLine="720"/>
        <w:jc w:val="both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Мероприятия подпрограммы представлены в табличной форме в приложении № 2 к паспорту подпрограммы «</w:t>
      </w:r>
      <w:r w:rsidR="00020909" w:rsidRPr="00B7724B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</w:r>
      <w:r w:rsidRPr="00B7724B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».</w:t>
      </w:r>
    </w:p>
    <w:p w14:paraId="0AD9AB98" w14:textId="77777777" w:rsidR="009B3D60" w:rsidRPr="00B7724B" w:rsidRDefault="009B3D60" w:rsidP="009B3D60">
      <w:pPr>
        <w:widowControl/>
        <w:ind w:firstLine="720"/>
        <w:jc w:val="both"/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</w:pPr>
    </w:p>
    <w:p w14:paraId="09F68033" w14:textId="715CC10A" w:rsidR="009B3D60" w:rsidRPr="00B7724B" w:rsidRDefault="009B3D60" w:rsidP="009B3D60">
      <w:pPr>
        <w:widowControl/>
        <w:ind w:firstLine="720"/>
        <w:jc w:val="center"/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</w:pPr>
      <w:r w:rsidRPr="00B7724B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4. Обоснование ресурсного обеспечения подпрограммы</w:t>
      </w:r>
    </w:p>
    <w:p w14:paraId="74AC2185" w14:textId="5BDAE78B" w:rsidR="00020909" w:rsidRPr="00B7724B" w:rsidRDefault="009B3D60" w:rsidP="00020909">
      <w:pPr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24B">
        <w:rPr>
          <w:rFonts w:ascii="Times New Roman" w:hAnsi="Times New Roman" w:cs="Times New Roman"/>
          <w:color w:val="000000"/>
          <w:sz w:val="28"/>
          <w:szCs w:val="28"/>
        </w:rPr>
        <w:t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2024-2030 годы составит 1</w:t>
      </w:r>
      <w:r w:rsidR="00020909" w:rsidRPr="00B7724B">
        <w:rPr>
          <w:rFonts w:ascii="Times New Roman" w:hAnsi="Times New Roman" w:cs="Times New Roman"/>
          <w:color w:val="000000"/>
          <w:sz w:val="28"/>
          <w:szCs w:val="28"/>
        </w:rPr>
        <w:t>171,8</w:t>
      </w:r>
      <w:r w:rsidRPr="00B7724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14:paraId="10F4D6FE" w14:textId="77777777" w:rsidR="00020909" w:rsidRPr="00B7724B" w:rsidRDefault="00020909" w:rsidP="009B3D60">
      <w:pPr>
        <w:widowControl/>
        <w:jc w:val="center"/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</w:pPr>
    </w:p>
    <w:p w14:paraId="460FAA16" w14:textId="0E66987E" w:rsidR="009B3D60" w:rsidRPr="00B7724B" w:rsidRDefault="009B3D60" w:rsidP="009B3D60">
      <w:pPr>
        <w:widowControl/>
        <w:jc w:val="center"/>
        <w:rPr>
          <w:rFonts w:eastAsia="Arial"/>
          <w:kern w:val="2"/>
          <w:sz w:val="20"/>
          <w:szCs w:val="20"/>
        </w:rPr>
      </w:pPr>
      <w:r w:rsidRPr="00B7724B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Структура</w:t>
      </w: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B7724B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финансирования</w:t>
      </w: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B7724B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Подпрограммы</w:t>
      </w:r>
    </w:p>
    <w:p w14:paraId="61FCE9A1" w14:textId="77777777" w:rsidR="009B3D60" w:rsidRPr="00B7724B" w:rsidRDefault="009B3D60" w:rsidP="009B3D60">
      <w:pPr>
        <w:widowControl/>
        <w:jc w:val="right"/>
        <w:rPr>
          <w:rFonts w:ascii="Courier New" w:eastAsia="Calibri" w:hAnsi="Courier New" w:cs="Courier New"/>
          <w:kern w:val="2"/>
          <w:sz w:val="20"/>
          <w:szCs w:val="20"/>
        </w:rPr>
      </w:pPr>
      <w:r w:rsidRPr="00B7724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тыс.</w:t>
      </w: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B7724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руб.</w:t>
      </w:r>
    </w:p>
    <w:tbl>
      <w:tblPr>
        <w:tblW w:w="9782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851"/>
        <w:gridCol w:w="850"/>
        <w:gridCol w:w="851"/>
        <w:gridCol w:w="850"/>
        <w:gridCol w:w="851"/>
        <w:gridCol w:w="992"/>
        <w:gridCol w:w="851"/>
      </w:tblGrid>
      <w:tr w:rsidR="009B3D60" w:rsidRPr="00B7724B" w14:paraId="34F2AFA1" w14:textId="77777777" w:rsidTr="00624973">
        <w:trPr>
          <w:trHeight w:val="24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E9BA4F3" w14:textId="77777777" w:rsidR="009B3D60" w:rsidRPr="00B7724B" w:rsidRDefault="009B3D60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Источники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и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направления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3C17C" w14:textId="77777777" w:rsidR="009B3D60" w:rsidRPr="00B7724B" w:rsidRDefault="009B3D60" w:rsidP="00624973">
            <w:pPr>
              <w:pStyle w:val="ad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Объем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финансирования</w:t>
            </w:r>
          </w:p>
        </w:tc>
      </w:tr>
      <w:tr w:rsidR="009B3D60" w:rsidRPr="00B7724B" w14:paraId="0032230A" w14:textId="77777777" w:rsidTr="00624973">
        <w:trPr>
          <w:trHeight w:val="389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D487772" w14:textId="77777777" w:rsidR="009B3D60" w:rsidRPr="00B7724B" w:rsidRDefault="009B3D60" w:rsidP="00624973">
            <w:pPr>
              <w:pStyle w:val="ad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01B46F3" w14:textId="77777777" w:rsidR="009B3D60" w:rsidRPr="00B7724B" w:rsidRDefault="009B3D60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BFC0" w14:textId="77777777" w:rsidR="009B3D60" w:rsidRPr="00B7724B" w:rsidRDefault="009B3D60" w:rsidP="00624973">
            <w:pPr>
              <w:pStyle w:val="ad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том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числе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по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годам</w:t>
            </w:r>
          </w:p>
        </w:tc>
      </w:tr>
      <w:tr w:rsidR="009B3D60" w:rsidRPr="00B7724B" w14:paraId="7DDEECBD" w14:textId="77777777" w:rsidTr="00624973">
        <w:trPr>
          <w:trHeight w:val="39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E76D488" w14:textId="77777777" w:rsidR="009B3D60" w:rsidRPr="00B7724B" w:rsidRDefault="009B3D60" w:rsidP="00624973">
            <w:pPr>
              <w:pStyle w:val="ad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FC42B17" w14:textId="77777777" w:rsidR="009B3D60" w:rsidRPr="00B7724B" w:rsidRDefault="009B3D60" w:rsidP="00624973">
            <w:pPr>
              <w:pStyle w:val="ad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5F6BC" w14:textId="77777777" w:rsidR="009B3D60" w:rsidRPr="00B7724B" w:rsidRDefault="009B3D60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75AEB" w14:textId="77777777" w:rsidR="009B3D60" w:rsidRPr="00B7724B" w:rsidRDefault="009B3D60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7D44C" w14:textId="77777777" w:rsidR="009B3D60" w:rsidRPr="00B7724B" w:rsidRDefault="009B3D60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822CE" w14:textId="77777777" w:rsidR="009B3D60" w:rsidRPr="00B7724B" w:rsidRDefault="009B3D60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BFF58" w14:textId="77777777" w:rsidR="009B3D60" w:rsidRPr="00B7724B" w:rsidRDefault="009B3D60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A9E2" w14:textId="77777777" w:rsidR="009B3D60" w:rsidRPr="00B7724B" w:rsidRDefault="009B3D60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37EB" w14:textId="77777777" w:rsidR="009B3D60" w:rsidRPr="00B7724B" w:rsidRDefault="009B3D60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2030</w:t>
            </w:r>
          </w:p>
        </w:tc>
      </w:tr>
      <w:tr w:rsidR="00020909" w:rsidRPr="00B7724B" w14:paraId="3B5200ED" w14:textId="77777777" w:rsidTr="00624973">
        <w:trPr>
          <w:trHeight w:val="3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CFB9B" w14:textId="7777777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D4759" w14:textId="35F26CE3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6D34F" w14:textId="7777777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55D75" w14:textId="5FC712AD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F3096" w14:textId="5DF6E895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7D797" w14:textId="7777777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8151" w14:textId="7777777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C283" w14:textId="7777777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FD60" w14:textId="7777777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020909" w:rsidRPr="00B7724B" w14:paraId="2430082A" w14:textId="77777777" w:rsidTr="00624973">
        <w:trPr>
          <w:trHeight w:val="34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A4EA7" w14:textId="7777777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Краевой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82C3E" w14:textId="350010BB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61C9F" w14:textId="7C40AF01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4A7ED" w14:textId="576B513E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5AF05C" w14:textId="580D99CA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3F249" w14:textId="7777777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8D78" w14:textId="7777777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2236" w14:textId="7777777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67DB" w14:textId="7777777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020909" w:rsidRPr="00B7724B" w14:paraId="78161D60" w14:textId="77777777" w:rsidTr="00624973">
        <w:trPr>
          <w:trHeight w:val="2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5F14C" w14:textId="7777777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6D9BC" w14:textId="57B87E8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0BD511" w14:textId="3A279664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F9C9DD" w14:textId="07797AE0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1F137" w14:textId="36F57E1C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F7ADC" w14:textId="7777777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2661" w14:textId="7777777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5CFC" w14:textId="7777777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123A" w14:textId="7777777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020909" w:rsidRPr="00B7724B" w14:paraId="72EA38E4" w14:textId="77777777" w:rsidTr="00624973">
        <w:trPr>
          <w:trHeight w:val="2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1D1B5" w14:textId="7777777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6BA89" w14:textId="7777777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AEF2F0" w14:textId="7777777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AA9A82" w14:textId="6E41A6F3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64558" w14:textId="5C0C4E72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F0BD3" w14:textId="7777777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62BD" w14:textId="7777777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B245" w14:textId="7777777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D118" w14:textId="7777777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020909" w:rsidRPr="00B7724B" w14:paraId="39A64C34" w14:textId="77777777" w:rsidTr="00624973">
        <w:trPr>
          <w:trHeight w:val="3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5855C" w14:textId="7777777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9CEA5" w14:textId="4260B37E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980F0" w14:textId="6471068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4275E" w14:textId="31B7BD29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7131F" w14:textId="757302FB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55B29" w14:textId="7777777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1800" w14:textId="7777777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853F" w14:textId="7777777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CC82" w14:textId="77777777" w:rsidR="00020909" w:rsidRPr="00B7724B" w:rsidRDefault="00020909" w:rsidP="000209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</w:tbl>
    <w:p w14:paraId="3BC62A7A" w14:textId="77777777" w:rsidR="009B3D60" w:rsidRPr="00B7724B" w:rsidRDefault="009B3D60" w:rsidP="009B3D60">
      <w:pPr>
        <w:widowControl/>
        <w:ind w:firstLine="720"/>
        <w:jc w:val="both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</w:p>
    <w:p w14:paraId="3C585E04" w14:textId="77777777" w:rsidR="009B3D60" w:rsidRPr="00B7724B" w:rsidRDefault="009B3D60" w:rsidP="009B3D60">
      <w:pPr>
        <w:pStyle w:val="32"/>
        <w:widowControl/>
        <w:tabs>
          <w:tab w:val="left" w:pos="709"/>
        </w:tabs>
        <w:autoSpaceDE w:val="0"/>
        <w:spacing w:after="0"/>
        <w:ind w:left="0" w:firstLine="708"/>
        <w:jc w:val="both"/>
      </w:pPr>
      <w:r w:rsidRPr="00B7724B">
        <w:rPr>
          <w:color w:val="000000"/>
          <w:sz w:val="28"/>
          <w:szCs w:val="28"/>
        </w:rPr>
        <w:lastRenderedPageBreak/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Кореновского городского поселения Кореновского муниципального района Краснодарского края на соответствующий финансовый год и на плановый период.</w:t>
      </w:r>
    </w:p>
    <w:p w14:paraId="251B952C" w14:textId="77777777" w:rsidR="009B3D60" w:rsidRPr="00B7724B" w:rsidRDefault="009B3D60" w:rsidP="009B3D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2E368B08" w14:textId="77777777" w:rsidR="009B3D60" w:rsidRPr="00B7724B" w:rsidRDefault="009B3D60" w:rsidP="009B3D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5.Методика оценки эффективности реализации подпрограммы</w:t>
      </w:r>
    </w:p>
    <w:p w14:paraId="7D8087C5" w14:textId="77777777" w:rsidR="009B3D60" w:rsidRPr="00B7724B" w:rsidRDefault="009B3D60" w:rsidP="009B3D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46E596EA" w14:textId="77777777" w:rsidR="009B3D60" w:rsidRPr="00B7724B" w:rsidRDefault="009B3D60" w:rsidP="009B3D6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Кореновского городского поселения Кореновского муниципального района Краснодарского края от 19.12.2023 № 1720.</w:t>
      </w:r>
    </w:p>
    <w:p w14:paraId="70DB5CB5" w14:textId="77777777" w:rsidR="009B3D60" w:rsidRPr="00B7724B" w:rsidRDefault="009B3D60" w:rsidP="009B3D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2A807375" w14:textId="77777777" w:rsidR="009B3D60" w:rsidRPr="00B7724B" w:rsidRDefault="009B3D60" w:rsidP="009B3D60">
      <w:pPr>
        <w:widowControl/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  <w:lang w:eastAsia="ar-SA" w:bidi="hi-IN"/>
        </w:rPr>
        <w:t>6. Механизм реализации подпрограммы</w:t>
      </w:r>
    </w:p>
    <w:p w14:paraId="1CDA11F8" w14:textId="77777777" w:rsidR="009B3D60" w:rsidRPr="00B7724B" w:rsidRDefault="009B3D60" w:rsidP="009B3D60">
      <w:pPr>
        <w:widowControl/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  <w:lang w:eastAsia="ar-SA" w:bidi="hi-IN"/>
        </w:rPr>
        <w:t>и контроль за ее выполнением</w:t>
      </w:r>
    </w:p>
    <w:p w14:paraId="74F00EFD" w14:textId="77777777" w:rsidR="009B3D60" w:rsidRPr="00B7724B" w:rsidRDefault="009B3D60" w:rsidP="009B3D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87BED15" w14:textId="77777777" w:rsidR="009B3D60" w:rsidRPr="00B7724B" w:rsidRDefault="009B3D60" w:rsidP="009B3D6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Ответственным исполнителем подпрограммы является 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края.</w:t>
      </w:r>
    </w:p>
    <w:p w14:paraId="05430B22" w14:textId="77777777" w:rsidR="009B3D60" w:rsidRPr="00B7724B" w:rsidRDefault="009B3D60" w:rsidP="009B3D6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Исполнителями подпрограммы являются:</w:t>
      </w:r>
    </w:p>
    <w:p w14:paraId="780EDC48" w14:textId="77777777" w:rsidR="009B3D60" w:rsidRPr="00B7724B" w:rsidRDefault="009B3D60" w:rsidP="009B3D6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а) 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 </w:t>
      </w:r>
    </w:p>
    <w:p w14:paraId="6D25BA8D" w14:textId="77777777" w:rsidR="009B3D60" w:rsidRPr="00B7724B" w:rsidRDefault="009B3D60" w:rsidP="009B3D6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отдел строительства администрации Кореновского городского поселения Кореновского муниципального района Краснодарского края.</w:t>
      </w:r>
    </w:p>
    <w:p w14:paraId="5B72B1ED" w14:textId="77777777" w:rsidR="009B3D60" w:rsidRPr="00B7724B" w:rsidRDefault="009B3D60" w:rsidP="009B3D6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Исполнитель подпрограммы:</w:t>
      </w:r>
    </w:p>
    <w:p w14:paraId="5A20B0EE" w14:textId="77777777" w:rsidR="009B3D60" w:rsidRPr="00B7724B" w:rsidRDefault="009B3D60" w:rsidP="009B3D6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а) координирует деятельность исполнителей по реализации мероприятий подпрограммы;</w:t>
      </w:r>
    </w:p>
    <w:p w14:paraId="33308084" w14:textId="77777777" w:rsidR="009B3D60" w:rsidRPr="00B7724B" w:rsidRDefault="009B3D60" w:rsidP="009B3D6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осуществляет оценку эффективности реализации подпрограммы путем определения степени достижения целевых показателей подпрограммы и полноты использования средств;</w:t>
      </w:r>
    </w:p>
    <w:p w14:paraId="66BF0A90" w14:textId="77777777" w:rsidR="009B3D60" w:rsidRPr="00B7724B" w:rsidRDefault="009B3D60" w:rsidP="009B3D6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в) готовит в срок до 31 декабря текущего года годовой отчет о реализации подпрограммы и представляет его в установленном порядке.</w:t>
      </w:r>
    </w:p>
    <w:p w14:paraId="4A052282" w14:textId="77777777" w:rsidR="009B3D60" w:rsidRPr="00B7724B" w:rsidRDefault="009B3D60" w:rsidP="009B3D6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г) осуществляют реализацию мероприятий подпрограммы, отдельных в рамках своих полномочий;</w:t>
      </w:r>
    </w:p>
    <w:p w14:paraId="4209BA28" w14:textId="77777777" w:rsidR="009B3D60" w:rsidRPr="00B7724B" w:rsidRDefault="009B3D60" w:rsidP="009B3D6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д) разрабатывают и согласовывают проект изменений в подпрограмму;</w:t>
      </w:r>
    </w:p>
    <w:p w14:paraId="0A375DB6" w14:textId="77777777" w:rsidR="009B3D60" w:rsidRPr="00B7724B" w:rsidRDefault="009B3D60" w:rsidP="009B3D6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е) формируют предложения по внесению изменений в подпрограмму, направляют их ответственному исполнителю;</w:t>
      </w:r>
    </w:p>
    <w:p w14:paraId="0912C60B" w14:textId="77777777" w:rsidR="009B3D60" w:rsidRPr="00B7724B" w:rsidRDefault="009B3D60" w:rsidP="009B3D6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30444CF1" w14:textId="77777777" w:rsidR="009B3D60" w:rsidRPr="00B7724B" w:rsidRDefault="009B3D60" w:rsidP="009B3D6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На реализацию подпрограммы могут повлиять внешние риски, а именно:</w:t>
      </w:r>
    </w:p>
    <w:p w14:paraId="47489530" w14:textId="77777777" w:rsidR="009B3D60" w:rsidRPr="00B7724B" w:rsidRDefault="009B3D60" w:rsidP="009B3D6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а) при размещении муниципальных заказов согласно Федеральному </w:t>
      </w:r>
      <w:hyperlink r:id="rId13" w:history="1">
        <w:r w:rsidRPr="00B7724B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закону</w:t>
        </w:r>
      </w:hyperlink>
      <w:r w:rsidRPr="00B772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от 5 апреля 2013 года № 44-ФЗ "О контрактной системе в сфере закупок товаров, работ, услуг для обеспечения государственных и муниципальных нужд"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469031E5" w14:textId="77777777" w:rsidR="009B3D60" w:rsidRPr="00B7724B" w:rsidRDefault="009B3D60" w:rsidP="009B3D6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24D707C4" w14:textId="77777777" w:rsidR="009B3D60" w:rsidRPr="00B7724B" w:rsidRDefault="009B3D60" w:rsidP="009B3D6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6851C16B" w14:textId="77777777" w:rsidR="009B3D60" w:rsidRPr="00B7724B" w:rsidRDefault="009B3D60" w:rsidP="009B3D6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Основными финансовыми рисками реализации подпрограммы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подпрограммы, в результате чего показатели подпрограммы не будут достигнуты в полном объеме.</w:t>
      </w:r>
    </w:p>
    <w:p w14:paraId="23761032" w14:textId="77777777" w:rsidR="009B3D60" w:rsidRPr="00B7724B" w:rsidRDefault="009B3D60" w:rsidP="009B3D6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Способами ограничения рисков являются:</w:t>
      </w:r>
    </w:p>
    <w:p w14:paraId="03581E57" w14:textId="77777777" w:rsidR="009B3D60" w:rsidRPr="00B7724B" w:rsidRDefault="009B3D60" w:rsidP="009B3D6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а) концентрация ресурсов на решении приоритетных задач;</w:t>
      </w:r>
    </w:p>
    <w:p w14:paraId="6690B0B7" w14:textId="77777777" w:rsidR="009B3D60" w:rsidRPr="00B7724B" w:rsidRDefault="009B3D60" w:rsidP="009B3D6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14:paraId="57D856C3" w14:textId="77777777" w:rsidR="009B3D60" w:rsidRPr="00B7724B" w:rsidRDefault="009B3D60" w:rsidP="009B3D6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14:paraId="21856177" w14:textId="77777777" w:rsidR="009B3D60" w:rsidRPr="00B7724B" w:rsidRDefault="009B3D60" w:rsidP="009B3D6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г) своевременное внесение изменений в бюджет Кореновского городского поселения Кореновского муниципального района Краснодарского края и муниципальную программу. </w:t>
      </w:r>
    </w:p>
    <w:p w14:paraId="14F8D7EB" w14:textId="77777777" w:rsidR="009B3D60" w:rsidRDefault="009B3D60" w:rsidP="009B3D6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11843E" w14:textId="77777777" w:rsidR="00B0036F" w:rsidRPr="00B7724B" w:rsidRDefault="00B0036F" w:rsidP="009B3D6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FFEC6B" w14:textId="2C2F2E57" w:rsidR="009B3D60" w:rsidRPr="00B7724B" w:rsidRDefault="009B3D60" w:rsidP="009B3D6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 w:rsidR="00B00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2B1DA169" w14:textId="77777777" w:rsidR="009B3D60" w:rsidRPr="00B7724B" w:rsidRDefault="009B3D60" w:rsidP="009B3D6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2AC5F923" w14:textId="77777777" w:rsidR="009B3D60" w:rsidRPr="00B7724B" w:rsidRDefault="009B3D60" w:rsidP="009B3D6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07F36BD7" w14:textId="77777777" w:rsidR="009B3D60" w:rsidRPr="00B7724B" w:rsidRDefault="009B3D60" w:rsidP="009B3D6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207CCC75" w14:textId="77777777" w:rsidR="009B3D60" w:rsidRPr="00B7724B" w:rsidRDefault="009B3D60" w:rsidP="009B3D6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6EBC6491" w14:textId="77777777" w:rsidR="009B3D60" w:rsidRPr="00B7724B" w:rsidRDefault="009B3D60" w:rsidP="009B3D6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Ю.Н. </w:t>
      </w:r>
      <w:proofErr w:type="spellStart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p w14:paraId="4C6AF421" w14:textId="77777777" w:rsidR="009B3D60" w:rsidRPr="00B7724B" w:rsidRDefault="009B3D60" w:rsidP="009B3D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E246DBB" w14:textId="77777777" w:rsidR="009B3D60" w:rsidRPr="00B7724B" w:rsidRDefault="009B3D60" w:rsidP="009B3D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16926D50" w14:textId="77777777" w:rsidR="009B3D60" w:rsidRPr="00B7724B" w:rsidRDefault="009B3D60" w:rsidP="009B3D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0A784964" w14:textId="77777777" w:rsidR="009B3D60" w:rsidRPr="00B7724B" w:rsidRDefault="009B3D60" w:rsidP="009B3D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43A44510" w14:textId="77777777" w:rsidR="009B3D60" w:rsidRPr="00B7724B" w:rsidRDefault="009B3D60" w:rsidP="009B3D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0FFA5873" w14:textId="77777777" w:rsidR="009B3D60" w:rsidRPr="00B7724B" w:rsidRDefault="009B3D60" w:rsidP="009B3D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121FDAE5" w14:textId="77777777" w:rsidR="009B3D60" w:rsidRPr="00B7724B" w:rsidRDefault="009B3D60" w:rsidP="009B3D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6B1D2F9F" w14:textId="77777777" w:rsidR="009B3D60" w:rsidRPr="00B7724B" w:rsidRDefault="009B3D60" w:rsidP="009B3D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59B8DBF3" w14:textId="77777777" w:rsidR="009B3D60" w:rsidRPr="00B7724B" w:rsidRDefault="009B3D60" w:rsidP="009B3D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23DAD66A" w14:textId="77777777" w:rsidR="009B3D60" w:rsidRPr="00B7724B" w:rsidRDefault="009B3D60" w:rsidP="009B3D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1D6071E2" w14:textId="77777777" w:rsidR="009B3D60" w:rsidRPr="00B7724B" w:rsidRDefault="009B3D60" w:rsidP="009B3D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17FDA89F" w14:textId="77777777" w:rsidR="009B3D60" w:rsidRPr="00B7724B" w:rsidRDefault="009B3D60" w:rsidP="009B3D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B3D60" w:rsidRPr="00B7724B" w14:paraId="0401E361" w14:textId="77777777" w:rsidTr="00624973">
        <w:tc>
          <w:tcPr>
            <w:tcW w:w="4814" w:type="dxa"/>
          </w:tcPr>
          <w:p w14:paraId="793A941B" w14:textId="77777777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14:paraId="5750C06D" w14:textId="77777777" w:rsidR="009B3D60" w:rsidRPr="00B7724B" w:rsidRDefault="009B3D60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14:paraId="35E3ECD8" w14:textId="6415D3A1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паспорту подпрограммы «</w:t>
            </w:r>
            <w:r w:rsidR="00020909"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577CA999" w14:textId="77777777" w:rsidR="009B3D60" w:rsidRPr="00B7724B" w:rsidRDefault="009B3D60" w:rsidP="009B3D6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83369C" w14:textId="77777777" w:rsidR="009B3D60" w:rsidRPr="00B7724B" w:rsidRDefault="009B3D60" w:rsidP="009B3D6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D2EB52" w14:textId="77777777" w:rsidR="009B3D60" w:rsidRPr="00B7724B" w:rsidRDefault="009B3D60" w:rsidP="009B3D60">
      <w:pPr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Цели, задачи и целевые показатели подпрограммы</w:t>
      </w:r>
    </w:p>
    <w:p w14:paraId="35001549" w14:textId="6CB98B32" w:rsidR="009B3D60" w:rsidRPr="00B7724B" w:rsidRDefault="009B3D60" w:rsidP="00020909">
      <w:pPr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20909" w:rsidRPr="00B7724B">
        <w:rPr>
          <w:rFonts w:ascii="Times New Roman" w:hAnsi="Times New Roman" w:cs="Times New Roman"/>
          <w:sz w:val="28"/>
          <w:szCs w:val="28"/>
          <w:lang w:eastAsia="ru-RU"/>
        </w:rPr>
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5F3D710D" w14:textId="77777777" w:rsidR="009B3D60" w:rsidRPr="00B7724B" w:rsidRDefault="009B3D60" w:rsidP="009B3D6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26F044" w14:textId="77777777" w:rsidR="009B3D60" w:rsidRPr="00B7724B" w:rsidRDefault="009B3D60" w:rsidP="009B3D60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479"/>
        <w:gridCol w:w="982"/>
        <w:gridCol w:w="919"/>
        <w:gridCol w:w="697"/>
        <w:gridCol w:w="876"/>
        <w:gridCol w:w="876"/>
        <w:gridCol w:w="736"/>
        <w:gridCol w:w="699"/>
        <w:gridCol w:w="793"/>
        <w:gridCol w:w="793"/>
      </w:tblGrid>
      <w:tr w:rsidR="009B3D60" w:rsidRPr="00B7724B" w14:paraId="5C2331DD" w14:textId="77777777" w:rsidTr="00624973"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33CD" w14:textId="77777777" w:rsidR="009B3D60" w:rsidRPr="00B7724B" w:rsidRDefault="009B3D60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5BC03CE" w14:textId="77777777" w:rsidR="009B3D60" w:rsidRPr="00B7724B" w:rsidRDefault="009B3D60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E8DA" w14:textId="77777777" w:rsidR="009B3D60" w:rsidRPr="00B7724B" w:rsidRDefault="009B3D60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C623" w14:textId="77777777" w:rsidR="009B3D60" w:rsidRPr="00B7724B" w:rsidRDefault="009B3D60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2FD8" w14:textId="77777777" w:rsidR="009B3D60" w:rsidRPr="00B7724B" w:rsidRDefault="009B3D60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5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2026" w14:textId="77777777" w:rsidR="009B3D60" w:rsidRPr="00B7724B" w:rsidRDefault="009B3D60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9B3D60" w:rsidRPr="00B7724B" w14:paraId="02557B1C" w14:textId="77777777" w:rsidTr="00624973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CB58" w14:textId="77777777" w:rsidR="009B3D60" w:rsidRPr="00B7724B" w:rsidRDefault="009B3D60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C390" w14:textId="77777777" w:rsidR="009B3D60" w:rsidRPr="00B7724B" w:rsidRDefault="009B3D60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47EC" w14:textId="77777777" w:rsidR="009B3D60" w:rsidRPr="00B7724B" w:rsidRDefault="009B3D60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160E" w14:textId="77777777" w:rsidR="009B3D60" w:rsidRPr="00B7724B" w:rsidRDefault="009B3D60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F172" w14:textId="77777777" w:rsidR="009B3D60" w:rsidRPr="00B7724B" w:rsidRDefault="009B3D60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A4DE" w14:textId="77777777" w:rsidR="009B3D60" w:rsidRPr="00B7724B" w:rsidRDefault="009B3D60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9543" w14:textId="77777777" w:rsidR="009B3D60" w:rsidRPr="00B7724B" w:rsidRDefault="009B3D60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2984" w14:textId="77777777" w:rsidR="009B3D60" w:rsidRPr="00B7724B" w:rsidRDefault="009B3D60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A8AA" w14:textId="77777777" w:rsidR="009B3D60" w:rsidRPr="00B7724B" w:rsidRDefault="009B3D60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310A" w14:textId="77777777" w:rsidR="009B3D60" w:rsidRPr="00B7724B" w:rsidRDefault="009B3D60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17B6" w14:textId="77777777" w:rsidR="009B3D60" w:rsidRPr="00B7724B" w:rsidRDefault="009B3D60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9B3D60" w:rsidRPr="00B7724B" w14:paraId="401BADB1" w14:textId="77777777" w:rsidTr="0062497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9A6B" w14:textId="77777777" w:rsidR="009B3D60" w:rsidRPr="00B7724B" w:rsidRDefault="009B3D60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CC06" w14:textId="77777777" w:rsidR="009B3D60" w:rsidRPr="00B7724B" w:rsidRDefault="009B3D60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C1CC" w14:textId="77777777" w:rsidR="009B3D60" w:rsidRPr="00B7724B" w:rsidRDefault="009B3D60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6AC0" w14:textId="77777777" w:rsidR="009B3D60" w:rsidRPr="00B7724B" w:rsidRDefault="009B3D60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3811" w14:textId="77777777" w:rsidR="009B3D60" w:rsidRPr="00B7724B" w:rsidRDefault="009B3D60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C8BA" w14:textId="77777777" w:rsidR="009B3D60" w:rsidRPr="00B7724B" w:rsidRDefault="009B3D60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7EA2" w14:textId="77777777" w:rsidR="009B3D60" w:rsidRPr="00B7724B" w:rsidRDefault="009B3D60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D860" w14:textId="77777777" w:rsidR="009B3D60" w:rsidRPr="00B7724B" w:rsidRDefault="009B3D60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DEAE" w14:textId="77777777" w:rsidR="009B3D60" w:rsidRPr="00B7724B" w:rsidRDefault="009B3D60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59CD" w14:textId="77777777" w:rsidR="009B3D60" w:rsidRPr="00B7724B" w:rsidRDefault="009B3D60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E33" w14:textId="77777777" w:rsidR="009B3D60" w:rsidRPr="00B7724B" w:rsidRDefault="009B3D60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B3D60" w:rsidRPr="00B7724B" w14:paraId="2EDC75F9" w14:textId="77777777" w:rsidTr="00624973"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E3401D" w14:textId="654096A6" w:rsidR="009B3D60" w:rsidRPr="00B7724B" w:rsidRDefault="00662983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B3D60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3FB9" w14:textId="3923769E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66123C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3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20909" w:rsidRPr="00B7724B">
              <w:rPr>
                <w:rFonts w:ascii="Times New Roman" w:hAnsi="Times New Roman" w:cs="Times New Roman"/>
                <w:sz w:val="24"/>
                <w:szCs w:val="24"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B3D60" w:rsidRPr="00B7724B" w14:paraId="748517CF" w14:textId="77777777" w:rsidTr="00624973"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6A7A9" w14:textId="77777777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EA8E" w14:textId="1D211D90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Pr="00B7724B">
              <w:t xml:space="preserve"> </w:t>
            </w:r>
            <w:r w:rsidR="00020909" w:rsidRPr="00B7724B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</w:tr>
      <w:tr w:rsidR="009B3D60" w:rsidRPr="00B7724B" w14:paraId="7019652B" w14:textId="77777777" w:rsidTr="00624973"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5251" w14:textId="77777777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B97A" w14:textId="466ED358" w:rsidR="009B3D60" w:rsidRPr="00B7724B" w:rsidRDefault="009B3D6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</w:t>
            </w:r>
            <w:r w:rsidRPr="00B7724B">
              <w:t xml:space="preserve"> </w:t>
            </w:r>
            <w:r w:rsidR="00020909" w:rsidRPr="00B7724B">
              <w:rPr>
                <w:rFonts w:ascii="Times New Roman" w:hAnsi="Times New Roman" w:cs="Times New Roman"/>
                <w:sz w:val="22"/>
                <w:szCs w:val="22"/>
              </w:rPr>
              <w:t>регулирование численности безнадзорных и бездомных животных, предупреждение распространения заболевания бешенством среди животных и людей, уменьшение случаев укусов людей</w:t>
            </w:r>
          </w:p>
        </w:tc>
      </w:tr>
      <w:tr w:rsidR="00662983" w:rsidRPr="00B7724B" w14:paraId="15C7FD49" w14:textId="77777777" w:rsidTr="0062497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1963" w14:textId="21F45B08" w:rsidR="00662983" w:rsidRPr="00B7724B" w:rsidRDefault="00662983" w:rsidP="0066298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271D" w14:textId="77777777" w:rsidR="00662983" w:rsidRPr="00B7724B" w:rsidRDefault="00662983" w:rsidP="0066298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2B936DDC" w14:textId="77777777" w:rsidR="00662983" w:rsidRPr="00B7724B" w:rsidRDefault="00662983" w:rsidP="0066298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7E506D2F" w14:textId="51EA612B" w:rsidR="00662983" w:rsidRPr="00B7724B" w:rsidRDefault="00662983" w:rsidP="0066298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содержавшихся в приютах животных без владельцев на прежние места обитания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B210" w14:textId="0AFC64FA" w:rsidR="00662983" w:rsidRPr="00B7724B" w:rsidRDefault="00662983" w:rsidP="0066298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головы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F1BE" w14:textId="031E3DAB" w:rsidR="00662983" w:rsidRPr="00B7724B" w:rsidRDefault="00662983" w:rsidP="0066298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EF73" w14:textId="7364D184" w:rsidR="00662983" w:rsidRPr="00B7724B" w:rsidRDefault="00662983" w:rsidP="0066298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D810" w14:textId="4C57034F" w:rsidR="00662983" w:rsidRPr="00B7724B" w:rsidRDefault="00662983" w:rsidP="0066298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83A7" w14:textId="0B09250C" w:rsidR="00662983" w:rsidRPr="00B7724B" w:rsidRDefault="00662983" w:rsidP="0066298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6D18" w14:textId="199C6C82" w:rsidR="00662983" w:rsidRPr="00B7724B" w:rsidRDefault="00662983" w:rsidP="0066298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F9DF" w14:textId="673C5871" w:rsidR="00662983" w:rsidRPr="00B7724B" w:rsidRDefault="00662983" w:rsidP="0066298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DD25" w14:textId="77777777" w:rsidR="00662983" w:rsidRPr="00B7724B" w:rsidRDefault="00662983" w:rsidP="0066298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951C" w14:textId="77777777" w:rsidR="00662983" w:rsidRPr="00B7724B" w:rsidRDefault="00662983" w:rsidP="0066298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B73E75" w14:textId="77777777" w:rsidR="009B3D60" w:rsidRDefault="009B3D60" w:rsidP="009B3D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0EFFA172" w14:textId="77777777" w:rsidR="00B0036F" w:rsidRPr="00B7724B" w:rsidRDefault="00B0036F" w:rsidP="009B3D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2A0A617F" w14:textId="61262253" w:rsidR="009B3D60" w:rsidRPr="00B7724B" w:rsidRDefault="009B3D60" w:rsidP="009B3D6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 w:rsidR="00B00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6B4B0114" w14:textId="77777777" w:rsidR="009B3D60" w:rsidRPr="00B7724B" w:rsidRDefault="009B3D60" w:rsidP="009B3D6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37754218" w14:textId="77777777" w:rsidR="009B3D60" w:rsidRPr="00B7724B" w:rsidRDefault="009B3D60" w:rsidP="009B3D6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287566DD" w14:textId="77777777" w:rsidR="009B3D60" w:rsidRPr="00B7724B" w:rsidRDefault="009B3D60" w:rsidP="009B3D6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3AF80573" w14:textId="77777777" w:rsidR="009B3D60" w:rsidRPr="00B7724B" w:rsidRDefault="009B3D60" w:rsidP="009B3D6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47130235" w14:textId="77777777" w:rsidR="00662983" w:rsidRPr="00B7724B" w:rsidRDefault="009B3D60" w:rsidP="009B3D6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  <w:sectPr w:rsidR="00662983" w:rsidRPr="00B7724B" w:rsidSect="00B0036F">
          <w:headerReference w:type="even" r:id="rId14"/>
          <w:headerReference w:type="default" r:id="rId15"/>
          <w:headerReference w:type="first" r:id="rId16"/>
          <w:pgSz w:w="11906" w:h="16838"/>
          <w:pgMar w:top="1134" w:right="567" w:bottom="1134" w:left="1701" w:header="1134" w:footer="720" w:gutter="0"/>
          <w:pgNumType w:start="51"/>
          <w:cols w:space="720"/>
          <w:docGrid w:linePitch="245"/>
        </w:sect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Ю.Н. </w:t>
      </w:r>
      <w:proofErr w:type="spellStart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  <w:gridCol w:w="5351"/>
      </w:tblGrid>
      <w:tr w:rsidR="00662983" w:rsidRPr="00B7724B" w14:paraId="63427B50" w14:textId="77777777" w:rsidTr="00624973">
        <w:tc>
          <w:tcPr>
            <w:tcW w:w="9209" w:type="dxa"/>
          </w:tcPr>
          <w:p w14:paraId="4B2B760B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33" w:name="_Hlk210649551"/>
            <w:bookmarkEnd w:id="31"/>
          </w:p>
        </w:tc>
        <w:tc>
          <w:tcPr>
            <w:tcW w:w="5351" w:type="dxa"/>
          </w:tcPr>
          <w:p w14:paraId="5D5C742A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 № 2</w:t>
            </w:r>
          </w:p>
          <w:p w14:paraId="3EE145E0" w14:textId="6DFCB1D3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паспорту подпрограммы «</w:t>
            </w:r>
            <w:r w:rsidR="00656CCF"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</w:tbl>
    <w:p w14:paraId="08819D35" w14:textId="77777777" w:rsidR="00662983" w:rsidRPr="00B7724B" w:rsidRDefault="00662983" w:rsidP="00662983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F78B85E" w14:textId="77777777" w:rsidR="00662983" w:rsidRPr="00B7724B" w:rsidRDefault="00662983" w:rsidP="00662983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545DE3F" w14:textId="77777777" w:rsidR="00662983" w:rsidRPr="00B7724B" w:rsidRDefault="00662983" w:rsidP="00662983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основных мероприятий подпрограммы</w:t>
      </w:r>
    </w:p>
    <w:p w14:paraId="79D7D7C3" w14:textId="6FE17BC3" w:rsidR="00662983" w:rsidRPr="00B7724B" w:rsidRDefault="00662983" w:rsidP="00662983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56CCF" w:rsidRPr="00B7724B">
        <w:rPr>
          <w:rFonts w:ascii="Times New Roman" w:hAnsi="Times New Roman" w:cs="Times New Roman"/>
          <w:sz w:val="28"/>
          <w:szCs w:val="28"/>
          <w:lang w:eastAsia="ru-RU"/>
        </w:rPr>
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края»</w:t>
      </w:r>
    </w:p>
    <w:p w14:paraId="276D8571" w14:textId="77777777" w:rsidR="00662983" w:rsidRPr="00B7724B" w:rsidRDefault="00662983" w:rsidP="00662983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013"/>
        <w:gridCol w:w="709"/>
        <w:gridCol w:w="1134"/>
        <w:gridCol w:w="1275"/>
        <w:gridCol w:w="993"/>
        <w:gridCol w:w="992"/>
        <w:gridCol w:w="992"/>
        <w:gridCol w:w="992"/>
        <w:gridCol w:w="993"/>
        <w:gridCol w:w="1134"/>
        <w:gridCol w:w="1417"/>
        <w:gridCol w:w="1843"/>
      </w:tblGrid>
      <w:tr w:rsidR="00662983" w:rsidRPr="00B7724B" w14:paraId="72CD5B38" w14:textId="77777777" w:rsidTr="00624973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bookmarkEnd w:id="33"/>
          <w:p w14:paraId="6BC5B5E1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1ADF71FA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2441A4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F6DE6F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C02874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Источники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39DCEC11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5920D0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Объем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554CC731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7D8297E9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(тыс.</w:t>
            </w:r>
          </w:p>
          <w:p w14:paraId="160AC22E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C80DFE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CD945A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Срок реализации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C11AB0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Непосредственный результат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98B2F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заказчик мероприятия, ответственный за выполнение мероприятий и получатель субсидий (субвенция, иных внебюджетных трансфертов)</w:t>
            </w:r>
          </w:p>
        </w:tc>
      </w:tr>
      <w:tr w:rsidR="00662983" w:rsidRPr="00B7724B" w14:paraId="54EAB799" w14:textId="77777777" w:rsidTr="00624973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3168AE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89C66F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8E6764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2143B7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2F9BE6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7C86EA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50C056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EF6A7F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D5805F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AAAEA1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2277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09101D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BFD21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983" w:rsidRPr="00B7724B" w14:paraId="34C6AC18" w14:textId="77777777" w:rsidTr="0062497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9255E7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65948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CBFB3E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725C6E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50B8D0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EB6AA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426CF3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5A9445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F70DC8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D88F18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529A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BB158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F36D0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606C98" w:rsidRPr="00B7724B" w14:paraId="2C054D44" w14:textId="77777777" w:rsidTr="0062497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C4E917" w14:textId="038ED44B" w:rsidR="00606C98" w:rsidRPr="00B7724B" w:rsidRDefault="00606C98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2EDF10" w14:textId="77777777" w:rsidR="00606C98" w:rsidRPr="00B7724B" w:rsidRDefault="00606C98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64AE" w14:textId="69874481" w:rsidR="00606C98" w:rsidRPr="00B7724B" w:rsidRDefault="00606C98" w:rsidP="00624973">
            <w:pPr>
              <w:widowControl/>
              <w:suppressAutoHyphens w:val="0"/>
              <w:autoSpaceDE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</w:tr>
      <w:tr w:rsidR="00606C98" w:rsidRPr="00B7724B" w14:paraId="47F9BBE9" w14:textId="77777777" w:rsidTr="0062497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71EC50" w14:textId="77777777" w:rsidR="00606C98" w:rsidRPr="00B7724B" w:rsidRDefault="00606C98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3A542" w14:textId="77777777" w:rsidR="00606C98" w:rsidRPr="00B7724B" w:rsidRDefault="00606C98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Задача</w:t>
            </w: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01AB" w14:textId="2665B21F" w:rsidR="00606C98" w:rsidRPr="00B7724B" w:rsidRDefault="00606C9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2"/>
                <w:szCs w:val="22"/>
              </w:rPr>
              <w:t>регулирование численности безнадзорных и бездомных животных, предупреждение распространения заболевания бешенством среди животных и людей, уменьшение случаев укусов людей</w:t>
            </w:r>
          </w:p>
        </w:tc>
      </w:tr>
      <w:tr w:rsidR="00662983" w:rsidRPr="00B7724B" w14:paraId="0CED62E9" w14:textId="77777777" w:rsidTr="00624973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14:paraId="52AABBBA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7AF09F7D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7C238534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A1366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72577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53859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F7A62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46E974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6D78B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79F27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62B9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4953EF4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F845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2983" w:rsidRPr="00B7724B" w14:paraId="6D589AA5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09F83115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117F9B18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676D9E7D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661925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DF8452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41C93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9049F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34412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72733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7C65D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BAEB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D9CC11C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0CB1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2983" w:rsidRPr="00B7724B" w14:paraId="482C5357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7B319C8E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394FF417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4B53DD9D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699FE8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8793F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04A5F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1C1E1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A7A463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A5E08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61A51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8539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74F8F7C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4F3B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2983" w:rsidRPr="00B7724B" w14:paraId="5992A813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67860054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1AC77A8C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71B51324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AC3474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52107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0F00D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5C26A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305659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D45DC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DE53B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003F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1463560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5819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2983" w:rsidRPr="00B7724B" w14:paraId="5879746B" w14:textId="77777777" w:rsidTr="00662983">
        <w:tc>
          <w:tcPr>
            <w:tcW w:w="53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6A46C2FB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37B30E78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6B3EF206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8D7C79D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911C08E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914DE5A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0A30993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9B30F03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553D249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BB71F72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3E4BF5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FF4ACED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9ADF68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2983" w:rsidRPr="00B7724B" w14:paraId="75044B91" w14:textId="77777777" w:rsidTr="00624973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0C54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DC16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2E4D3593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содержавшихся в приютах животных без владельцев на прежние места обитания </w:t>
            </w:r>
          </w:p>
          <w:p w14:paraId="630D0C5C" w14:textId="77777777" w:rsidR="00662983" w:rsidRPr="00B7724B" w:rsidRDefault="00662983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1BF6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6D7B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DB9A" w14:textId="77777777" w:rsidR="00662983" w:rsidRPr="00B7724B" w:rsidRDefault="00662983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8D91" w14:textId="77777777" w:rsidR="00662983" w:rsidRPr="00B7724B" w:rsidRDefault="00662983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DFB9" w14:textId="77777777" w:rsidR="00662983" w:rsidRPr="00B7724B" w:rsidRDefault="00662983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9359" w14:textId="77777777" w:rsidR="00662983" w:rsidRPr="00B7724B" w:rsidRDefault="00662983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A0AF" w14:textId="77777777" w:rsidR="00662983" w:rsidRPr="00B7724B" w:rsidRDefault="00662983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543B" w14:textId="77777777" w:rsidR="00662983" w:rsidRPr="00B7724B" w:rsidRDefault="00662983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429C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720A3914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  <w:p w14:paraId="0D3CAF60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C20BA22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3E919666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г.</w:t>
            </w:r>
          </w:p>
          <w:p w14:paraId="72439E32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718C785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7CAB0DC2" w14:textId="77777777" w:rsidR="00662983" w:rsidRPr="00B7724B" w:rsidRDefault="00662983" w:rsidP="0062497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3BC084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выполнен отлов животных без владельцев, возврат</w:t>
            </w:r>
          </w:p>
          <w:p w14:paraId="1455574E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содержавшихся в приютах животных без владельцев 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на прежние места обитания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030C86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662983" w:rsidRPr="00B7724B" w14:paraId="2A6319B1" w14:textId="77777777" w:rsidTr="00624973">
        <w:tc>
          <w:tcPr>
            <w:tcW w:w="5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D3E02E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4C0AC5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45FB09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BC6F72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0C46D3" w14:textId="77777777" w:rsidR="00662983" w:rsidRPr="00B7724B" w:rsidRDefault="00662983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05E166" w14:textId="77777777" w:rsidR="00662983" w:rsidRPr="00B7724B" w:rsidRDefault="00662983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A4CA3D" w14:textId="77777777" w:rsidR="00662983" w:rsidRPr="00B7724B" w:rsidRDefault="00662983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EF6B3C" w14:textId="77777777" w:rsidR="00662983" w:rsidRPr="00B7724B" w:rsidRDefault="00662983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F1DE5A" w14:textId="77777777" w:rsidR="00662983" w:rsidRPr="00B7724B" w:rsidRDefault="00662983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BD86B" w14:textId="77777777" w:rsidR="00662983" w:rsidRPr="00B7724B" w:rsidRDefault="00662983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6DA63C7" w14:textId="77777777" w:rsidR="00662983" w:rsidRPr="00B7724B" w:rsidRDefault="00662983" w:rsidP="0062497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329A24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50308C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2983" w:rsidRPr="00B7724B" w14:paraId="1D255734" w14:textId="77777777" w:rsidTr="00624973">
        <w:trPr>
          <w:trHeight w:val="828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DD62EF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29372D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3696B5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408409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115FE6C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3CE5511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DA2533B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75FC10B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F7DAF31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3B6CFBA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4C061D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933D76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A990CF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2983" w:rsidRPr="00B7724B" w14:paraId="68302D42" w14:textId="77777777" w:rsidTr="00624973">
        <w:trPr>
          <w:trHeight w:val="80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96B627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D6B567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FA3C4F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E88156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8388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B03B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8746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58FB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52C5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5B9D" w14:textId="77777777" w:rsidR="00662983" w:rsidRPr="00B7724B" w:rsidRDefault="00662983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416C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863B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4F8A" w14:textId="77777777" w:rsidR="00662983" w:rsidRPr="00B7724B" w:rsidRDefault="00662983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D48398E" w14:textId="77777777" w:rsidR="006F20DC" w:rsidRDefault="006F20DC" w:rsidP="006F20DC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E15D57" w14:textId="77777777" w:rsidR="00B0036F" w:rsidRPr="00B7724B" w:rsidRDefault="00B0036F" w:rsidP="006F20DC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6BD1B2" w14:textId="7B8138BD" w:rsidR="006F20DC" w:rsidRPr="00B7724B" w:rsidRDefault="006F20DC" w:rsidP="006F20DC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 w:rsidR="00B00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09589D9E" w14:textId="77777777" w:rsidR="006F20DC" w:rsidRPr="00B7724B" w:rsidRDefault="006F20DC" w:rsidP="006F20DC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27A364EE" w14:textId="77777777" w:rsidR="006F20DC" w:rsidRPr="00B7724B" w:rsidRDefault="006F20DC" w:rsidP="006F20DC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4263D095" w14:textId="77777777" w:rsidR="006F20DC" w:rsidRPr="00B7724B" w:rsidRDefault="006F20DC" w:rsidP="006F20DC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0A45C0F8" w14:textId="77777777" w:rsidR="006F20DC" w:rsidRPr="00B7724B" w:rsidRDefault="006F20DC" w:rsidP="006F20DC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16D4D4EE" w14:textId="77777777" w:rsidR="006F20DC" w:rsidRPr="00B7724B" w:rsidRDefault="006F20DC" w:rsidP="006F20DC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  <w:sectPr w:rsidR="006F20DC" w:rsidRPr="00B7724B" w:rsidSect="009B3D60">
          <w:pgSz w:w="16838" w:h="11906" w:orient="landscape"/>
          <w:pgMar w:top="1701" w:right="1134" w:bottom="567" w:left="1134" w:header="1134" w:footer="720" w:gutter="0"/>
          <w:cols w:space="720"/>
          <w:docGrid w:linePitch="245"/>
        </w:sect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                                                                       Ю.Н. </w:t>
      </w:r>
      <w:proofErr w:type="spellStart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F20DC" w:rsidRPr="00B7724B" w14:paraId="2C15FB8E" w14:textId="77777777" w:rsidTr="00624973">
        <w:tc>
          <w:tcPr>
            <w:tcW w:w="4814" w:type="dxa"/>
          </w:tcPr>
          <w:p w14:paraId="782355B1" w14:textId="77777777" w:rsidR="006F20DC" w:rsidRPr="00B7724B" w:rsidRDefault="006F20DC" w:rsidP="0062497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14:paraId="7E9B50CC" w14:textId="24E9C13F" w:rsidR="006F20DC" w:rsidRPr="00B7724B" w:rsidRDefault="006F20DC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4</w:t>
            </w:r>
          </w:p>
          <w:p w14:paraId="277798B9" w14:textId="77777777" w:rsidR="006F20DC" w:rsidRPr="00B7724B" w:rsidRDefault="006F20DC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муниципальной программе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</w:t>
            </w:r>
          </w:p>
          <w:p w14:paraId="322AB95D" w14:textId="77777777" w:rsidR="006F20DC" w:rsidRPr="00B7724B" w:rsidRDefault="006F20DC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2024-2030 годы»</w:t>
            </w:r>
          </w:p>
        </w:tc>
      </w:tr>
    </w:tbl>
    <w:p w14:paraId="62603719" w14:textId="77777777" w:rsidR="006F20DC" w:rsidRPr="00B7724B" w:rsidRDefault="006F20DC" w:rsidP="006F20DC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2EA2FC" w14:textId="77777777" w:rsidR="006F20DC" w:rsidRPr="00B7724B" w:rsidRDefault="006F20DC" w:rsidP="006F20DC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2F5C6A" w14:textId="77777777" w:rsidR="006F20DC" w:rsidRPr="00B7724B" w:rsidRDefault="006F20DC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 xml:space="preserve">Паспорт подпрограммы </w:t>
      </w:r>
    </w:p>
    <w:p w14:paraId="0BF91133" w14:textId="00F668F4" w:rsidR="006F20DC" w:rsidRPr="00B7724B" w:rsidRDefault="006F20DC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«</w:t>
      </w:r>
      <w:bookmarkStart w:id="34" w:name="_Hlk210648965"/>
      <w:r w:rsidRPr="00B7724B">
        <w:rPr>
          <w:rFonts w:ascii="Times New Roman" w:hAnsi="Times New Roman" w:cs="Times New Roman"/>
          <w:sz w:val="28"/>
          <w:szCs w:val="28"/>
        </w:rPr>
        <w:t>Реализация инициативных проектов в Кореновском городском поселении Кореновского муниципального района Краснодарского края</w:t>
      </w:r>
      <w:bookmarkEnd w:id="34"/>
      <w:r w:rsidRPr="00B7724B">
        <w:rPr>
          <w:rFonts w:ascii="Times New Roman" w:hAnsi="Times New Roman" w:cs="Times New Roman"/>
          <w:sz w:val="28"/>
          <w:szCs w:val="28"/>
        </w:rPr>
        <w:t>»</w:t>
      </w:r>
    </w:p>
    <w:p w14:paraId="6D1577F7" w14:textId="77777777" w:rsidR="006F20DC" w:rsidRPr="00B7724B" w:rsidRDefault="006F20DC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6BA81F89" w14:textId="77777777" w:rsidR="006F20DC" w:rsidRPr="00B7724B" w:rsidRDefault="006F20DC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81"/>
        <w:gridCol w:w="7354"/>
      </w:tblGrid>
      <w:tr w:rsidR="006F20DC" w:rsidRPr="00B7724B" w14:paraId="0867C31B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CEBEAF" w14:textId="77777777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Координаторы</w:t>
            </w:r>
          </w:p>
          <w:p w14:paraId="3576196A" w14:textId="77777777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9C92F" w14:textId="77777777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6F20DC" w:rsidRPr="00B7724B" w14:paraId="0513A39A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B48AAC" w14:textId="77777777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8B43D" w14:textId="77777777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края;</w:t>
            </w:r>
          </w:p>
          <w:p w14:paraId="46675423" w14:textId="77777777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строительства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6F20DC" w:rsidRPr="00B7724B" w14:paraId="28EDAD6F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77F91A" w14:textId="77777777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C3016" w14:textId="430E2184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</w:tr>
      <w:tr w:rsidR="006F20DC" w:rsidRPr="00B7724B" w14:paraId="495540A2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235550" w14:textId="77777777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CBDAD" w14:textId="7E904674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к активному участию в выявлении и определении степени приоритетности проблем местного значения, поддержка проектов развития территорий</w:t>
            </w:r>
          </w:p>
        </w:tc>
      </w:tr>
      <w:tr w:rsidR="006F20DC" w:rsidRPr="00B7724B" w14:paraId="3AF52AB3" w14:textId="77777777" w:rsidTr="00624973">
        <w:trPr>
          <w:trHeight w:val="94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9D55D3" w14:textId="77777777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целевых показателей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6ABA" w14:textId="485BB20A" w:rsidR="006F20DC" w:rsidRPr="00B7724B" w:rsidRDefault="006F20DC" w:rsidP="00624973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реализованных инициативных проектов, выдвинутых инициаторами проектов, имеющих приоритетное значение для жителей Кореновского городского поселения Кореновского муниципального района Краснодарского края</w:t>
            </w:r>
          </w:p>
        </w:tc>
      </w:tr>
      <w:tr w:rsidR="006F20DC" w:rsidRPr="00B7724B" w14:paraId="0351A8F3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73F9A7" w14:textId="77777777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D79B2" w14:textId="77777777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2024-2030 годы</w:t>
            </w:r>
          </w:p>
          <w:p w14:paraId="17728F70" w14:textId="77777777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реализации подпрограммы не предусмотрены</w:t>
            </w:r>
          </w:p>
          <w:p w14:paraId="20F57336" w14:textId="77777777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0DC" w:rsidRPr="00B7724B" w14:paraId="100E15DF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CB2CF2" w14:textId="77777777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15F36" w14:textId="46DBBF66" w:rsidR="008A1516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составляет: </w:t>
            </w:r>
            <w:r w:rsidR="00606C98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8A1516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 рублей, в том числе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мероприятия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реализуемые за счет средств федерального бюджета- 0,0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краевого бюджета 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местного бюджета </w:t>
            </w:r>
            <w:r w:rsidR="008A1516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300,0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рублей, внебюджетные средства-0,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 тыс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.рублей, </w:t>
            </w:r>
          </w:p>
          <w:p w14:paraId="03882260" w14:textId="4FC185A8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14:paraId="189B7AFE" w14:textId="56B5B263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год- всего </w:t>
            </w:r>
            <w:r w:rsidR="008A1516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14:paraId="1FCA2C01" w14:textId="01F9889E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2025 год- всего </w:t>
            </w:r>
            <w:r w:rsidR="00606C98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A1516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числе, на мероприятия,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реализуемые за счет федерального бюджета- 0.0 </w:t>
            </w: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средств краевого бюджета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местного бюджета- </w:t>
            </w:r>
            <w:r w:rsidR="008A1516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 рублей, внебюджетные средства -0,0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A06F204" w14:textId="7AACBC52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2026 год –всего </w:t>
            </w:r>
            <w:r w:rsidR="008A1516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 на мероприятия, реализуемые за счет местного бюджета-</w:t>
            </w:r>
            <w:r w:rsidR="008A1516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100,0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внебюджетные средства -0,0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77F3A26" w14:textId="77777777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2027 год-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16E6B493" w14:textId="77777777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2028 год-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2BAA2D0B" w14:textId="77777777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2029 год-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3A8EB6F8" w14:textId="77777777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2030 год-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</w:tc>
      </w:tr>
      <w:tr w:rsidR="006F20DC" w:rsidRPr="00B7724B" w14:paraId="49F52C9F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69D452" w14:textId="77777777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 выполнением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30C22" w14:textId="77777777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</w:tbl>
    <w:p w14:paraId="5DBDB969" w14:textId="77777777" w:rsidR="006F20DC" w:rsidRPr="00B7724B" w:rsidRDefault="006F20DC" w:rsidP="006F20DC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7EE655" w14:textId="2E616DAE" w:rsidR="006F20DC" w:rsidRPr="00B7724B" w:rsidRDefault="00371299" w:rsidP="00371299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6F20DC" w:rsidRPr="00B7724B">
        <w:rPr>
          <w:rFonts w:ascii="Times New Roman" w:hAnsi="Times New Roman" w:cs="Times New Roman"/>
          <w:sz w:val="28"/>
          <w:szCs w:val="28"/>
          <w:lang w:eastAsia="ru-RU"/>
        </w:rPr>
        <w:t>Характеристика текущего состояния и прогноз развития соответствующей сферы реализации подпрограммы</w:t>
      </w:r>
    </w:p>
    <w:p w14:paraId="69572803" w14:textId="75892400" w:rsidR="006F20DC" w:rsidRPr="00B7724B" w:rsidRDefault="006F20DC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E10DDB8" w14:textId="5907E993" w:rsidR="00B7783C" w:rsidRPr="00B7724B" w:rsidRDefault="00B7783C" w:rsidP="008A1516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На сегодняшний день на территории Кореновского городского поселения общественная активность населения невысока, в том числе и в обсуждении и решении общегородских вопросов. </w:t>
      </w:r>
    </w:p>
    <w:p w14:paraId="58D9FF4C" w14:textId="72E772E9" w:rsidR="008A1516" w:rsidRPr="00B7724B" w:rsidRDefault="00B7783C" w:rsidP="008A1516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A1516" w:rsidRPr="00B7724B">
        <w:rPr>
          <w:rFonts w:ascii="Times New Roman" w:hAnsi="Times New Roman" w:cs="Times New Roman"/>
          <w:sz w:val="28"/>
          <w:szCs w:val="28"/>
          <w:lang w:eastAsia="ru-RU"/>
        </w:rPr>
        <w:t>оддержка инициативных проектов, поступивших от жителей города позволит активизировать диалог между населением и органами власти в процессе решения практических проблем, снизить иждивенческие настроения среди населения, расширить формы участия граждан в деятельности органов местного самоуправления, создать экономические и социальные условия для динамического развития социальной инфраструктуры.</w:t>
      </w:r>
      <w:r w:rsidR="00E043DF" w:rsidRPr="00B7724B">
        <w:t xml:space="preserve"> </w:t>
      </w:r>
    </w:p>
    <w:p w14:paraId="293709F0" w14:textId="77777777" w:rsidR="008A1516" w:rsidRPr="00B7724B" w:rsidRDefault="008A1516" w:rsidP="008A1516">
      <w:pPr>
        <w:widowControl/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</w:rPr>
      </w:pPr>
    </w:p>
    <w:p w14:paraId="42EE0FD0" w14:textId="77777777" w:rsidR="006F20DC" w:rsidRPr="00B7724B" w:rsidRDefault="006F20DC" w:rsidP="006F20DC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2. Цели, задачи и целевые показатели, конкретные сроки </w:t>
      </w:r>
    </w:p>
    <w:p w14:paraId="41E16AFD" w14:textId="77777777" w:rsidR="006F20DC" w:rsidRPr="00B7724B" w:rsidRDefault="006F20DC" w:rsidP="006F20DC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и этапы реализации подпрограммы</w:t>
      </w:r>
    </w:p>
    <w:p w14:paraId="7FD2503C" w14:textId="77777777" w:rsidR="006F20DC" w:rsidRPr="00B7724B" w:rsidRDefault="006F20DC" w:rsidP="006F20DC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5D1651" w14:textId="03A6CB9E" w:rsidR="006F20DC" w:rsidRPr="00B7724B" w:rsidRDefault="006F20DC" w:rsidP="006F20DC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ab/>
        <w:t>Цели, задачи и целевые показатели подпрограммы «Реализация инициативных проектов в Кореновском городском поселении Кореновского муниципального района Краснодарского края»</w:t>
      </w:r>
      <w:r w:rsidRPr="00B7724B">
        <w:rPr>
          <w:rFonts w:ascii="Times New Roman" w:eastAsia="WenQuanYi Micro Hei" w:hAnsi="Times New Roman" w:cs="Times New Roman"/>
          <w:kern w:val="2"/>
          <w:sz w:val="28"/>
          <w:szCs w:val="28"/>
          <w:lang w:bidi="hi-IN"/>
        </w:rPr>
        <w:t xml:space="preserve"> представлены в приложении № 1 к паспорту подпрограммы.</w:t>
      </w:r>
    </w:p>
    <w:p w14:paraId="082DF978" w14:textId="77777777" w:rsidR="006F20DC" w:rsidRPr="00B7724B" w:rsidRDefault="006F20DC" w:rsidP="006F20DC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ab/>
      </w:r>
    </w:p>
    <w:p w14:paraId="66C8347A" w14:textId="77777777" w:rsidR="006F20DC" w:rsidRPr="00B7724B" w:rsidRDefault="006F20DC" w:rsidP="006F20DC">
      <w:pPr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eastAsia="WenQuanYi Micro Hei" w:hAnsi="Times New Roman" w:cs="Times New Roman"/>
          <w:bCs/>
          <w:kern w:val="2"/>
          <w:sz w:val="28"/>
          <w:szCs w:val="28"/>
          <w:lang w:bidi="hi-IN"/>
        </w:rPr>
        <w:t>3. Перечень мероприятий подпрограммы</w:t>
      </w:r>
    </w:p>
    <w:p w14:paraId="29921BE4" w14:textId="77777777" w:rsidR="006F20DC" w:rsidRPr="00B7724B" w:rsidRDefault="006F20DC" w:rsidP="006F20DC">
      <w:pPr>
        <w:jc w:val="center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bidi="hi-IN"/>
        </w:rPr>
      </w:pPr>
    </w:p>
    <w:p w14:paraId="6544BF0F" w14:textId="59AC54C7" w:rsidR="006F20DC" w:rsidRPr="00B7724B" w:rsidRDefault="006F20DC" w:rsidP="006F20DC">
      <w:pPr>
        <w:widowControl/>
        <w:ind w:firstLine="720"/>
        <w:jc w:val="both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Мероприятия подпрограммы представлены в табличной форме в приложении № 2 к паспорту подпрограммы «Реализация инициативных проектов в Кореновском городском поселении Кореновского муниципального района Краснодарского края».</w:t>
      </w:r>
    </w:p>
    <w:p w14:paraId="19629C5C" w14:textId="77777777" w:rsidR="006F20DC" w:rsidRPr="00B7724B" w:rsidRDefault="006F20DC" w:rsidP="006F20DC">
      <w:pPr>
        <w:widowControl/>
        <w:ind w:firstLine="720"/>
        <w:jc w:val="both"/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</w:pPr>
    </w:p>
    <w:p w14:paraId="77153D33" w14:textId="77777777" w:rsidR="006F20DC" w:rsidRPr="00B7724B" w:rsidRDefault="006F20DC" w:rsidP="006F20DC">
      <w:pPr>
        <w:widowControl/>
        <w:ind w:firstLine="720"/>
        <w:jc w:val="center"/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</w:pPr>
      <w:r w:rsidRPr="00B7724B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4. Обоснование ресурсного обеспечения подпрограммы</w:t>
      </w:r>
    </w:p>
    <w:p w14:paraId="04D9CE2F" w14:textId="68B2231A" w:rsidR="006F20DC" w:rsidRPr="00B7724B" w:rsidRDefault="006F20DC" w:rsidP="006F20DC">
      <w:pPr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24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2024-2030 годы составит </w:t>
      </w:r>
      <w:r w:rsidR="00606C98" w:rsidRPr="00B7724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A1516" w:rsidRPr="00B7724B">
        <w:rPr>
          <w:rFonts w:ascii="Times New Roman" w:hAnsi="Times New Roman" w:cs="Times New Roman"/>
          <w:color w:val="000000"/>
          <w:sz w:val="28"/>
          <w:szCs w:val="28"/>
        </w:rPr>
        <w:t>00,0</w:t>
      </w:r>
      <w:r w:rsidRPr="00B7724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14:paraId="32C78FE8" w14:textId="77777777" w:rsidR="006F20DC" w:rsidRPr="00B7724B" w:rsidRDefault="006F20DC" w:rsidP="006F20DC">
      <w:pPr>
        <w:widowControl/>
        <w:jc w:val="center"/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</w:pPr>
    </w:p>
    <w:p w14:paraId="2CE87EEA" w14:textId="77777777" w:rsidR="006F20DC" w:rsidRPr="00B7724B" w:rsidRDefault="006F20DC" w:rsidP="006F20DC">
      <w:pPr>
        <w:widowControl/>
        <w:jc w:val="center"/>
        <w:rPr>
          <w:rFonts w:eastAsia="Arial"/>
          <w:kern w:val="2"/>
          <w:sz w:val="20"/>
          <w:szCs w:val="20"/>
        </w:rPr>
      </w:pPr>
      <w:r w:rsidRPr="00B7724B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Структура</w:t>
      </w: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B7724B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финансирования</w:t>
      </w: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B7724B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Подпрограммы</w:t>
      </w:r>
    </w:p>
    <w:p w14:paraId="6E59A35B" w14:textId="77777777" w:rsidR="006F20DC" w:rsidRPr="00B7724B" w:rsidRDefault="006F20DC" w:rsidP="006F20DC">
      <w:pPr>
        <w:widowControl/>
        <w:jc w:val="right"/>
        <w:rPr>
          <w:rFonts w:ascii="Courier New" w:eastAsia="Calibri" w:hAnsi="Courier New" w:cs="Courier New"/>
          <w:kern w:val="2"/>
          <w:sz w:val="20"/>
          <w:szCs w:val="20"/>
        </w:rPr>
      </w:pPr>
      <w:r w:rsidRPr="00B7724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тыс.</w:t>
      </w: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B7724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руб.</w:t>
      </w:r>
    </w:p>
    <w:tbl>
      <w:tblPr>
        <w:tblW w:w="9782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851"/>
        <w:gridCol w:w="850"/>
        <w:gridCol w:w="851"/>
        <w:gridCol w:w="850"/>
        <w:gridCol w:w="851"/>
        <w:gridCol w:w="992"/>
        <w:gridCol w:w="851"/>
      </w:tblGrid>
      <w:tr w:rsidR="006F20DC" w:rsidRPr="00B7724B" w14:paraId="2D4F9329" w14:textId="77777777" w:rsidTr="00624973">
        <w:trPr>
          <w:trHeight w:val="24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DCDDC7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Источники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и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направления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2815" w14:textId="77777777" w:rsidR="006F20DC" w:rsidRPr="00B7724B" w:rsidRDefault="006F20DC" w:rsidP="00624973">
            <w:pPr>
              <w:pStyle w:val="ad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Объем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финансирования</w:t>
            </w:r>
          </w:p>
        </w:tc>
      </w:tr>
      <w:tr w:rsidR="006F20DC" w:rsidRPr="00B7724B" w14:paraId="12C66D3C" w14:textId="77777777" w:rsidTr="00624973">
        <w:trPr>
          <w:trHeight w:val="389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0CD4417" w14:textId="77777777" w:rsidR="006F20DC" w:rsidRPr="00B7724B" w:rsidRDefault="006F20DC" w:rsidP="00624973">
            <w:pPr>
              <w:pStyle w:val="ad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DBA0909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98094" w14:textId="77777777" w:rsidR="006F20DC" w:rsidRPr="00B7724B" w:rsidRDefault="006F20DC" w:rsidP="00624973">
            <w:pPr>
              <w:pStyle w:val="ad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том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числе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по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годам</w:t>
            </w:r>
          </w:p>
        </w:tc>
      </w:tr>
      <w:tr w:rsidR="006F20DC" w:rsidRPr="00B7724B" w14:paraId="462860FF" w14:textId="77777777" w:rsidTr="00624973">
        <w:trPr>
          <w:trHeight w:val="39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594480" w14:textId="77777777" w:rsidR="006F20DC" w:rsidRPr="00B7724B" w:rsidRDefault="006F20DC" w:rsidP="00624973">
            <w:pPr>
              <w:pStyle w:val="ad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8A5DB0F" w14:textId="77777777" w:rsidR="006F20DC" w:rsidRPr="00B7724B" w:rsidRDefault="006F20DC" w:rsidP="00624973">
            <w:pPr>
              <w:pStyle w:val="ad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1B241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03F5C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B5470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30005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468B0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EA3B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B19C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2030</w:t>
            </w:r>
          </w:p>
        </w:tc>
      </w:tr>
      <w:tr w:rsidR="006F20DC" w:rsidRPr="00B7724B" w14:paraId="0193836A" w14:textId="77777777" w:rsidTr="00624973">
        <w:trPr>
          <w:trHeight w:val="3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E00BD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F0DEE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630F1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E039FB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D4760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7E4A6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85AE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21BA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BB48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6F20DC" w:rsidRPr="00B7724B" w14:paraId="0F49F0C9" w14:textId="77777777" w:rsidTr="00624973">
        <w:trPr>
          <w:trHeight w:val="34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52D36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Краевой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430D6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233E9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E2948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270C2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C8A26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9075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C6FD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980D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6F20DC" w:rsidRPr="00B7724B" w14:paraId="1CE01048" w14:textId="77777777" w:rsidTr="00624973">
        <w:trPr>
          <w:trHeight w:val="2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6FC21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33ECC" w14:textId="49946233" w:rsidR="006F20DC" w:rsidRPr="00B7724B" w:rsidRDefault="00606C98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8A1516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D1CE3" w14:textId="527122DD" w:rsidR="006F20DC" w:rsidRPr="00B7724B" w:rsidRDefault="008A1516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9DED8" w14:textId="34A4BF6F" w:rsidR="006F20DC" w:rsidRPr="00B7724B" w:rsidRDefault="008A1516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6EF04" w14:textId="13F7D874" w:rsidR="006F20DC" w:rsidRPr="00B7724B" w:rsidRDefault="008A1516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C5187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A984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285C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317B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6F20DC" w:rsidRPr="00B7724B" w14:paraId="38A97AAD" w14:textId="77777777" w:rsidTr="00624973">
        <w:trPr>
          <w:trHeight w:val="2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D5067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26CBC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26907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3E76B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1BE5B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04B4D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A330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3696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03A3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6F20DC" w:rsidRPr="00B7724B" w14:paraId="5B2CC567" w14:textId="77777777" w:rsidTr="00624973">
        <w:trPr>
          <w:trHeight w:val="3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41F6E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69DF8" w14:textId="28C34529" w:rsidR="006F20DC" w:rsidRPr="00B7724B" w:rsidRDefault="00606C98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  <w:r w:rsidR="008A1516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71938" w14:textId="12E82B65" w:rsidR="006F20DC" w:rsidRPr="00B7724B" w:rsidRDefault="008A1516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F694A" w14:textId="6EB961AF" w:rsidR="006F20DC" w:rsidRPr="00B7724B" w:rsidRDefault="008A1516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6FD98" w14:textId="2522DAC9" w:rsidR="006F20DC" w:rsidRPr="00B7724B" w:rsidRDefault="008A1516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B9586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FF57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4EED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94EB" w14:textId="77777777" w:rsidR="006F20DC" w:rsidRPr="00B7724B" w:rsidRDefault="006F20DC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</w:tbl>
    <w:p w14:paraId="5F9DDC94" w14:textId="77777777" w:rsidR="006F20DC" w:rsidRPr="00B7724B" w:rsidRDefault="006F20DC" w:rsidP="006F20DC">
      <w:pPr>
        <w:widowControl/>
        <w:ind w:firstLine="720"/>
        <w:jc w:val="both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</w:p>
    <w:p w14:paraId="462403A4" w14:textId="77777777" w:rsidR="006F20DC" w:rsidRPr="00B7724B" w:rsidRDefault="006F20DC" w:rsidP="006F20DC">
      <w:pPr>
        <w:pStyle w:val="32"/>
        <w:widowControl/>
        <w:tabs>
          <w:tab w:val="left" w:pos="709"/>
        </w:tabs>
        <w:autoSpaceDE w:val="0"/>
        <w:spacing w:after="0"/>
        <w:ind w:left="0" w:firstLine="708"/>
        <w:jc w:val="both"/>
      </w:pPr>
      <w:r w:rsidRPr="00B7724B">
        <w:rPr>
          <w:color w:val="000000"/>
          <w:sz w:val="28"/>
          <w:szCs w:val="28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Кореновского городского поселения Кореновского муниципального района Краснодарского края на соответствующий финансовый год и на плановый период.</w:t>
      </w:r>
    </w:p>
    <w:p w14:paraId="6EAC774D" w14:textId="77777777" w:rsidR="006F20DC" w:rsidRPr="00B7724B" w:rsidRDefault="006F20DC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6969C52C" w14:textId="77777777" w:rsidR="006F20DC" w:rsidRPr="00B7724B" w:rsidRDefault="006F20DC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5.Методика оценки эффективности реализации подпрограммы</w:t>
      </w:r>
    </w:p>
    <w:p w14:paraId="19BE2119" w14:textId="77777777" w:rsidR="006F20DC" w:rsidRPr="00B7724B" w:rsidRDefault="006F20DC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2E087614" w14:textId="77777777" w:rsidR="006F20DC" w:rsidRPr="00B7724B" w:rsidRDefault="006F20DC" w:rsidP="006F20DC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Кореновского городского поселения Кореновского муниципального района Краснодарского края от 19.12.2023 № 1720.</w:t>
      </w:r>
    </w:p>
    <w:p w14:paraId="15A6A75F" w14:textId="77777777" w:rsidR="006F20DC" w:rsidRPr="00B7724B" w:rsidRDefault="006F20DC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56FB3A4" w14:textId="77777777" w:rsidR="006F20DC" w:rsidRPr="00B7724B" w:rsidRDefault="006F20DC" w:rsidP="006F20DC">
      <w:pPr>
        <w:widowControl/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  <w:lang w:eastAsia="ar-SA" w:bidi="hi-IN"/>
        </w:rPr>
        <w:t>6. Механизм реализации подпрограммы</w:t>
      </w:r>
    </w:p>
    <w:p w14:paraId="194B6309" w14:textId="77777777" w:rsidR="006F20DC" w:rsidRPr="00B7724B" w:rsidRDefault="006F20DC" w:rsidP="006F20DC">
      <w:pPr>
        <w:widowControl/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  <w:lang w:eastAsia="ar-SA" w:bidi="hi-IN"/>
        </w:rPr>
        <w:t>и контроль за ее выполнением</w:t>
      </w:r>
    </w:p>
    <w:p w14:paraId="7C231C8B" w14:textId="77777777" w:rsidR="006F20DC" w:rsidRPr="00B7724B" w:rsidRDefault="006F20DC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6A0AFD40" w14:textId="77777777" w:rsidR="006F20DC" w:rsidRPr="00B7724B" w:rsidRDefault="006F20DC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Ответственным исполнителем подпрограммы является 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края.</w:t>
      </w:r>
    </w:p>
    <w:p w14:paraId="42A26AB9" w14:textId="77777777" w:rsidR="006F20DC" w:rsidRPr="00B7724B" w:rsidRDefault="006F20DC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Исполнителями подпрограммы являются:</w:t>
      </w:r>
    </w:p>
    <w:p w14:paraId="6BE51951" w14:textId="77777777" w:rsidR="006F20DC" w:rsidRPr="00B7724B" w:rsidRDefault="006F20DC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а) 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 </w:t>
      </w:r>
    </w:p>
    <w:p w14:paraId="4F0917A9" w14:textId="77777777" w:rsidR="006F20DC" w:rsidRPr="00B7724B" w:rsidRDefault="006F20DC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отдел строительства администрации Кореновского городского поселения Кореновского муниципального района Краснодарского края.</w:t>
      </w:r>
    </w:p>
    <w:p w14:paraId="2ADD8324" w14:textId="77777777" w:rsidR="006F20DC" w:rsidRPr="00B7724B" w:rsidRDefault="006F20DC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Исполнитель подпрограммы:</w:t>
      </w:r>
    </w:p>
    <w:p w14:paraId="0EFCC044" w14:textId="77777777" w:rsidR="006F20DC" w:rsidRPr="00B7724B" w:rsidRDefault="006F20DC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а) координирует деятельность исполнителей по реализации мероприятий подпрограммы;</w:t>
      </w:r>
    </w:p>
    <w:p w14:paraId="1168AF6C" w14:textId="77777777" w:rsidR="006F20DC" w:rsidRPr="00B7724B" w:rsidRDefault="006F20DC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осуществляет оценку эффективности реализации подпрограммы путем определения степени достижения целевых показателей подпрограммы и полноты использования средств;</w:t>
      </w:r>
    </w:p>
    <w:p w14:paraId="781E76FB" w14:textId="77777777" w:rsidR="006F20DC" w:rsidRPr="00B7724B" w:rsidRDefault="006F20DC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в) готовит в срок до 31 декабря текущего года годовой отчет о реализации подпрограммы и представляет его в установленном порядке.</w:t>
      </w:r>
    </w:p>
    <w:p w14:paraId="43C77697" w14:textId="77777777" w:rsidR="006F20DC" w:rsidRPr="00B7724B" w:rsidRDefault="006F20DC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г) осуществляют реализацию мероприятий подпрограммы, отдельных в рамках своих полномочий;</w:t>
      </w:r>
    </w:p>
    <w:p w14:paraId="561D5EFD" w14:textId="77777777" w:rsidR="006F20DC" w:rsidRPr="00B7724B" w:rsidRDefault="006F20DC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д) разрабатывают и согласовывают проект изменений в подпрограмму;</w:t>
      </w:r>
    </w:p>
    <w:p w14:paraId="3FD1EB79" w14:textId="77777777" w:rsidR="006F20DC" w:rsidRPr="00B7724B" w:rsidRDefault="006F20DC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е) формируют предложения по внесению изменений в подпрограмму, направляют их ответственному исполнителю;</w:t>
      </w:r>
    </w:p>
    <w:p w14:paraId="73435972" w14:textId="77777777" w:rsidR="006F20DC" w:rsidRPr="00B7724B" w:rsidRDefault="006F20DC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79CB581B" w14:textId="77777777" w:rsidR="006F20DC" w:rsidRPr="00B7724B" w:rsidRDefault="006F20DC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На реализацию подпрограммы могут повлиять внешние риски, а именно:</w:t>
      </w:r>
    </w:p>
    <w:p w14:paraId="09000104" w14:textId="77777777" w:rsidR="006F20DC" w:rsidRPr="00B7724B" w:rsidRDefault="006F20DC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17" w:history="1">
        <w:r w:rsidRPr="00B7724B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закону</w:t>
        </w:r>
      </w:hyperlink>
      <w:r w:rsidRPr="00B772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от 5 апреля 2013 года № 44-ФЗ "О контрактной системе в сфере закупок товаров, работ, услуг для обеспечения государственных и муниципальных нужд"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6033BE02" w14:textId="77777777" w:rsidR="006F20DC" w:rsidRPr="00B7724B" w:rsidRDefault="006F20DC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3C0D3E79" w14:textId="77777777" w:rsidR="006F20DC" w:rsidRPr="00B7724B" w:rsidRDefault="006F20DC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63228970" w14:textId="77777777" w:rsidR="006F20DC" w:rsidRPr="00B7724B" w:rsidRDefault="006F20DC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Основными финансовыми рисками реализации подпрограммы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подпрограммы, в результате чего показатели подпрограммы не будут достигнуты в полном объеме.</w:t>
      </w:r>
    </w:p>
    <w:p w14:paraId="3EFF7397" w14:textId="77777777" w:rsidR="006F20DC" w:rsidRPr="00B7724B" w:rsidRDefault="006F20DC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Способами ограничения рисков являются:</w:t>
      </w:r>
    </w:p>
    <w:p w14:paraId="690242E4" w14:textId="77777777" w:rsidR="006F20DC" w:rsidRPr="00B7724B" w:rsidRDefault="006F20DC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а) концентрация ресурсов на решении приоритетных задач;</w:t>
      </w:r>
    </w:p>
    <w:p w14:paraId="16CD1945" w14:textId="77777777" w:rsidR="006F20DC" w:rsidRPr="00B7724B" w:rsidRDefault="006F20DC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14:paraId="554F29E2" w14:textId="77777777" w:rsidR="006F20DC" w:rsidRPr="00B7724B" w:rsidRDefault="006F20DC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14:paraId="44F9C228" w14:textId="77777777" w:rsidR="00B0036F" w:rsidRDefault="00B0036F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9A5358" w14:textId="77777777" w:rsidR="00B0036F" w:rsidRDefault="00B0036F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7C3682" w14:textId="77777777" w:rsidR="00B0036F" w:rsidRDefault="00B0036F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43BD0B" w14:textId="77777777" w:rsidR="00B0036F" w:rsidRDefault="00B0036F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B82218" w14:textId="77777777" w:rsidR="00B0036F" w:rsidRDefault="00B0036F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00B70D" w14:textId="77777777" w:rsidR="00B0036F" w:rsidRDefault="00B0036F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57B60BE" w14:textId="77777777" w:rsidR="00B0036F" w:rsidRDefault="00B0036F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3B059B" w14:textId="77777777" w:rsidR="00B0036F" w:rsidRDefault="00B0036F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069752" w14:textId="77777777" w:rsidR="006F20DC" w:rsidRPr="00B7724B" w:rsidRDefault="006F20DC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г) своевременное внесение изменений в бюджет Кореновского городского поселения Кореновского муниципального района Краснодарского края и муниципальную программу. </w:t>
      </w:r>
    </w:p>
    <w:p w14:paraId="6CE804EB" w14:textId="77777777" w:rsidR="006F20DC" w:rsidRPr="00B7724B" w:rsidRDefault="006F20DC" w:rsidP="006F20DC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32153F" w14:textId="0F9DCF70" w:rsidR="006F20DC" w:rsidRPr="00B7724B" w:rsidRDefault="006F20DC" w:rsidP="006F20DC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 w:rsidR="00B00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35660D85" w14:textId="77777777" w:rsidR="006F20DC" w:rsidRPr="00B7724B" w:rsidRDefault="006F20DC" w:rsidP="006F20DC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27217611" w14:textId="77777777" w:rsidR="006F20DC" w:rsidRPr="00B7724B" w:rsidRDefault="006F20DC" w:rsidP="006F20DC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49BB4058" w14:textId="77777777" w:rsidR="006F20DC" w:rsidRPr="00B7724B" w:rsidRDefault="006F20DC" w:rsidP="006F20DC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2FA04577" w14:textId="77777777" w:rsidR="006F20DC" w:rsidRPr="00B7724B" w:rsidRDefault="006F20DC" w:rsidP="006F20DC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3295A360" w14:textId="77777777" w:rsidR="006F20DC" w:rsidRPr="00B7724B" w:rsidRDefault="006F20DC" w:rsidP="006F20DC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Ю.Н. </w:t>
      </w:r>
      <w:proofErr w:type="spellStart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p w14:paraId="31A955BE" w14:textId="77777777" w:rsidR="006F20DC" w:rsidRPr="00B7724B" w:rsidRDefault="006F20DC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484B38E2" w14:textId="77777777" w:rsidR="006F20DC" w:rsidRPr="00B7724B" w:rsidRDefault="006F20DC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08D20E4C" w14:textId="77777777" w:rsidR="006F20DC" w:rsidRPr="00B7724B" w:rsidRDefault="006F20DC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7D7B2510" w14:textId="77777777" w:rsidR="006F20DC" w:rsidRPr="00B7724B" w:rsidRDefault="006F20DC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7849E480" w14:textId="77777777" w:rsidR="006F20DC" w:rsidRPr="00B7724B" w:rsidRDefault="006F20DC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45CFEEEC" w14:textId="77777777" w:rsidR="006F20DC" w:rsidRPr="00B7724B" w:rsidRDefault="006F20DC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550DA747" w14:textId="77777777" w:rsidR="006F20DC" w:rsidRPr="00B7724B" w:rsidRDefault="006F20DC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07D73CF1" w14:textId="77777777" w:rsidR="006F20DC" w:rsidRPr="00B7724B" w:rsidRDefault="006F20DC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67499D79" w14:textId="77777777" w:rsidR="006F20DC" w:rsidRPr="00B7724B" w:rsidRDefault="006F20DC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0E2B2671" w14:textId="77777777" w:rsidR="006F20DC" w:rsidRPr="00B7724B" w:rsidRDefault="006F20DC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286E7DB7" w14:textId="77777777" w:rsidR="006F20DC" w:rsidRPr="00B7724B" w:rsidRDefault="006F20DC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1D9A5F4" w14:textId="45301AE6" w:rsidR="006F20DC" w:rsidRPr="00B7724B" w:rsidRDefault="006F20DC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6184C723" w14:textId="3DD884E6" w:rsidR="008A1516" w:rsidRPr="00B7724B" w:rsidRDefault="008A1516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66F36B5" w14:textId="63929EB6" w:rsidR="008A1516" w:rsidRPr="00B7724B" w:rsidRDefault="008A1516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0ADF879C" w14:textId="3C6216D5" w:rsidR="008A1516" w:rsidRPr="00B7724B" w:rsidRDefault="008A1516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1A12B4D6" w14:textId="5AB025D8" w:rsidR="008A1516" w:rsidRPr="00B7724B" w:rsidRDefault="008A1516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2A8C0D6" w14:textId="0EFAA4C4" w:rsidR="008A1516" w:rsidRPr="00B7724B" w:rsidRDefault="008A1516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408FB092" w14:textId="6375A1CF" w:rsidR="008A1516" w:rsidRPr="00B7724B" w:rsidRDefault="008A1516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2CD7B0F" w14:textId="0FF6C7C4" w:rsidR="008A1516" w:rsidRPr="00B7724B" w:rsidRDefault="008A1516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095A7177" w14:textId="6DBF8BBD" w:rsidR="008A1516" w:rsidRPr="00B7724B" w:rsidRDefault="008A1516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6860C3A0" w14:textId="633DB59A" w:rsidR="008A1516" w:rsidRPr="00B7724B" w:rsidRDefault="008A1516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516CC50A" w14:textId="54CFE048" w:rsidR="008A1516" w:rsidRPr="00B7724B" w:rsidRDefault="008A1516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45DC0738" w14:textId="250DB9C0" w:rsidR="008A1516" w:rsidRPr="00B7724B" w:rsidRDefault="008A1516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1A9BBC64" w14:textId="6397004C" w:rsidR="008A1516" w:rsidRPr="00B7724B" w:rsidRDefault="008A1516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2F357C0" w14:textId="3C7A290E" w:rsidR="008A1516" w:rsidRPr="00B7724B" w:rsidRDefault="008A1516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585E2CA" w14:textId="3B0E867F" w:rsidR="008A1516" w:rsidRPr="00B7724B" w:rsidRDefault="008A1516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74A8018" w14:textId="4020D6E9" w:rsidR="00400B22" w:rsidRPr="00B7724B" w:rsidRDefault="00400B22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46E17958" w14:textId="52F8F07F" w:rsidR="00400B22" w:rsidRPr="00B7724B" w:rsidRDefault="00400B22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32F1593" w14:textId="305B6F49" w:rsidR="00400B22" w:rsidRPr="00B7724B" w:rsidRDefault="00400B22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EC916EA" w14:textId="1F98A291" w:rsidR="00400B22" w:rsidRPr="00B7724B" w:rsidRDefault="00400B22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DA15950" w14:textId="71EC1439" w:rsidR="00B7783C" w:rsidRPr="00B7724B" w:rsidRDefault="00B7783C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08D0B776" w14:textId="4A1ADAF2" w:rsidR="00B7783C" w:rsidRPr="00B7724B" w:rsidRDefault="00B7783C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0BD44006" w14:textId="77777777" w:rsidR="00B7783C" w:rsidRPr="00B7724B" w:rsidRDefault="00B7783C" w:rsidP="00B0036F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F20DC" w:rsidRPr="00B7724B" w14:paraId="6F4D4584" w14:textId="77777777" w:rsidTr="00624973">
        <w:tc>
          <w:tcPr>
            <w:tcW w:w="4814" w:type="dxa"/>
          </w:tcPr>
          <w:p w14:paraId="05C05EA1" w14:textId="77777777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14:paraId="3FFB09ED" w14:textId="77777777" w:rsidR="006F20DC" w:rsidRPr="00B7724B" w:rsidRDefault="006F20DC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14:paraId="1CB88EDC" w14:textId="082CBDCB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паспорту подпрограммы «Реализация инициативных проектов в Кореновском городском поселении Кореновского муниципального района Краснодарского края»</w:t>
            </w:r>
          </w:p>
        </w:tc>
      </w:tr>
    </w:tbl>
    <w:p w14:paraId="0270D09E" w14:textId="77777777" w:rsidR="006F20DC" w:rsidRPr="00B7724B" w:rsidRDefault="006F20DC" w:rsidP="006F20DC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FFF406" w14:textId="77777777" w:rsidR="006F20DC" w:rsidRPr="00B7724B" w:rsidRDefault="006F20DC" w:rsidP="006F20DC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414D9E" w14:textId="77777777" w:rsidR="006F20DC" w:rsidRPr="00B7724B" w:rsidRDefault="006F20DC" w:rsidP="006F20DC">
      <w:pPr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Цели, задачи и целевые показатели подпрограммы</w:t>
      </w:r>
    </w:p>
    <w:p w14:paraId="5E4B8328" w14:textId="7E8A7B74" w:rsidR="006F20DC" w:rsidRPr="00B7724B" w:rsidRDefault="006F20DC" w:rsidP="006F20DC">
      <w:pPr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«Реализация инициативных проектов в Кореновском городском поселении Кореновского муниципального района Краснодарского края»</w:t>
      </w:r>
    </w:p>
    <w:p w14:paraId="11F390CB" w14:textId="77777777" w:rsidR="006F20DC" w:rsidRPr="00B7724B" w:rsidRDefault="006F20DC" w:rsidP="006F20DC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066781" w14:textId="77777777" w:rsidR="006F20DC" w:rsidRPr="00B7724B" w:rsidRDefault="006F20DC" w:rsidP="006F20DC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1824"/>
        <w:gridCol w:w="982"/>
        <w:gridCol w:w="919"/>
        <w:gridCol w:w="697"/>
        <w:gridCol w:w="841"/>
        <w:gridCol w:w="841"/>
        <w:gridCol w:w="728"/>
        <w:gridCol w:w="698"/>
        <w:gridCol w:w="774"/>
        <w:gridCol w:w="774"/>
      </w:tblGrid>
      <w:tr w:rsidR="006F20DC" w:rsidRPr="00B7724B" w14:paraId="48FB5100" w14:textId="77777777" w:rsidTr="00B0036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9CB3" w14:textId="77777777" w:rsidR="006F20DC" w:rsidRPr="00B7724B" w:rsidRDefault="006F20DC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5D315AE3" w14:textId="77777777" w:rsidR="006F20DC" w:rsidRPr="00B7724B" w:rsidRDefault="006F20DC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AAD4" w14:textId="77777777" w:rsidR="006F20DC" w:rsidRPr="00B7724B" w:rsidRDefault="006F20DC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643A" w14:textId="77777777" w:rsidR="006F20DC" w:rsidRPr="00B7724B" w:rsidRDefault="006F20DC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DD69" w14:textId="77777777" w:rsidR="006F20DC" w:rsidRPr="00B7724B" w:rsidRDefault="006F20DC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5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E4E8" w14:textId="77777777" w:rsidR="006F20DC" w:rsidRPr="00B7724B" w:rsidRDefault="006F20DC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6F20DC" w:rsidRPr="00B7724B" w14:paraId="10DD4471" w14:textId="77777777" w:rsidTr="00B0036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5A18" w14:textId="77777777" w:rsidR="006F20DC" w:rsidRPr="00B7724B" w:rsidRDefault="006F20DC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368B" w14:textId="77777777" w:rsidR="006F20DC" w:rsidRPr="00B7724B" w:rsidRDefault="006F20DC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34A9" w14:textId="77777777" w:rsidR="006F20DC" w:rsidRPr="00B7724B" w:rsidRDefault="006F20DC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F9C8" w14:textId="77777777" w:rsidR="006F20DC" w:rsidRPr="00B7724B" w:rsidRDefault="006F20DC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44F2" w14:textId="77777777" w:rsidR="006F20DC" w:rsidRPr="00B7724B" w:rsidRDefault="006F20DC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E935" w14:textId="77777777" w:rsidR="006F20DC" w:rsidRPr="00B7724B" w:rsidRDefault="006F20DC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624E" w14:textId="77777777" w:rsidR="006F20DC" w:rsidRPr="00B7724B" w:rsidRDefault="006F20DC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3230" w14:textId="77777777" w:rsidR="006F20DC" w:rsidRPr="00B7724B" w:rsidRDefault="006F20DC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2BD7" w14:textId="77777777" w:rsidR="006F20DC" w:rsidRPr="00B7724B" w:rsidRDefault="006F20DC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86C4" w14:textId="77777777" w:rsidR="006F20DC" w:rsidRPr="00B7724B" w:rsidRDefault="006F20DC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AE65" w14:textId="77777777" w:rsidR="006F20DC" w:rsidRPr="00B7724B" w:rsidRDefault="006F20DC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6F20DC" w:rsidRPr="00B7724B" w14:paraId="6BCD3B15" w14:textId="77777777" w:rsidTr="00B003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69B6" w14:textId="77777777" w:rsidR="006F20DC" w:rsidRPr="00B7724B" w:rsidRDefault="006F20DC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299C" w14:textId="77777777" w:rsidR="006F20DC" w:rsidRPr="00B7724B" w:rsidRDefault="006F20DC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0BE1" w14:textId="77777777" w:rsidR="006F20DC" w:rsidRPr="00B7724B" w:rsidRDefault="006F20DC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9825" w14:textId="77777777" w:rsidR="006F20DC" w:rsidRPr="00B7724B" w:rsidRDefault="006F20DC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A260" w14:textId="77777777" w:rsidR="006F20DC" w:rsidRPr="00B7724B" w:rsidRDefault="006F20DC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1C09" w14:textId="77777777" w:rsidR="006F20DC" w:rsidRPr="00B7724B" w:rsidRDefault="006F20DC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52F9" w14:textId="77777777" w:rsidR="006F20DC" w:rsidRPr="00B7724B" w:rsidRDefault="006F20DC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DBCC" w14:textId="77777777" w:rsidR="006F20DC" w:rsidRPr="00B7724B" w:rsidRDefault="006F20DC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E392" w14:textId="77777777" w:rsidR="006F20DC" w:rsidRPr="00B7724B" w:rsidRDefault="006F20DC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364D" w14:textId="77777777" w:rsidR="006F20DC" w:rsidRPr="00B7724B" w:rsidRDefault="006F20DC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EEC8" w14:textId="77777777" w:rsidR="006F20DC" w:rsidRPr="00B7724B" w:rsidRDefault="006F20DC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F20DC" w:rsidRPr="00B7724B" w14:paraId="3826A9A8" w14:textId="77777777" w:rsidTr="00B0036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6078F5" w14:textId="2737370D" w:rsidR="006F20DC" w:rsidRPr="00B7724B" w:rsidRDefault="00656CCF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F20DC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313B" w14:textId="06663890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66123C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4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F20DC" w:rsidRPr="00B7724B" w14:paraId="2F6C9C27" w14:textId="77777777" w:rsidTr="00B0036F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76A5F" w14:textId="77777777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9E45" w14:textId="4CE9CC29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Pr="00B7724B"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</w:tr>
      <w:tr w:rsidR="006F20DC" w:rsidRPr="00B7724B" w14:paraId="41475C66" w14:textId="77777777" w:rsidTr="00B0036F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4AE6" w14:textId="77777777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4561" w14:textId="256F54A2" w:rsidR="006F20DC" w:rsidRPr="00B7724B" w:rsidRDefault="006F20DC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</w:t>
            </w:r>
            <w:r w:rsidRPr="00B7724B"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к активному участию в выявлении и определении степени приоритетности проблем местного значения, поддержка проектов развития территорий</w:t>
            </w:r>
          </w:p>
        </w:tc>
      </w:tr>
      <w:tr w:rsidR="00656CCF" w:rsidRPr="00B7724B" w14:paraId="29F976C6" w14:textId="77777777" w:rsidTr="00B003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9DCD" w14:textId="34B1FFAC" w:rsidR="00656CCF" w:rsidRPr="00B7724B" w:rsidRDefault="00656CCF" w:rsidP="00656CC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1613" w14:textId="77777777" w:rsidR="00656CCF" w:rsidRPr="00B7724B" w:rsidRDefault="00656CCF" w:rsidP="00656CC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6954466C" w14:textId="53E7A1FB" w:rsidR="00656CCF" w:rsidRPr="00B7724B" w:rsidRDefault="00656CCF" w:rsidP="00656CC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реализованных инициативных проектов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8529" w14:textId="7BCD1B97" w:rsidR="00656CCF" w:rsidRPr="00B7724B" w:rsidRDefault="00656CCF" w:rsidP="00656CCF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4D42" w14:textId="05925034" w:rsidR="00656CCF" w:rsidRPr="00B7724B" w:rsidRDefault="00656CCF" w:rsidP="00656CCF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D53D" w14:textId="0F123644" w:rsidR="00656CCF" w:rsidRPr="00B7724B" w:rsidRDefault="00656CCF" w:rsidP="00656CCF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4D2A" w14:textId="6B133D1C" w:rsidR="00656CCF" w:rsidRPr="00B7724B" w:rsidRDefault="00656CCF" w:rsidP="00656CCF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3374" w14:textId="46D064DC" w:rsidR="00656CCF" w:rsidRPr="00B7724B" w:rsidRDefault="00656CCF" w:rsidP="00656CCF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B1E6" w14:textId="591C066E" w:rsidR="00656CCF" w:rsidRPr="00B7724B" w:rsidRDefault="00656CCF" w:rsidP="00656CCF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8657" w14:textId="73A06175" w:rsidR="00656CCF" w:rsidRPr="00B7724B" w:rsidRDefault="00656CCF" w:rsidP="00656CCF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A3E0" w14:textId="77777777" w:rsidR="00656CCF" w:rsidRPr="00B7724B" w:rsidRDefault="00656CCF" w:rsidP="00656CCF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BFBD" w14:textId="77777777" w:rsidR="00656CCF" w:rsidRPr="00B7724B" w:rsidRDefault="00656CCF" w:rsidP="00656CCF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4E5DD9" w14:textId="77777777" w:rsidR="006F20DC" w:rsidRDefault="006F20DC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0747C1D" w14:textId="77777777" w:rsidR="00B0036F" w:rsidRPr="00B7724B" w:rsidRDefault="00B0036F" w:rsidP="006F20D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2649A630" w14:textId="09C39D41" w:rsidR="006F20DC" w:rsidRPr="00B7724B" w:rsidRDefault="006F20DC" w:rsidP="006F20DC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 w:rsidR="00B00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72795694" w14:textId="77777777" w:rsidR="006F20DC" w:rsidRPr="00B7724B" w:rsidRDefault="006F20DC" w:rsidP="006F20DC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33FB4F1F" w14:textId="77777777" w:rsidR="006F20DC" w:rsidRPr="00B7724B" w:rsidRDefault="006F20DC" w:rsidP="006F20DC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4B172CB5" w14:textId="77777777" w:rsidR="006F20DC" w:rsidRPr="00B7724B" w:rsidRDefault="006F20DC" w:rsidP="006F20DC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531AEA6E" w14:textId="77777777" w:rsidR="006F20DC" w:rsidRPr="00B7724B" w:rsidRDefault="006F20DC" w:rsidP="006F20DC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40C44DE7" w14:textId="42DA5F54" w:rsidR="00656CCF" w:rsidRPr="00B7724B" w:rsidRDefault="006F20DC" w:rsidP="006F20DC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  <w:sectPr w:rsidR="00656CCF" w:rsidRPr="00B7724B" w:rsidSect="00B0036F">
          <w:headerReference w:type="even" r:id="rId18"/>
          <w:headerReference w:type="default" r:id="rId19"/>
          <w:headerReference w:type="first" r:id="rId20"/>
          <w:pgSz w:w="11906" w:h="16838"/>
          <w:pgMar w:top="1134" w:right="567" w:bottom="1134" w:left="1701" w:header="1134" w:footer="720" w:gutter="0"/>
          <w:pgNumType w:start="60"/>
          <w:cols w:space="720"/>
          <w:docGrid w:linePitch="245"/>
        </w:sect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Ю.Н. </w:t>
      </w:r>
      <w:proofErr w:type="spellStart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Гребене</w:t>
      </w:r>
      <w:r w:rsidR="00656CCF" w:rsidRPr="00B7724B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spellEnd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  <w:gridCol w:w="5351"/>
      </w:tblGrid>
      <w:tr w:rsidR="00656CCF" w:rsidRPr="00B7724B" w14:paraId="2CB81231" w14:textId="77777777" w:rsidTr="00624973">
        <w:tc>
          <w:tcPr>
            <w:tcW w:w="9209" w:type="dxa"/>
          </w:tcPr>
          <w:p w14:paraId="466DE06F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35" w:name="_Hlk210654188"/>
          </w:p>
        </w:tc>
        <w:tc>
          <w:tcPr>
            <w:tcW w:w="5351" w:type="dxa"/>
          </w:tcPr>
          <w:p w14:paraId="0047EF20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 № 2</w:t>
            </w:r>
          </w:p>
          <w:p w14:paraId="2F30BF66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паспорту подпрограммы «</w:t>
            </w: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Реализация инициативных проектов в Кореновском городском поселении Кореновского муниципального района </w:t>
            </w:r>
          </w:p>
          <w:p w14:paraId="62AD4835" w14:textId="7150433F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</w:tbl>
    <w:p w14:paraId="2C9EAA1C" w14:textId="77777777" w:rsidR="00656CCF" w:rsidRPr="00B7724B" w:rsidRDefault="00656CCF" w:rsidP="00656CCF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DF0B283" w14:textId="77777777" w:rsidR="00656CCF" w:rsidRPr="00B7724B" w:rsidRDefault="00656CCF" w:rsidP="00656CCF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5FD2A39" w14:textId="77777777" w:rsidR="00656CCF" w:rsidRPr="00B7724B" w:rsidRDefault="00656CCF" w:rsidP="00656CCF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основных мероприятий подпрограммы</w:t>
      </w:r>
    </w:p>
    <w:p w14:paraId="7AA6EFF3" w14:textId="77777777" w:rsidR="00656CCF" w:rsidRPr="00B7724B" w:rsidRDefault="00656CCF" w:rsidP="00656CCF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«Реализация инициативных проектов в Кореновском городском поселении </w:t>
      </w:r>
    </w:p>
    <w:p w14:paraId="0C49B65C" w14:textId="66844062" w:rsidR="00656CCF" w:rsidRPr="00B7724B" w:rsidRDefault="00656CCF" w:rsidP="00656CCF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края»</w:t>
      </w:r>
    </w:p>
    <w:bookmarkEnd w:id="35"/>
    <w:p w14:paraId="02E59F66" w14:textId="77777777" w:rsidR="00656CCF" w:rsidRPr="00B7724B" w:rsidRDefault="00656CCF" w:rsidP="00656CCF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013"/>
        <w:gridCol w:w="709"/>
        <w:gridCol w:w="1134"/>
        <w:gridCol w:w="1275"/>
        <w:gridCol w:w="993"/>
        <w:gridCol w:w="992"/>
        <w:gridCol w:w="992"/>
        <w:gridCol w:w="992"/>
        <w:gridCol w:w="993"/>
        <w:gridCol w:w="1134"/>
        <w:gridCol w:w="1417"/>
        <w:gridCol w:w="1843"/>
      </w:tblGrid>
      <w:tr w:rsidR="00656CCF" w:rsidRPr="00B7724B" w14:paraId="73155169" w14:textId="77777777" w:rsidTr="00624973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4F2362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7F0D21DE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D9357D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E5CF5B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0B2D2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Источники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59E8F72E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F9832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Объем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435E9300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1E3A42DD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(тыс.</w:t>
            </w:r>
          </w:p>
          <w:p w14:paraId="3C23E649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465BBB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39ED46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Срок реализации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507631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Непосредственный результат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2EE85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заказчик мероприятия, ответственный за выполнение мероприятий и получатель субсидий (субвенция, иных внебюджетных трансфертов)</w:t>
            </w:r>
          </w:p>
        </w:tc>
      </w:tr>
      <w:tr w:rsidR="00656CCF" w:rsidRPr="00B7724B" w14:paraId="29149CE0" w14:textId="77777777" w:rsidTr="00624973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E114F8" w14:textId="77777777" w:rsidR="00656CCF" w:rsidRPr="00B7724B" w:rsidRDefault="00656CCF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EE3042" w14:textId="77777777" w:rsidR="00656CCF" w:rsidRPr="00B7724B" w:rsidRDefault="00656CCF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BE165E" w14:textId="77777777" w:rsidR="00656CCF" w:rsidRPr="00B7724B" w:rsidRDefault="00656CCF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6CC513" w14:textId="77777777" w:rsidR="00656CCF" w:rsidRPr="00B7724B" w:rsidRDefault="00656CCF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D15B32" w14:textId="77777777" w:rsidR="00656CCF" w:rsidRPr="00B7724B" w:rsidRDefault="00656CCF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A45937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FF7AD4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80DEE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B2120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92B546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0097" w14:textId="77777777" w:rsidR="00656CCF" w:rsidRPr="00B7724B" w:rsidRDefault="00656CCF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C0899B" w14:textId="77777777" w:rsidR="00656CCF" w:rsidRPr="00B7724B" w:rsidRDefault="00656CCF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BD69A" w14:textId="77777777" w:rsidR="00656CCF" w:rsidRPr="00B7724B" w:rsidRDefault="00656CCF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CF" w:rsidRPr="00B7724B" w14:paraId="322DA936" w14:textId="77777777" w:rsidTr="0062497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D3096E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1D8273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22462D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B025E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C697B5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B6C023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F5E032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A6C411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C9B37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9B5B0F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0C45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060ED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31DDF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606C98" w:rsidRPr="00B7724B" w14:paraId="194C6DBE" w14:textId="77777777" w:rsidTr="0062497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1551C" w14:textId="67EB96D2" w:rsidR="00606C98" w:rsidRPr="00B7724B" w:rsidRDefault="00606C98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EADA81" w14:textId="77777777" w:rsidR="00606C98" w:rsidRPr="00B7724B" w:rsidRDefault="00606C98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8125" w14:textId="4512A8D2" w:rsidR="00606C98" w:rsidRPr="00B7724B" w:rsidRDefault="00606C98" w:rsidP="00656CC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</w:tr>
      <w:tr w:rsidR="00606C98" w:rsidRPr="00B7724B" w14:paraId="66C6467A" w14:textId="77777777" w:rsidTr="0062497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1ACAE5" w14:textId="77777777" w:rsidR="00606C98" w:rsidRPr="00B7724B" w:rsidRDefault="00606C98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687DD" w14:textId="77777777" w:rsidR="00606C98" w:rsidRPr="00B7724B" w:rsidRDefault="00606C98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Задача</w:t>
            </w: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BCF6" w14:textId="2D493939" w:rsidR="00606C98" w:rsidRPr="00B7724B" w:rsidRDefault="00606C98" w:rsidP="00400B22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к активному участию в выявлении и определении степени приоритетности проблем местного значения, поддержка проектов развития территорий</w:t>
            </w:r>
          </w:p>
          <w:p w14:paraId="3D259B5E" w14:textId="4465F383" w:rsidR="00606C98" w:rsidRPr="00B7724B" w:rsidRDefault="00606C98" w:rsidP="00400B22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CF" w:rsidRPr="00B7724B" w14:paraId="3A5CE62C" w14:textId="77777777" w:rsidTr="00624973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5F8AB4A6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67412795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499872D1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79A725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E33DE" w14:textId="5453DE2F" w:rsidR="00656CCF" w:rsidRPr="00B7724B" w:rsidRDefault="00522A31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  <w:r w:rsidR="00656CCF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8CE8D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48B749" w14:textId="2BCC98F8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AC50F9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B380C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920B29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C305D4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C35900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3DAD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6CCF" w:rsidRPr="00B7724B" w14:paraId="35938C7D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18F6F509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552325F2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4073A049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D8F586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4FE9D3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A1CD2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05D9D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401CA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56D3C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4C823F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D707F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418829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6670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6CCF" w:rsidRPr="00B7724B" w14:paraId="647F90AA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78815AEB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1589DC77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64DB74B4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19156D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7CFFD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2EB22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36978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1ECA6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05DCB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BB0526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13276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B9A06D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3AFC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6CCF" w:rsidRPr="00B7724B" w14:paraId="47538F24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0CDDAFAA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2FA8CCE6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79C9599C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7FAF81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CCF31" w14:textId="578976E1" w:rsidR="00656CCF" w:rsidRPr="00B7724B" w:rsidRDefault="007422EC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656CCF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550C9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98FB85" w14:textId="257CD3FE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6089D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54D12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5A83CF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7F4EA1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F83355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0A3C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6CCF" w:rsidRPr="00B7724B" w14:paraId="7F3068A8" w14:textId="77777777" w:rsidTr="00400B22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BA72EEB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7BFDB38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649B1E8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43B04D2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734C993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25EBB7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CD080C2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5E84B93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BA8099D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85A340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4B892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0B9AF94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181E2" w14:textId="77777777" w:rsidR="00656CCF" w:rsidRPr="00B7724B" w:rsidRDefault="00656CCF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783C" w:rsidRPr="00B7724B" w14:paraId="16863591" w14:textId="77777777" w:rsidTr="00624973">
        <w:tc>
          <w:tcPr>
            <w:tcW w:w="53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14:paraId="7F2BDFA7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14:paraId="512FF5CA" w14:textId="279167B6" w:rsidR="00B7783C" w:rsidRPr="00B7724B" w:rsidRDefault="00B7783C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инициативных проектов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246B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F523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1882" w14:textId="77777777" w:rsidR="00B7783C" w:rsidRPr="00B7724B" w:rsidRDefault="00B7783C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F011" w14:textId="77777777" w:rsidR="00B7783C" w:rsidRPr="00B7724B" w:rsidRDefault="00B7783C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A8E5" w14:textId="77777777" w:rsidR="00B7783C" w:rsidRPr="00B7724B" w:rsidRDefault="00B7783C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4888" w14:textId="77777777" w:rsidR="00B7783C" w:rsidRPr="00B7724B" w:rsidRDefault="00B7783C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8676" w14:textId="77777777" w:rsidR="00B7783C" w:rsidRPr="00B7724B" w:rsidRDefault="00B7783C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3CC7" w14:textId="77777777" w:rsidR="00B7783C" w:rsidRPr="00B7724B" w:rsidRDefault="00B7783C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64F3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2238A322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г.</w:t>
            </w:r>
          </w:p>
          <w:p w14:paraId="71D7158F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362F05B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65ABB1FE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D83C70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реализован инициативный проект*</w:t>
            </w:r>
          </w:p>
          <w:p w14:paraId="30933C07" w14:textId="62F48B19" w:rsidR="00B7783C" w:rsidRPr="00B7724B" w:rsidRDefault="00B7783C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7299E2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B7783C" w:rsidRPr="00B7724B" w14:paraId="6FFB7E27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C1B393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12D535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450B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9B54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A150" w14:textId="77777777" w:rsidR="00B7783C" w:rsidRPr="00B7724B" w:rsidRDefault="00B7783C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2B98" w14:textId="77777777" w:rsidR="00B7783C" w:rsidRPr="00B7724B" w:rsidRDefault="00B7783C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1C2B" w14:textId="77777777" w:rsidR="00B7783C" w:rsidRPr="00B7724B" w:rsidRDefault="00B7783C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6F12" w14:textId="77777777" w:rsidR="00B7783C" w:rsidRPr="00B7724B" w:rsidRDefault="00B7783C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D57C" w14:textId="77777777" w:rsidR="00B7783C" w:rsidRPr="00B7724B" w:rsidRDefault="00B7783C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EEFB" w14:textId="77777777" w:rsidR="00B7783C" w:rsidRPr="00B7724B" w:rsidRDefault="00B7783C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F378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105BB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5A72F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783C" w:rsidRPr="00B7724B" w14:paraId="2F7DFCD9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E239455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5FE4596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C07AFD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FA2C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6803" w14:textId="3B555567" w:rsidR="00B7783C" w:rsidRPr="00B7724B" w:rsidRDefault="00522A31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B7783C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2902" w14:textId="77777777" w:rsidR="00B7783C" w:rsidRPr="00B7724B" w:rsidRDefault="00B7783C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1D8C" w14:textId="28D367DE" w:rsidR="00B7783C" w:rsidRPr="00B7724B" w:rsidRDefault="00B7783C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6C4F" w14:textId="77777777" w:rsidR="00B7783C" w:rsidRPr="00B7724B" w:rsidRDefault="00B7783C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F47A" w14:textId="77777777" w:rsidR="00B7783C" w:rsidRPr="00B7724B" w:rsidRDefault="00B7783C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EE19" w14:textId="77777777" w:rsidR="00B7783C" w:rsidRPr="00B7724B" w:rsidRDefault="00B7783C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FFA3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2DFCB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01E7B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783C" w:rsidRPr="00B7724B" w14:paraId="0776D7E0" w14:textId="77777777" w:rsidTr="00624973">
        <w:tc>
          <w:tcPr>
            <w:tcW w:w="5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59D219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DDC494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1DC8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6E74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2817" w14:textId="77777777" w:rsidR="00B7783C" w:rsidRPr="00B7724B" w:rsidRDefault="00B7783C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CCEE" w14:textId="77777777" w:rsidR="00B7783C" w:rsidRPr="00B7724B" w:rsidRDefault="00B7783C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8062" w14:textId="77777777" w:rsidR="00B7783C" w:rsidRPr="00B7724B" w:rsidRDefault="00B7783C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F2BE" w14:textId="77777777" w:rsidR="00B7783C" w:rsidRPr="00B7724B" w:rsidRDefault="00B7783C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0CEA" w14:textId="77777777" w:rsidR="00B7783C" w:rsidRPr="00B7724B" w:rsidRDefault="00B7783C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25BC" w14:textId="77777777" w:rsidR="00B7783C" w:rsidRPr="00B7724B" w:rsidRDefault="00B7783C" w:rsidP="0062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3DAB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8E95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B7B9" w14:textId="77777777" w:rsidR="00B7783C" w:rsidRPr="00B7724B" w:rsidRDefault="00B7783C" w:rsidP="0062497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502B404" w14:textId="77777777" w:rsidR="007B07F7" w:rsidRDefault="007B07F7" w:rsidP="007B07F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03C76E" w14:textId="77777777" w:rsidR="00B0036F" w:rsidRPr="00B7724B" w:rsidRDefault="00B0036F" w:rsidP="007B07F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9C5F65" w14:textId="360D3700" w:rsidR="007B07F7" w:rsidRPr="00B7724B" w:rsidRDefault="007B07F7" w:rsidP="007B07F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bookmarkStart w:id="36" w:name="_Hlk210654620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 w:rsidR="00B00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0E047AB3" w14:textId="77777777" w:rsidR="007B07F7" w:rsidRPr="00B7724B" w:rsidRDefault="007B07F7" w:rsidP="007B07F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5CE3EE75" w14:textId="77777777" w:rsidR="007B07F7" w:rsidRPr="00B7724B" w:rsidRDefault="007B07F7" w:rsidP="007B07F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2F3FD8A5" w14:textId="77777777" w:rsidR="007B07F7" w:rsidRPr="00B7724B" w:rsidRDefault="007B07F7" w:rsidP="007B07F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3F66F920" w14:textId="77777777" w:rsidR="007B07F7" w:rsidRPr="00B7724B" w:rsidRDefault="007B07F7" w:rsidP="007B07F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4AA04D29" w14:textId="725EB51A" w:rsidR="006F20DC" w:rsidRPr="00B7724B" w:rsidRDefault="007B07F7" w:rsidP="007B07F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  <w:sectPr w:rsidR="006F20DC" w:rsidRPr="00B7724B" w:rsidSect="00B0036F">
          <w:pgSz w:w="16838" w:h="11906" w:orient="landscape"/>
          <w:pgMar w:top="1701" w:right="1134" w:bottom="567" w:left="1134" w:header="1134" w:footer="720" w:gutter="0"/>
          <w:pgNumType w:start="66"/>
          <w:cols w:space="720"/>
          <w:docGrid w:linePitch="245"/>
        </w:sect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                                                                     </w:t>
      </w:r>
      <w:r w:rsidR="00B0036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Ю.Н. </w:t>
      </w:r>
      <w:proofErr w:type="spellStart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B07F7" w:rsidRPr="00B7724B" w14:paraId="7E6A9BF6" w14:textId="77777777" w:rsidTr="00624973">
        <w:tc>
          <w:tcPr>
            <w:tcW w:w="4814" w:type="dxa"/>
          </w:tcPr>
          <w:p w14:paraId="3DEDAA51" w14:textId="77777777" w:rsidR="007B07F7" w:rsidRPr="00B7724B" w:rsidRDefault="007B07F7" w:rsidP="0062497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37" w:name="_Hlk210655332"/>
            <w:bookmarkEnd w:id="36"/>
          </w:p>
        </w:tc>
        <w:tc>
          <w:tcPr>
            <w:tcW w:w="4814" w:type="dxa"/>
          </w:tcPr>
          <w:p w14:paraId="61ABBAD8" w14:textId="4CE60870" w:rsidR="007B07F7" w:rsidRPr="00B7724B" w:rsidRDefault="007B07F7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5</w:t>
            </w:r>
          </w:p>
          <w:p w14:paraId="142BCD02" w14:textId="77777777" w:rsidR="007B07F7" w:rsidRPr="00B7724B" w:rsidRDefault="007B07F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муниципальной программе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</w:t>
            </w:r>
          </w:p>
          <w:p w14:paraId="6F6485B6" w14:textId="77777777" w:rsidR="007B07F7" w:rsidRPr="00B7724B" w:rsidRDefault="007B07F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2024-2030 годы»</w:t>
            </w:r>
          </w:p>
        </w:tc>
      </w:tr>
    </w:tbl>
    <w:p w14:paraId="5AEE2E84" w14:textId="77777777" w:rsidR="007B07F7" w:rsidRPr="00B7724B" w:rsidRDefault="007B07F7" w:rsidP="007B07F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7B6B6B" w14:textId="77777777" w:rsidR="007B07F7" w:rsidRPr="00B7724B" w:rsidRDefault="007B07F7" w:rsidP="007B07F7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D4F688" w14:textId="77777777" w:rsidR="007B07F7" w:rsidRPr="00B7724B" w:rsidRDefault="007B07F7" w:rsidP="007B07F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 xml:space="preserve">Паспорт подпрограммы </w:t>
      </w:r>
    </w:p>
    <w:p w14:paraId="0802B99E" w14:textId="1527A8B6" w:rsidR="007B07F7" w:rsidRPr="00B7724B" w:rsidRDefault="007B07F7" w:rsidP="007B07F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«</w:t>
      </w:r>
      <w:bookmarkStart w:id="38" w:name="_Hlk210652684"/>
      <w:r w:rsidRPr="00B7724B">
        <w:rPr>
          <w:rFonts w:ascii="Times New Roman" w:hAnsi="Times New Roman" w:cs="Times New Roman"/>
          <w:sz w:val="28"/>
          <w:szCs w:val="28"/>
        </w:rPr>
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</w:r>
      <w:bookmarkEnd w:id="38"/>
      <w:r w:rsidRPr="00B7724B">
        <w:rPr>
          <w:rFonts w:ascii="Times New Roman" w:hAnsi="Times New Roman" w:cs="Times New Roman"/>
          <w:sz w:val="28"/>
          <w:szCs w:val="28"/>
        </w:rPr>
        <w:t>»</w:t>
      </w:r>
    </w:p>
    <w:p w14:paraId="6B979FB0" w14:textId="77777777" w:rsidR="007B07F7" w:rsidRPr="00B7724B" w:rsidRDefault="007B07F7" w:rsidP="007B07F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2D6131B" w14:textId="77777777" w:rsidR="007B07F7" w:rsidRPr="00B7724B" w:rsidRDefault="007B07F7" w:rsidP="007B07F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81"/>
        <w:gridCol w:w="7354"/>
      </w:tblGrid>
      <w:tr w:rsidR="007B07F7" w:rsidRPr="00B7724B" w14:paraId="18A2C254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A7C980" w14:textId="77777777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Координаторы</w:t>
            </w:r>
          </w:p>
          <w:p w14:paraId="14EA1369" w14:textId="77777777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769CD" w14:textId="77777777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7B07F7" w:rsidRPr="00B7724B" w14:paraId="1BE172BC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05D6E0" w14:textId="77777777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1185A" w14:textId="77777777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края;</w:t>
            </w:r>
          </w:p>
          <w:p w14:paraId="08E031C1" w14:textId="77777777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строительства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7B07F7" w:rsidRPr="00B7724B" w14:paraId="2151032E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B63EC" w14:textId="77777777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53577" w14:textId="565A40DE" w:rsidR="007B07F7" w:rsidRPr="00B7724B" w:rsidRDefault="0044026E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инициатив, озеленение</w:t>
            </w:r>
          </w:p>
        </w:tc>
      </w:tr>
      <w:tr w:rsidR="007B07F7" w:rsidRPr="00B7724B" w14:paraId="14B6B371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F3B362" w14:textId="77777777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58EDF" w14:textId="715088AD" w:rsidR="007B07F7" w:rsidRPr="00B7724B" w:rsidRDefault="0044026E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Улучшения качества жизни населения путем благоустройства территории Кореновского городского поселения Кореновского муниципального района Краснодарского края, в том числе комплексного развития сельских территорий и реализация местных инициатив, озеленение</w:t>
            </w:r>
          </w:p>
        </w:tc>
      </w:tr>
      <w:tr w:rsidR="007B07F7" w:rsidRPr="00B7724B" w14:paraId="6B9B0733" w14:textId="77777777" w:rsidTr="00624973">
        <w:trPr>
          <w:trHeight w:val="94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0EB2E5" w14:textId="77777777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целевых показателей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C18D" w14:textId="405851A2" w:rsidR="007B07F7" w:rsidRPr="00B7724B" w:rsidRDefault="00B7783C" w:rsidP="00624973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Увеличение количества благоустроенных мест, в том числе объектов, на которых организовано электро-, тепло-, газо- и водоснабжение населения, водоотведение, снабжение населения топливом; объектов, на которых организовано благоустройство, освещение и озеленение территорий, объектов, на которых созданы условия для организации досуга и обеспечения жителей услугами организаций культуры, объектов, на которых обеспечены условия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объектов культурного наследия (памятников истории и культуры), находящихся в муниципальной собственности, расположенных на территориях муниципальных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образований на которых проведен капитальный и текущий ремонт, а также прилегающих к объектам культурного наследия (памятникам истории и культуры) территорий</w:t>
            </w:r>
          </w:p>
        </w:tc>
      </w:tr>
      <w:tr w:rsidR="007B07F7" w:rsidRPr="00B7724B" w14:paraId="2DE87E12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702C95" w14:textId="77777777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B301D" w14:textId="77777777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2024-2030 годы</w:t>
            </w:r>
          </w:p>
          <w:p w14:paraId="4A219629" w14:textId="77777777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реализации подпрограммы не предусмотрены</w:t>
            </w:r>
          </w:p>
          <w:p w14:paraId="058A83A1" w14:textId="77777777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7F7" w:rsidRPr="00B7724B" w14:paraId="70D49AE0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39566D" w14:textId="77777777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55DEC" w14:textId="224B68D6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составляет: </w:t>
            </w:r>
            <w:r w:rsidR="00F16BFF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15329,8</w:t>
            </w:r>
            <w:r w:rsidR="00EF7901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 рублей, в том числе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мероприятия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реализуемые за счет средств федерального бюджета- </w:t>
            </w:r>
            <w:r w:rsidR="00F16BFF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297,1</w:t>
            </w:r>
            <w:r w:rsidR="00EF7901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краевого бюджета </w:t>
            </w:r>
            <w:r w:rsidR="00F16BFF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13769,8</w:t>
            </w:r>
            <w:r w:rsidR="00EF7901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местного бюджета </w:t>
            </w:r>
            <w:r w:rsidR="00F16BFF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1250,0</w:t>
            </w:r>
            <w:r w:rsidR="00EF7901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рублей, внебюджетные средства-</w:t>
            </w:r>
            <w:r w:rsidR="00EF7901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</w:t>
            </w:r>
            <w:proofErr w:type="gramStart"/>
            <w:r w:rsidR="00EF7901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тыс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.рублей, </w:t>
            </w:r>
          </w:p>
          <w:p w14:paraId="55E12E21" w14:textId="77777777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14:paraId="3AB38A85" w14:textId="6638DB52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год- </w:t>
            </w:r>
            <w:r w:rsidR="00EF7901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4546,5 </w:t>
            </w:r>
            <w:proofErr w:type="gramStart"/>
            <w:r w:rsidR="00EF7901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="00EF7901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том числе за счет средств федерального бюджета- 297,1 </w:t>
            </w:r>
            <w:proofErr w:type="gramStart"/>
            <w:r w:rsidR="00EF7901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="00EF7901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краевого бюджета 3986,5 </w:t>
            </w:r>
            <w:proofErr w:type="gramStart"/>
            <w:r w:rsidR="00EF7901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="00EF7901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средств местного бюджета 250,0 тыс. рублей, внебюджетные средства-12,</w:t>
            </w:r>
            <w:proofErr w:type="gramStart"/>
            <w:r w:rsidR="00EF7901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 тыс</w:t>
            </w:r>
            <w:proofErr w:type="gramEnd"/>
            <w:r w:rsidR="00EF7901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.рублей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4D5E4B0" w14:textId="27D74A20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2025 год- всего </w:t>
            </w:r>
            <w:r w:rsidR="00F16BFF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9783,3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 рублей, в том числе, на мероприятия, реализуемые за счет федерального бюджета- </w:t>
            </w:r>
            <w:r w:rsidR="00F16BFF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средств краевого бюджета </w:t>
            </w:r>
            <w:r w:rsidR="00F16BFF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9783,3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местного бюджета- </w:t>
            </w:r>
            <w:r w:rsidR="00F16BFF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,0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 рублей, внебюджетные средства -0,0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B2FBA4" w14:textId="345B494B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2026 год –всего </w:t>
            </w:r>
            <w:r w:rsidR="00D703F8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="00D703F8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том числе средств местного бюджета 1000,0 </w:t>
            </w:r>
            <w:proofErr w:type="gramStart"/>
            <w:r w:rsidR="00D703F8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296CBC43" w14:textId="77777777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2027 год-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4B7F2F94" w14:textId="77777777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2028 год-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6951276A" w14:textId="77777777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2029 год-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696207DD" w14:textId="77777777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2030 год-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</w:tc>
      </w:tr>
      <w:tr w:rsidR="007B07F7" w:rsidRPr="00B7724B" w14:paraId="39A6FB60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466B4D" w14:textId="77777777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F406A" w14:textId="77777777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</w:tbl>
    <w:p w14:paraId="560655AF" w14:textId="77777777" w:rsidR="007B07F7" w:rsidRPr="00B7724B" w:rsidRDefault="007B07F7" w:rsidP="007B07F7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12032C" w14:textId="220894EF" w:rsidR="007B07F7" w:rsidRPr="00B7724B" w:rsidRDefault="00371299" w:rsidP="00371299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7B07F7" w:rsidRPr="00B7724B">
        <w:rPr>
          <w:rFonts w:ascii="Times New Roman" w:hAnsi="Times New Roman" w:cs="Times New Roman"/>
          <w:sz w:val="28"/>
          <w:szCs w:val="28"/>
          <w:lang w:eastAsia="ru-RU"/>
        </w:rPr>
        <w:t>Характеристика текущего состояния и прогноз развития соответствующей сферы реализации подпрограммы</w:t>
      </w:r>
    </w:p>
    <w:p w14:paraId="4338CAA9" w14:textId="77777777" w:rsidR="00E043DF" w:rsidRPr="00B7724B" w:rsidRDefault="00E043DF" w:rsidP="00E043DF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A6764C" w14:textId="3CFE431A" w:rsidR="00E043DF" w:rsidRPr="00B7724B" w:rsidRDefault="00E043DF" w:rsidP="00E043DF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Одним из приоритетных направлений в деятельности администрации Кореновского городского поселения является благоустройство общественных территорий, направленное на решение наиболее востребованных населением проблемных вопросов и социально важных проблем. </w:t>
      </w:r>
    </w:p>
    <w:p w14:paraId="0CCB08F0" w14:textId="016113E4" w:rsidR="00E043DF" w:rsidRPr="00B7724B" w:rsidRDefault="00E043DF" w:rsidP="00E043DF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Одной из проблем в области благоустройства города Кореновска является необеспечение населения условиями для комфортного проживания в полном объеме, в том числе недостаточное освещение второстепенных улиц и переулков, отсутствие тротуарных дорожек, благоустроенных для отдыха мест, в том числе детских игровых и спортивных зон. В отличие от центральных улиц города, благоустройство которых полностью удовлетворяет потребности жителей в части комфортного проживания, в городе имеется еще достаточно мест, благоустройство на которых крайне необходимо. Это установка фонарей уличного освещения и малых архитектурных форм, обустройство тротуарных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дорожек, зон отдыха, установка детского игрового и спортивного оборудования, высадка зеленых насаждений.</w:t>
      </w:r>
    </w:p>
    <w:p w14:paraId="26D3C816" w14:textId="0444C455" w:rsidR="00E043DF" w:rsidRPr="00B7724B" w:rsidRDefault="00E043DF" w:rsidP="00E043DF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ab/>
        <w:t>Одной из актуальных проблем является недостаточное озеленение общественных пространств.</w:t>
      </w:r>
      <w:r w:rsidRPr="00B7724B"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Комплексный подход к озеленению нашего города откроет широкие возможности для его преображения и роста. В результате реализации мероприятий по озеленению ожидается рост туристического потока, </w:t>
      </w:r>
    </w:p>
    <w:p w14:paraId="25AFBABA" w14:textId="77777777" w:rsidR="00E043DF" w:rsidRPr="00B7724B" w:rsidRDefault="00E043DF" w:rsidP="00E043DF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привлечение новых инвесторов, создание современной городской среды, развитие малого и среднего бизнеса, что значительно повысит качество жизни горожан.</w:t>
      </w:r>
    </w:p>
    <w:p w14:paraId="5F16D40B" w14:textId="77777777" w:rsidR="00E043DF" w:rsidRPr="00B7724B" w:rsidRDefault="00E043DF" w:rsidP="007B07F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5A33E506" w14:textId="77777777" w:rsidR="007B07F7" w:rsidRPr="00B7724B" w:rsidRDefault="007B07F7" w:rsidP="007B07F7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2. Цели, задачи и целевые показатели, конкретные сроки </w:t>
      </w:r>
    </w:p>
    <w:p w14:paraId="13E601F5" w14:textId="77777777" w:rsidR="007B07F7" w:rsidRPr="00B7724B" w:rsidRDefault="007B07F7" w:rsidP="007B07F7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и этапы реализации подпрограммы</w:t>
      </w:r>
    </w:p>
    <w:p w14:paraId="79E5C142" w14:textId="77777777" w:rsidR="007B07F7" w:rsidRPr="00B7724B" w:rsidRDefault="007B07F7" w:rsidP="007B07F7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33F616" w14:textId="10E246CE" w:rsidR="007B07F7" w:rsidRPr="00B7724B" w:rsidRDefault="007B07F7" w:rsidP="007B07F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ab/>
        <w:t>Цели, задачи и целевые показатели подпрограммы «</w:t>
      </w:r>
      <w:r w:rsidR="0044026E" w:rsidRPr="00B7724B">
        <w:rPr>
          <w:rFonts w:ascii="Times New Roman" w:hAnsi="Times New Roman" w:cs="Times New Roman"/>
          <w:sz w:val="28"/>
          <w:szCs w:val="28"/>
          <w:lang w:eastAsia="ru-RU"/>
        </w:rPr>
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7724B">
        <w:rPr>
          <w:rFonts w:ascii="Times New Roman" w:eastAsia="WenQuanYi Micro Hei" w:hAnsi="Times New Roman" w:cs="Times New Roman"/>
          <w:kern w:val="2"/>
          <w:sz w:val="28"/>
          <w:szCs w:val="28"/>
          <w:lang w:bidi="hi-IN"/>
        </w:rPr>
        <w:t xml:space="preserve"> представлены в приложении № 1 к паспорту подпрограммы.</w:t>
      </w:r>
    </w:p>
    <w:p w14:paraId="2A74A699" w14:textId="77777777" w:rsidR="007B07F7" w:rsidRPr="00B7724B" w:rsidRDefault="007B07F7" w:rsidP="007B07F7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ab/>
      </w:r>
    </w:p>
    <w:p w14:paraId="5828181E" w14:textId="77777777" w:rsidR="007B07F7" w:rsidRPr="00B7724B" w:rsidRDefault="007B07F7" w:rsidP="007B07F7">
      <w:pPr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eastAsia="WenQuanYi Micro Hei" w:hAnsi="Times New Roman" w:cs="Times New Roman"/>
          <w:bCs/>
          <w:kern w:val="2"/>
          <w:sz w:val="28"/>
          <w:szCs w:val="28"/>
          <w:lang w:bidi="hi-IN"/>
        </w:rPr>
        <w:t>3. Перечень мероприятий подпрограммы</w:t>
      </w:r>
    </w:p>
    <w:p w14:paraId="15321D41" w14:textId="77777777" w:rsidR="007B07F7" w:rsidRPr="00B7724B" w:rsidRDefault="007B07F7" w:rsidP="007B07F7">
      <w:pPr>
        <w:jc w:val="center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bidi="hi-IN"/>
        </w:rPr>
      </w:pPr>
    </w:p>
    <w:p w14:paraId="3E98FEBC" w14:textId="6DF58CA9" w:rsidR="007B07F7" w:rsidRPr="00B7724B" w:rsidRDefault="007B07F7" w:rsidP="007B07F7">
      <w:pPr>
        <w:widowControl/>
        <w:ind w:firstLine="720"/>
        <w:jc w:val="both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Мероприятия подпрограммы представлены в табличной форме в приложении № 2 к паспорту подпрограммы «</w:t>
      </w:r>
      <w:r w:rsidR="0044026E" w:rsidRPr="00B7724B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</w:r>
      <w:r w:rsidRPr="00B7724B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».</w:t>
      </w:r>
    </w:p>
    <w:p w14:paraId="0E714E03" w14:textId="77777777" w:rsidR="007B07F7" w:rsidRPr="00B7724B" w:rsidRDefault="007B07F7" w:rsidP="007B07F7">
      <w:pPr>
        <w:widowControl/>
        <w:ind w:firstLine="720"/>
        <w:jc w:val="both"/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</w:pPr>
    </w:p>
    <w:p w14:paraId="2BCA8928" w14:textId="77777777" w:rsidR="007B07F7" w:rsidRPr="00B7724B" w:rsidRDefault="007B07F7" w:rsidP="007B07F7">
      <w:pPr>
        <w:widowControl/>
        <w:ind w:firstLine="720"/>
        <w:jc w:val="center"/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</w:pPr>
      <w:r w:rsidRPr="00B7724B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4. Обоснование ресурсного обеспечения подпрограммы</w:t>
      </w:r>
    </w:p>
    <w:p w14:paraId="592BE55A" w14:textId="7AC7EC14" w:rsidR="007B07F7" w:rsidRPr="00B7724B" w:rsidRDefault="007B07F7" w:rsidP="004B3F74">
      <w:pPr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24B">
        <w:rPr>
          <w:rFonts w:ascii="Times New Roman" w:hAnsi="Times New Roman" w:cs="Times New Roman"/>
          <w:color w:val="000000"/>
          <w:sz w:val="28"/>
          <w:szCs w:val="28"/>
        </w:rPr>
        <w:t xml:space="preserve"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2024-2030 годы составит </w:t>
      </w:r>
      <w:r w:rsidR="0000693C" w:rsidRPr="00B7724B">
        <w:rPr>
          <w:rFonts w:ascii="Times New Roman" w:hAnsi="Times New Roman" w:cs="Times New Roman"/>
          <w:color w:val="000000"/>
          <w:sz w:val="28"/>
          <w:szCs w:val="28"/>
        </w:rPr>
        <w:t>15329,8</w:t>
      </w:r>
      <w:r w:rsidR="00D703F8" w:rsidRPr="00B772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724B">
        <w:rPr>
          <w:rFonts w:ascii="Times New Roman" w:hAnsi="Times New Roman" w:cs="Times New Roman"/>
          <w:color w:val="000000"/>
          <w:sz w:val="28"/>
          <w:szCs w:val="28"/>
        </w:rPr>
        <w:t>тыс. рублей.</w:t>
      </w:r>
    </w:p>
    <w:p w14:paraId="040A9480" w14:textId="77777777" w:rsidR="007B07F7" w:rsidRPr="00B7724B" w:rsidRDefault="007B07F7" w:rsidP="007B07F7">
      <w:pPr>
        <w:widowControl/>
        <w:jc w:val="center"/>
        <w:rPr>
          <w:rFonts w:eastAsia="Arial"/>
          <w:kern w:val="2"/>
          <w:sz w:val="20"/>
          <w:szCs w:val="20"/>
        </w:rPr>
      </w:pPr>
      <w:r w:rsidRPr="00B7724B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Структура</w:t>
      </w: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B7724B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финансирования</w:t>
      </w: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B7724B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Подпрограммы</w:t>
      </w:r>
    </w:p>
    <w:p w14:paraId="24EFAE12" w14:textId="77777777" w:rsidR="007B07F7" w:rsidRPr="00B7724B" w:rsidRDefault="007B07F7" w:rsidP="007B07F7">
      <w:pPr>
        <w:widowControl/>
        <w:jc w:val="right"/>
        <w:rPr>
          <w:rFonts w:ascii="Courier New" w:eastAsia="Calibri" w:hAnsi="Courier New" w:cs="Courier New"/>
          <w:kern w:val="2"/>
          <w:sz w:val="20"/>
          <w:szCs w:val="20"/>
        </w:rPr>
      </w:pPr>
      <w:r w:rsidRPr="00B7724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тыс.</w:t>
      </w: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B7724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руб.</w:t>
      </w:r>
    </w:p>
    <w:tbl>
      <w:tblPr>
        <w:tblW w:w="9782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851"/>
        <w:gridCol w:w="992"/>
        <w:gridCol w:w="709"/>
        <w:gridCol w:w="850"/>
        <w:gridCol w:w="851"/>
        <w:gridCol w:w="992"/>
        <w:gridCol w:w="851"/>
      </w:tblGrid>
      <w:tr w:rsidR="007B07F7" w:rsidRPr="00B7724B" w14:paraId="31C69F62" w14:textId="77777777" w:rsidTr="00624973">
        <w:trPr>
          <w:trHeight w:val="24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9F5AB87" w14:textId="77777777" w:rsidR="007B07F7" w:rsidRPr="00B7724B" w:rsidRDefault="007B07F7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bookmarkStart w:id="39" w:name="_Hlk215587505"/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Источники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и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направления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21C5C" w14:textId="77777777" w:rsidR="007B07F7" w:rsidRPr="00B7724B" w:rsidRDefault="007B07F7" w:rsidP="00624973">
            <w:pPr>
              <w:pStyle w:val="ad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Объем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финансирования</w:t>
            </w:r>
          </w:p>
        </w:tc>
      </w:tr>
      <w:tr w:rsidR="007B07F7" w:rsidRPr="00B7724B" w14:paraId="26A662DD" w14:textId="77777777" w:rsidTr="00624973">
        <w:trPr>
          <w:trHeight w:val="389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BDD41A7" w14:textId="77777777" w:rsidR="007B07F7" w:rsidRPr="00B7724B" w:rsidRDefault="007B07F7" w:rsidP="00624973">
            <w:pPr>
              <w:pStyle w:val="ad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22C7AD8" w14:textId="77777777" w:rsidR="007B07F7" w:rsidRPr="00B7724B" w:rsidRDefault="007B07F7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1AA7D" w14:textId="77777777" w:rsidR="007B07F7" w:rsidRPr="00B7724B" w:rsidRDefault="007B07F7" w:rsidP="00624973">
            <w:pPr>
              <w:pStyle w:val="ad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том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числе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по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годам</w:t>
            </w:r>
          </w:p>
        </w:tc>
      </w:tr>
      <w:tr w:rsidR="007B07F7" w:rsidRPr="00B7724B" w14:paraId="64D8A7BD" w14:textId="77777777" w:rsidTr="00615F09">
        <w:trPr>
          <w:trHeight w:val="39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82B8FE0" w14:textId="77777777" w:rsidR="007B07F7" w:rsidRPr="00B7724B" w:rsidRDefault="007B07F7" w:rsidP="00624973">
            <w:pPr>
              <w:pStyle w:val="ad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A3B6B2E" w14:textId="77777777" w:rsidR="007B07F7" w:rsidRPr="00B7724B" w:rsidRDefault="007B07F7" w:rsidP="00624973">
            <w:pPr>
              <w:pStyle w:val="ad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8B7F47" w14:textId="77777777" w:rsidR="007B07F7" w:rsidRPr="00B7724B" w:rsidRDefault="007B07F7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EB025" w14:textId="77777777" w:rsidR="007B07F7" w:rsidRPr="00B7724B" w:rsidRDefault="007B07F7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83DE7" w14:textId="77777777" w:rsidR="007B07F7" w:rsidRPr="00B7724B" w:rsidRDefault="007B07F7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BA52D" w14:textId="77777777" w:rsidR="007B07F7" w:rsidRPr="00B7724B" w:rsidRDefault="007B07F7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C9C86" w14:textId="77777777" w:rsidR="007B07F7" w:rsidRPr="00B7724B" w:rsidRDefault="007B07F7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66D1" w14:textId="77777777" w:rsidR="007B07F7" w:rsidRPr="00B7724B" w:rsidRDefault="007B07F7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4B3A" w14:textId="77777777" w:rsidR="007B07F7" w:rsidRPr="00B7724B" w:rsidRDefault="007B07F7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2030</w:t>
            </w:r>
          </w:p>
        </w:tc>
      </w:tr>
      <w:tr w:rsidR="00615F09" w:rsidRPr="00B7724B" w14:paraId="1F17BB9B" w14:textId="77777777" w:rsidTr="00624973">
        <w:trPr>
          <w:trHeight w:val="3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7FC49" w14:textId="7777777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867BAC" w14:textId="284B11D7" w:rsidR="00615F09" w:rsidRPr="00B7724B" w:rsidRDefault="0000693C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4358B1" w14:textId="13E4B500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AE44A8" w14:textId="3F402381" w:rsidR="00615F09" w:rsidRPr="00B7724B" w:rsidRDefault="0000693C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CD060" w14:textId="7777777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2C990" w14:textId="7777777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9F96" w14:textId="7777777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0426" w14:textId="7777777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0AA9" w14:textId="7777777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615F09" w:rsidRPr="00B7724B" w14:paraId="59E0AB21" w14:textId="77777777" w:rsidTr="00624973">
        <w:trPr>
          <w:trHeight w:val="34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4E45A" w14:textId="7777777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Краевой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92FA1" w14:textId="5958A85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00693C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3769,8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E512B9" w14:textId="4A687FE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3986,5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0C17E0" w14:textId="598531F7" w:rsidR="00615F09" w:rsidRPr="00B7724B" w:rsidRDefault="0000693C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9783,3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CCFF5" w14:textId="7777777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2ACEB" w14:textId="7777777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6EB7" w14:textId="7777777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36ED" w14:textId="7777777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F0C5" w14:textId="7777777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615F09" w:rsidRPr="00B7724B" w14:paraId="19F6AF22" w14:textId="77777777" w:rsidTr="00624973">
        <w:trPr>
          <w:trHeight w:val="2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1EAAE" w14:textId="7777777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64D8F3" w14:textId="68A56981" w:rsidR="00615F09" w:rsidRPr="00B7724B" w:rsidRDefault="0000693C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E39D8C" w14:textId="18D1F278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FD156" w14:textId="7F68CBF9" w:rsidR="00615F09" w:rsidRPr="00B7724B" w:rsidRDefault="0000693C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615F09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AEA30B" w14:textId="06284B0A" w:rsidR="00615F09" w:rsidRPr="00B7724B" w:rsidRDefault="00EC3117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</w:t>
            </w:r>
            <w:r w:rsidR="00615F09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18574" w14:textId="7777777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B6A3" w14:textId="7777777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8306" w14:textId="7777777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6807" w14:textId="7777777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615F09" w:rsidRPr="00B7724B" w14:paraId="3F0D7F58" w14:textId="77777777" w:rsidTr="00624973">
        <w:trPr>
          <w:trHeight w:val="2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975FB" w14:textId="7777777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FF4BA" w14:textId="14DFEE14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FC558C" w14:textId="0BE51D4E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A8466" w14:textId="30DBC6AF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5FACC" w14:textId="7777777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3315D" w14:textId="7777777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91AD" w14:textId="7777777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9255" w14:textId="7777777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A3B8" w14:textId="7777777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615F09" w:rsidRPr="00B7724B" w14:paraId="303AEAA3" w14:textId="77777777" w:rsidTr="00615F09">
        <w:trPr>
          <w:trHeight w:val="3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B20F9" w14:textId="7777777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CA74F" w14:textId="081D7E24" w:rsidR="00615F09" w:rsidRPr="00B7724B" w:rsidRDefault="0000693C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15329,8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B33AE" w14:textId="1DA4E0BB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4546,5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FA539B" w14:textId="36EACF0F" w:rsidR="00615F09" w:rsidRPr="00B7724B" w:rsidRDefault="0000693C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9783,3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64064" w14:textId="0F14A264" w:rsidR="00615F09" w:rsidRPr="00B7724B" w:rsidRDefault="00EC3117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</w:t>
            </w:r>
            <w:r w:rsidR="00615F09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1296D" w14:textId="7777777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000E" w14:textId="7777777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018A" w14:textId="7777777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C68D" w14:textId="77777777" w:rsidR="00615F09" w:rsidRPr="00B7724B" w:rsidRDefault="00615F09" w:rsidP="00615F09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bookmarkEnd w:id="39"/>
    </w:tbl>
    <w:p w14:paraId="5F4839C4" w14:textId="77777777" w:rsidR="007B07F7" w:rsidRPr="00B7724B" w:rsidRDefault="007B07F7" w:rsidP="007B07F7">
      <w:pPr>
        <w:widowControl/>
        <w:ind w:firstLine="720"/>
        <w:jc w:val="both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</w:p>
    <w:p w14:paraId="70DD0A23" w14:textId="77777777" w:rsidR="007B07F7" w:rsidRPr="00B7724B" w:rsidRDefault="007B07F7" w:rsidP="007B07F7">
      <w:pPr>
        <w:pStyle w:val="32"/>
        <w:widowControl/>
        <w:tabs>
          <w:tab w:val="left" w:pos="709"/>
        </w:tabs>
        <w:autoSpaceDE w:val="0"/>
        <w:spacing w:after="0"/>
        <w:ind w:left="0" w:firstLine="708"/>
        <w:jc w:val="both"/>
      </w:pPr>
      <w:r w:rsidRPr="00B7724B">
        <w:rPr>
          <w:color w:val="000000"/>
          <w:sz w:val="28"/>
          <w:szCs w:val="28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Кореновского городского поселения Кореновского муниципального района Краснодарского края на соответствующий финансовый год и на плановый период.</w:t>
      </w:r>
    </w:p>
    <w:p w14:paraId="6ADADD2B" w14:textId="77777777" w:rsidR="007B07F7" w:rsidRPr="00B7724B" w:rsidRDefault="007B07F7" w:rsidP="007B07F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6963AF95" w14:textId="77777777" w:rsidR="007B07F7" w:rsidRPr="00B7724B" w:rsidRDefault="007B07F7" w:rsidP="007B07F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5.Методика оценки эффективности реализации подпрограммы</w:t>
      </w:r>
    </w:p>
    <w:p w14:paraId="3053D5CD" w14:textId="77777777" w:rsidR="007B07F7" w:rsidRPr="00B7724B" w:rsidRDefault="007B07F7" w:rsidP="007B07F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1B3DD7D1" w14:textId="77777777" w:rsidR="007B07F7" w:rsidRPr="00B7724B" w:rsidRDefault="007B07F7" w:rsidP="007B07F7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Кореновского городского поселения Кореновского муниципального района Краснодарского края от 19.12.2023 № 1720.</w:t>
      </w:r>
    </w:p>
    <w:p w14:paraId="2E8D2533" w14:textId="77777777" w:rsidR="007B07F7" w:rsidRPr="00B7724B" w:rsidRDefault="007B07F7" w:rsidP="007B07F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77D8D8CF" w14:textId="77777777" w:rsidR="007B07F7" w:rsidRPr="00B7724B" w:rsidRDefault="007B07F7" w:rsidP="007B07F7">
      <w:pPr>
        <w:widowControl/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  <w:lang w:eastAsia="ar-SA" w:bidi="hi-IN"/>
        </w:rPr>
        <w:t>6. Механизм реализации подпрограммы</w:t>
      </w:r>
    </w:p>
    <w:p w14:paraId="550281BF" w14:textId="77777777" w:rsidR="007B07F7" w:rsidRPr="00B7724B" w:rsidRDefault="007B07F7" w:rsidP="007B07F7">
      <w:pPr>
        <w:widowControl/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  <w:lang w:eastAsia="ar-SA" w:bidi="hi-IN"/>
        </w:rPr>
        <w:t>и контроль за ее выполнением</w:t>
      </w:r>
    </w:p>
    <w:p w14:paraId="5C3862AA" w14:textId="77777777" w:rsidR="007B07F7" w:rsidRPr="00B7724B" w:rsidRDefault="007B07F7" w:rsidP="007B07F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7A2DEB45" w14:textId="77777777" w:rsidR="007B07F7" w:rsidRPr="00B7724B" w:rsidRDefault="007B07F7" w:rsidP="007B07F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Ответственным исполнителем подпрограммы является 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края.</w:t>
      </w:r>
    </w:p>
    <w:p w14:paraId="4EA7BC43" w14:textId="77777777" w:rsidR="007B07F7" w:rsidRPr="00B7724B" w:rsidRDefault="007B07F7" w:rsidP="007B07F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Исполнителями подпрограммы являются:</w:t>
      </w:r>
    </w:p>
    <w:p w14:paraId="13EE3C78" w14:textId="77777777" w:rsidR="007B07F7" w:rsidRPr="00B7724B" w:rsidRDefault="007B07F7" w:rsidP="007B07F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а) 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 </w:t>
      </w:r>
    </w:p>
    <w:p w14:paraId="3592912D" w14:textId="77777777" w:rsidR="007B07F7" w:rsidRPr="00B7724B" w:rsidRDefault="007B07F7" w:rsidP="007B07F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отдел строительства администрации Кореновского городского поселения Кореновского муниципального района Краснодарского края.</w:t>
      </w:r>
    </w:p>
    <w:p w14:paraId="52D82D0F" w14:textId="77777777" w:rsidR="007B07F7" w:rsidRPr="00B7724B" w:rsidRDefault="007B07F7" w:rsidP="007B07F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Исполнитель подпрограммы:</w:t>
      </w:r>
    </w:p>
    <w:p w14:paraId="4A457DC1" w14:textId="77777777" w:rsidR="007B07F7" w:rsidRPr="00B7724B" w:rsidRDefault="007B07F7" w:rsidP="007B07F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а) координирует деятельность исполнителей по реализации мероприятий подпрограммы;</w:t>
      </w:r>
    </w:p>
    <w:p w14:paraId="66F61EC4" w14:textId="77777777" w:rsidR="007B07F7" w:rsidRPr="00B7724B" w:rsidRDefault="007B07F7" w:rsidP="007B07F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осуществляет оценку эффективности реализации подпрограммы путем определения степени достижения целевых показателей подпрограммы и полноты использования средств;</w:t>
      </w:r>
    </w:p>
    <w:p w14:paraId="0B073440" w14:textId="77777777" w:rsidR="007B07F7" w:rsidRPr="00B7724B" w:rsidRDefault="007B07F7" w:rsidP="007B07F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в) готовит в срок до 31 декабря текущего года годовой отчет о реализации подпрограммы и представляет его в установленном порядке.</w:t>
      </w:r>
    </w:p>
    <w:p w14:paraId="2E6C3612" w14:textId="77777777" w:rsidR="007B07F7" w:rsidRPr="00B7724B" w:rsidRDefault="007B07F7" w:rsidP="007B07F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г) осуществляют реализацию мероприятий подпрограммы, отдельных в рамках своих полномочий;</w:t>
      </w:r>
    </w:p>
    <w:p w14:paraId="08631A92" w14:textId="77777777" w:rsidR="007B07F7" w:rsidRPr="00B7724B" w:rsidRDefault="007B07F7" w:rsidP="007B07F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д) разрабатывают и согласовывают проект изменений в подпрограмму;</w:t>
      </w:r>
    </w:p>
    <w:p w14:paraId="5CFF1832" w14:textId="77777777" w:rsidR="007B07F7" w:rsidRPr="00B7724B" w:rsidRDefault="007B07F7" w:rsidP="007B07F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е) формируют предложения по внесению изменений в подпрограмму, направляют их ответственному исполнителю;</w:t>
      </w:r>
    </w:p>
    <w:p w14:paraId="4150291B" w14:textId="77777777" w:rsidR="007B07F7" w:rsidRPr="00B7724B" w:rsidRDefault="007B07F7" w:rsidP="007B07F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3B45BCB6" w14:textId="77777777" w:rsidR="007B07F7" w:rsidRPr="00B7724B" w:rsidRDefault="007B07F7" w:rsidP="007B07F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реализацию подпрограммы могут повлиять внешние риски, а именно:</w:t>
      </w:r>
    </w:p>
    <w:p w14:paraId="7D656C07" w14:textId="77777777" w:rsidR="007B07F7" w:rsidRPr="00B7724B" w:rsidRDefault="007B07F7" w:rsidP="007B07F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21" w:history="1">
        <w:r w:rsidRPr="00B7724B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закону</w:t>
        </w:r>
      </w:hyperlink>
      <w:r w:rsidRPr="00B772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от 5 апреля 2013 года № 44-ФЗ "О контрактной системе в сфере закупок товаров, работ, услуг для обеспечения государственных и муниципальных нужд"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36EE478C" w14:textId="77777777" w:rsidR="007B07F7" w:rsidRPr="00B7724B" w:rsidRDefault="007B07F7" w:rsidP="007B07F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6E3B9B33" w14:textId="77777777" w:rsidR="007B07F7" w:rsidRPr="00B7724B" w:rsidRDefault="007B07F7" w:rsidP="007B07F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7FBDEF75" w14:textId="77777777" w:rsidR="007B07F7" w:rsidRPr="00B7724B" w:rsidRDefault="007B07F7" w:rsidP="007B07F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Основными финансовыми рисками реализации подпрограммы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подпрограммы, в результате чего показатели подпрограммы не будут достигнуты в полном объеме.</w:t>
      </w:r>
    </w:p>
    <w:p w14:paraId="34984621" w14:textId="77777777" w:rsidR="007B07F7" w:rsidRPr="00B7724B" w:rsidRDefault="007B07F7" w:rsidP="007B07F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Способами ограничения рисков являются:</w:t>
      </w:r>
    </w:p>
    <w:p w14:paraId="50C725BF" w14:textId="77777777" w:rsidR="007B07F7" w:rsidRPr="00B7724B" w:rsidRDefault="007B07F7" w:rsidP="007B07F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а) концентрация ресурсов на решении приоритетных задач;</w:t>
      </w:r>
    </w:p>
    <w:p w14:paraId="02FFEE5A" w14:textId="77777777" w:rsidR="007B07F7" w:rsidRPr="00B7724B" w:rsidRDefault="007B07F7" w:rsidP="007B07F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14:paraId="2F679DA1" w14:textId="77777777" w:rsidR="007B07F7" w:rsidRPr="00B7724B" w:rsidRDefault="007B07F7" w:rsidP="007B07F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14:paraId="35170667" w14:textId="77777777" w:rsidR="007B07F7" w:rsidRPr="00B7724B" w:rsidRDefault="007B07F7" w:rsidP="007B07F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г) своевременное внесение изменений в бюджет Кореновского городского поселения Кореновского муниципального района Краснодарского края и муниципальную программу. </w:t>
      </w:r>
    </w:p>
    <w:p w14:paraId="4F5D70E3" w14:textId="77777777" w:rsidR="007B07F7" w:rsidRDefault="007B07F7" w:rsidP="007B07F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98CFF6" w14:textId="77777777" w:rsidR="00B0036F" w:rsidRPr="00B7724B" w:rsidRDefault="00B0036F" w:rsidP="007B07F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1FC0FD" w14:textId="65483151" w:rsidR="007B07F7" w:rsidRPr="00B7724B" w:rsidRDefault="007B07F7" w:rsidP="007B07F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 w:rsidR="00B00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333B7EA8" w14:textId="77777777" w:rsidR="007B07F7" w:rsidRPr="00B7724B" w:rsidRDefault="007B07F7" w:rsidP="007B07F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0C76B738" w14:textId="77777777" w:rsidR="007B07F7" w:rsidRPr="00B7724B" w:rsidRDefault="007B07F7" w:rsidP="007B07F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415F9E0F" w14:textId="77777777" w:rsidR="007B07F7" w:rsidRPr="00B7724B" w:rsidRDefault="007B07F7" w:rsidP="007B07F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0C3F8091" w14:textId="77777777" w:rsidR="007B07F7" w:rsidRPr="00B7724B" w:rsidRDefault="007B07F7" w:rsidP="007B07F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7B33E95A" w14:textId="77777777" w:rsidR="007B07F7" w:rsidRPr="00B7724B" w:rsidRDefault="007B07F7" w:rsidP="007B07F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Ю.Н. </w:t>
      </w:r>
      <w:proofErr w:type="spellStart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p w14:paraId="118C281F" w14:textId="77777777" w:rsidR="007B07F7" w:rsidRPr="00B7724B" w:rsidRDefault="007B07F7" w:rsidP="007B07F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0AD4098D" w14:textId="77777777" w:rsidR="007B07F7" w:rsidRDefault="007B07F7" w:rsidP="007B07F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0A6EDA8D" w14:textId="77777777" w:rsidR="00B0036F" w:rsidRDefault="00B0036F" w:rsidP="007B07F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59C2FFF4" w14:textId="77777777" w:rsidR="00B0036F" w:rsidRDefault="00B0036F" w:rsidP="007B07F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28E21E57" w14:textId="77777777" w:rsidR="00B0036F" w:rsidRDefault="00B0036F" w:rsidP="007B07F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05B2BC43" w14:textId="77777777" w:rsidR="00B0036F" w:rsidRDefault="00B0036F" w:rsidP="007B07F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4ED02D9" w14:textId="77777777" w:rsidR="00B0036F" w:rsidRDefault="00B0036F" w:rsidP="007B07F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039314A1" w14:textId="77777777" w:rsidR="00B0036F" w:rsidRDefault="00B0036F" w:rsidP="007B07F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C8B1724" w14:textId="77777777" w:rsidR="00B0036F" w:rsidRDefault="00B0036F" w:rsidP="007B07F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F0391D3" w14:textId="77777777" w:rsidR="00B0036F" w:rsidRDefault="00B0036F" w:rsidP="007B07F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06FE2C04" w14:textId="77777777" w:rsidR="00B0036F" w:rsidRPr="00B7724B" w:rsidRDefault="00B0036F" w:rsidP="007B07F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B07F7" w:rsidRPr="00B7724B" w14:paraId="38E91A9F" w14:textId="77777777" w:rsidTr="00624973">
        <w:tc>
          <w:tcPr>
            <w:tcW w:w="4814" w:type="dxa"/>
          </w:tcPr>
          <w:p w14:paraId="037F27F0" w14:textId="77777777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40" w:name="_Hlk210654147"/>
          </w:p>
        </w:tc>
        <w:tc>
          <w:tcPr>
            <w:tcW w:w="4814" w:type="dxa"/>
          </w:tcPr>
          <w:p w14:paraId="402BE121" w14:textId="0BAE8B40" w:rsidR="007B07F7" w:rsidRPr="00B7724B" w:rsidRDefault="007B07F7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14:paraId="6E6878A4" w14:textId="378674FD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паспорту подпрограммы «</w:t>
            </w:r>
            <w:r w:rsidR="0044026E" w:rsidRPr="00B7724B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61AF2718" w14:textId="77777777" w:rsidR="007B07F7" w:rsidRPr="00B7724B" w:rsidRDefault="007B07F7" w:rsidP="007B07F7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7B9BB0" w14:textId="77777777" w:rsidR="007B07F7" w:rsidRPr="00B7724B" w:rsidRDefault="007B07F7" w:rsidP="007B07F7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106BDA" w14:textId="77777777" w:rsidR="007B07F7" w:rsidRPr="00B7724B" w:rsidRDefault="007B07F7" w:rsidP="007B07F7">
      <w:pPr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Цели, задачи и целевые показатели подпрограммы</w:t>
      </w:r>
    </w:p>
    <w:p w14:paraId="1D067DE3" w14:textId="725499DE" w:rsidR="007B07F7" w:rsidRPr="00B7724B" w:rsidRDefault="007B07F7" w:rsidP="007B07F7">
      <w:pPr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44026E" w:rsidRPr="00B7724B">
        <w:rPr>
          <w:rFonts w:ascii="Times New Roman" w:hAnsi="Times New Roman" w:cs="Times New Roman"/>
          <w:sz w:val="28"/>
          <w:szCs w:val="28"/>
          <w:lang w:eastAsia="ru-RU"/>
        </w:rPr>
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bookmarkEnd w:id="40"/>
    <w:p w14:paraId="1D183254" w14:textId="77777777" w:rsidR="007B07F7" w:rsidRPr="00B7724B" w:rsidRDefault="007B07F7" w:rsidP="007B07F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4F7138" w14:textId="77777777" w:rsidR="007B07F7" w:rsidRPr="00B7724B" w:rsidRDefault="007B07F7" w:rsidP="007B07F7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692"/>
        <w:gridCol w:w="919"/>
        <w:gridCol w:w="697"/>
        <w:gridCol w:w="876"/>
        <w:gridCol w:w="876"/>
        <w:gridCol w:w="736"/>
        <w:gridCol w:w="699"/>
        <w:gridCol w:w="793"/>
        <w:gridCol w:w="793"/>
      </w:tblGrid>
      <w:tr w:rsidR="007B07F7" w:rsidRPr="00B7724B" w14:paraId="4CFC1516" w14:textId="77777777" w:rsidTr="0057308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4DBB" w14:textId="77777777" w:rsidR="007B07F7" w:rsidRPr="00B7724B" w:rsidRDefault="007B07F7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12DD75A" w14:textId="77777777" w:rsidR="007B07F7" w:rsidRPr="00B7724B" w:rsidRDefault="007B07F7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580F" w14:textId="77777777" w:rsidR="007B07F7" w:rsidRPr="00B7724B" w:rsidRDefault="007B07F7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126A" w14:textId="77777777" w:rsidR="007B07F7" w:rsidRPr="00B7724B" w:rsidRDefault="007B07F7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339D" w14:textId="77777777" w:rsidR="007B07F7" w:rsidRPr="00B7724B" w:rsidRDefault="007B07F7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5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F656" w14:textId="77777777" w:rsidR="007B07F7" w:rsidRPr="00B7724B" w:rsidRDefault="007B07F7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7B07F7" w:rsidRPr="00B7724B" w14:paraId="3928382D" w14:textId="77777777" w:rsidTr="0057308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D0A5" w14:textId="77777777" w:rsidR="007B07F7" w:rsidRPr="00B7724B" w:rsidRDefault="007B07F7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3A1D" w14:textId="77777777" w:rsidR="007B07F7" w:rsidRPr="00B7724B" w:rsidRDefault="007B07F7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1ADE" w14:textId="77777777" w:rsidR="007B07F7" w:rsidRPr="00B7724B" w:rsidRDefault="007B07F7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7032" w14:textId="77777777" w:rsidR="007B07F7" w:rsidRPr="00B7724B" w:rsidRDefault="007B07F7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F4D2" w14:textId="77777777" w:rsidR="007B07F7" w:rsidRPr="00B7724B" w:rsidRDefault="007B07F7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0124" w14:textId="77777777" w:rsidR="007B07F7" w:rsidRPr="00B7724B" w:rsidRDefault="007B07F7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AEA6" w14:textId="77777777" w:rsidR="007B07F7" w:rsidRPr="00B7724B" w:rsidRDefault="007B07F7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F7B6" w14:textId="77777777" w:rsidR="007B07F7" w:rsidRPr="00B7724B" w:rsidRDefault="007B07F7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E00D" w14:textId="77777777" w:rsidR="007B07F7" w:rsidRPr="00B7724B" w:rsidRDefault="007B07F7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31E1" w14:textId="77777777" w:rsidR="007B07F7" w:rsidRPr="00B7724B" w:rsidRDefault="007B07F7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78CD" w14:textId="77777777" w:rsidR="007B07F7" w:rsidRPr="00B7724B" w:rsidRDefault="007B07F7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7B07F7" w:rsidRPr="00B7724B" w14:paraId="059FFF4E" w14:textId="77777777" w:rsidTr="005730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D8CF" w14:textId="77777777" w:rsidR="007B07F7" w:rsidRPr="00B7724B" w:rsidRDefault="007B07F7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5B76" w14:textId="77777777" w:rsidR="007B07F7" w:rsidRPr="00B7724B" w:rsidRDefault="007B07F7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84AC" w14:textId="77777777" w:rsidR="007B07F7" w:rsidRPr="00B7724B" w:rsidRDefault="007B07F7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AD47" w14:textId="77777777" w:rsidR="007B07F7" w:rsidRPr="00B7724B" w:rsidRDefault="007B07F7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3AC3" w14:textId="77777777" w:rsidR="007B07F7" w:rsidRPr="00B7724B" w:rsidRDefault="007B07F7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06A3" w14:textId="77777777" w:rsidR="007B07F7" w:rsidRPr="00B7724B" w:rsidRDefault="007B07F7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4CBF" w14:textId="77777777" w:rsidR="007B07F7" w:rsidRPr="00B7724B" w:rsidRDefault="007B07F7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F156" w14:textId="77777777" w:rsidR="007B07F7" w:rsidRPr="00B7724B" w:rsidRDefault="007B07F7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41B1" w14:textId="77777777" w:rsidR="007B07F7" w:rsidRPr="00B7724B" w:rsidRDefault="007B07F7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E7CA" w14:textId="77777777" w:rsidR="007B07F7" w:rsidRPr="00B7724B" w:rsidRDefault="007B07F7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E49C" w14:textId="77777777" w:rsidR="007B07F7" w:rsidRPr="00B7724B" w:rsidRDefault="007B07F7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B07F7" w:rsidRPr="00B7724B" w14:paraId="7A1942FE" w14:textId="77777777" w:rsidTr="0057308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120383" w14:textId="62BF1C09" w:rsidR="007B07F7" w:rsidRPr="00B7724B" w:rsidRDefault="0044026E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90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B0EC" w14:textId="3164DBEE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66123C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5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4026E" w:rsidRPr="00B7724B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B07F7" w:rsidRPr="00B7724B" w14:paraId="18D983B0" w14:textId="77777777" w:rsidTr="0057308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C14BE" w14:textId="77777777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8A46" w14:textId="73BC5A2B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Pr="00B7724B">
              <w:t xml:space="preserve"> </w:t>
            </w:r>
            <w:r w:rsidR="0044026E" w:rsidRPr="00B7724B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инициатив, озеленение</w:t>
            </w:r>
          </w:p>
        </w:tc>
      </w:tr>
      <w:tr w:rsidR="007B07F7" w:rsidRPr="00B7724B" w14:paraId="33790E22" w14:textId="77777777" w:rsidTr="0057308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ABC2" w14:textId="77777777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33DB" w14:textId="6ED8721B" w:rsidR="007B07F7" w:rsidRPr="00B7724B" w:rsidRDefault="007B07F7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</w:t>
            </w:r>
            <w:r w:rsidRPr="00B7724B">
              <w:t xml:space="preserve"> </w:t>
            </w:r>
            <w:r w:rsidR="0044026E" w:rsidRPr="00B7724B">
              <w:rPr>
                <w:rFonts w:ascii="Times New Roman" w:hAnsi="Times New Roman" w:cs="Times New Roman"/>
                <w:sz w:val="24"/>
                <w:szCs w:val="24"/>
              </w:rPr>
              <w:t>Улучшения качества жизни населения путем благоустройства территории Кореновского городского поселения Кореновского муниципального района Краснодарского края, в том числе комплексного развития сельских территорий и реализация местных инициатив, озеленение</w:t>
            </w:r>
          </w:p>
        </w:tc>
      </w:tr>
      <w:tr w:rsidR="0044026E" w:rsidRPr="00B7724B" w14:paraId="43C5621B" w14:textId="77777777" w:rsidTr="005730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0352" w14:textId="6B23E8FC" w:rsidR="0044026E" w:rsidRPr="00B7724B" w:rsidRDefault="0044026E" w:rsidP="0044026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923F" w14:textId="77777777" w:rsidR="0044026E" w:rsidRPr="00B7724B" w:rsidRDefault="0044026E" w:rsidP="0044026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1CB54575" w14:textId="51584D02" w:rsidR="0044026E" w:rsidRPr="00B7724B" w:rsidRDefault="0044026E" w:rsidP="0044026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Кореновского городского поселения: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4F60" w14:textId="652DCA2C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06B7" w14:textId="4D11A98B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8999" w14:textId="19931E81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9ABC" w14:textId="4B5E8839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E45B" w14:textId="1111C97F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4A88" w14:textId="2BF9CB00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0439" w14:textId="3BC2DC29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B6C2" w14:textId="77777777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DEDC" w14:textId="77777777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26E" w:rsidRPr="00B7724B" w14:paraId="62FBCBBB" w14:textId="77777777" w:rsidTr="005730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6485" w14:textId="46B4B3D6" w:rsidR="0044026E" w:rsidRPr="00B7724B" w:rsidRDefault="0044026E" w:rsidP="0044026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EEEA" w14:textId="77777777" w:rsidR="0044026E" w:rsidRPr="00B7724B" w:rsidRDefault="0044026E" w:rsidP="0044026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772CF27E" w14:textId="1DD13624" w:rsidR="0044026E" w:rsidRPr="00B7724B" w:rsidRDefault="0044026E" w:rsidP="0044026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Краснооктябрьской, переулку Краснооктябрьск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ому в поселке Южном Кореновского городского поселения Кореновского муниципального района Краснодарского края (установка светильников)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C41D" w14:textId="7E16C037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3538" w14:textId="49D90693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9762" w14:textId="25DE1457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761F" w14:textId="53BF0666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7633" w14:textId="62656B1E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74CC" w14:textId="67CB4599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69AA" w14:textId="7C39E767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5109" w14:textId="77777777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9B8A" w14:textId="77777777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26E" w:rsidRPr="00B7724B" w14:paraId="691097CD" w14:textId="77777777" w:rsidTr="005730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A2D2" w14:textId="2F6BD13F" w:rsidR="0044026E" w:rsidRPr="00B7724B" w:rsidRDefault="0044026E" w:rsidP="0044026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328E" w14:textId="77777777" w:rsidR="0044026E" w:rsidRPr="00B7724B" w:rsidRDefault="0044026E" w:rsidP="0044026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47462443" w14:textId="046B552B" w:rsidR="0044026E" w:rsidRPr="00B7724B" w:rsidRDefault="0044026E" w:rsidP="0044026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Вокзальной в поселке Мирном Кореновского городского поселения Кореновского муниципального района Краснодарского края (установка светильников)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ED3D" w14:textId="24AF1576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2143" w14:textId="6BD7043D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FAF5" w14:textId="32CA9717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46F9" w14:textId="21131BCF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7A41" w14:textId="751E8E7E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C124" w14:textId="304D5DC1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69E4" w14:textId="231270D5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2FE3" w14:textId="77777777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EC36" w14:textId="77777777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26E" w:rsidRPr="00B7724B" w14:paraId="5A90DEA8" w14:textId="77777777" w:rsidTr="005730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8762" w14:textId="0633FB6D" w:rsidR="0044026E" w:rsidRPr="00B7724B" w:rsidRDefault="0044026E" w:rsidP="0044026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3441" w14:textId="77777777" w:rsidR="0044026E" w:rsidRPr="00B7724B" w:rsidRDefault="0044026E" w:rsidP="0044026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60028275" w14:textId="3C62E8C8" w:rsidR="0044026E" w:rsidRPr="00B7724B" w:rsidRDefault="0044026E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общественной территории сквера «Воинской славы» по адресу: город Кореновск, пересечение улицы Красной и улицы Венеры Павленко, улицы Мира и переулка Юннатов (изготовление и установка доски почета «героям социалистического труда Кореновского </w:t>
            </w:r>
            <w:r w:rsidR="00624973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A3C2" w14:textId="5795825E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40D7" w14:textId="1DB731A2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3925" w14:textId="17F7D365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0D65" w14:textId="19757E5E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A412" w14:textId="2D179412" w:rsidR="0044026E" w:rsidRPr="00B7724B" w:rsidRDefault="00D703F8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235" w14:textId="7C983780" w:rsidR="0044026E" w:rsidRPr="00B7724B" w:rsidRDefault="00D703F8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1C21" w14:textId="769615D8" w:rsidR="0044026E" w:rsidRPr="00B7724B" w:rsidRDefault="00D703F8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0802" w14:textId="76D0F27B" w:rsidR="0044026E" w:rsidRPr="00B7724B" w:rsidRDefault="00D703F8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35D4" w14:textId="48F351FE" w:rsidR="0044026E" w:rsidRPr="00B7724B" w:rsidRDefault="00D703F8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026E" w:rsidRPr="00B7724B" w14:paraId="2082AAF7" w14:textId="77777777" w:rsidTr="005730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91B" w14:textId="079BA570" w:rsidR="0044026E" w:rsidRPr="00B7724B" w:rsidRDefault="0044026E" w:rsidP="0044026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5.1.5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6C7C" w14:textId="77777777" w:rsidR="0044026E" w:rsidRPr="00B7724B" w:rsidRDefault="0044026E" w:rsidP="0044026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13A43D0D" w14:textId="521CD718" w:rsidR="0044026E" w:rsidRPr="00B7724B" w:rsidRDefault="0044026E" w:rsidP="0044026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проектов местных инициатив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D6D8" w14:textId="37748BE9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DC02" w14:textId="0D283B78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13C4" w14:textId="5B7E2B8E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1447" w14:textId="1259D2EF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CBF9" w14:textId="1AFDE754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E3AC" w14:textId="19A04674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43FC" w14:textId="34BB87D0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CFD2" w14:textId="6A02D670" w:rsidR="0044026E" w:rsidRPr="00B7724B" w:rsidRDefault="00EC3117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8ABF" w14:textId="09E97BCE" w:rsidR="0044026E" w:rsidRPr="00B7724B" w:rsidRDefault="00EC3117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026E" w:rsidRPr="00B7724B" w14:paraId="2B673710" w14:textId="77777777" w:rsidTr="005730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F551" w14:textId="793F8E4B" w:rsidR="0044026E" w:rsidRPr="00B7724B" w:rsidRDefault="0044026E" w:rsidP="0044026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C3B7" w14:textId="77777777" w:rsidR="0044026E" w:rsidRPr="00B7724B" w:rsidRDefault="0044026E" w:rsidP="0044026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3C00E816" w14:textId="74971AB7" w:rsidR="0044026E" w:rsidRPr="00B7724B" w:rsidRDefault="0044026E" w:rsidP="0044026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Озеленение общественных территорий</w:t>
            </w:r>
            <w:r w:rsidR="0066123C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 поставка саженцев кустарников и деревьев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6EA9" w14:textId="32757C00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F4A1" w14:textId="6022D428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96E9" w14:textId="3331D94D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3AFE" w14:textId="7C328E9C" w:rsidR="0044026E" w:rsidRPr="00B7724B" w:rsidRDefault="004C7B01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EDA8" w14:textId="7446C0F2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EF2B" w14:textId="5964E924" w:rsidR="0044026E" w:rsidRPr="00B7724B" w:rsidRDefault="0044026E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13BF" w14:textId="0271FCFB" w:rsidR="0044026E" w:rsidRPr="00B7724B" w:rsidRDefault="00EC3117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5908" w14:textId="10254FC5" w:rsidR="0044026E" w:rsidRPr="00B7724B" w:rsidRDefault="00EC3117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6F28" w14:textId="5727D6BC" w:rsidR="0044026E" w:rsidRPr="00B7724B" w:rsidRDefault="00EC3117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37BF4" w:rsidRPr="00B7724B" w14:paraId="3FDAEC16" w14:textId="77777777" w:rsidTr="005730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5684" w14:textId="5A423C49" w:rsidR="00437BF4" w:rsidRPr="00B7724B" w:rsidRDefault="00437BF4" w:rsidP="0044026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83DA" w14:textId="77777777" w:rsidR="001F4F2C" w:rsidRPr="00B7724B" w:rsidRDefault="001F4F2C" w:rsidP="0044026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показатель:</w:t>
            </w:r>
          </w:p>
          <w:p w14:paraId="3CF3D47A" w14:textId="1022B7B0" w:rsidR="00437BF4" w:rsidRPr="00B7724B" w:rsidRDefault="001F4F2C" w:rsidP="0044026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Ремонт и восстановление эффективности функционирования системы электроснабжения уличного освещения в городе Кореновске по </w:t>
            </w: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ул.Выселковской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ул.Л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Толстого до дома № 45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33F2" w14:textId="1CE2AD4A" w:rsidR="00437BF4" w:rsidRPr="00B7724B" w:rsidRDefault="00035202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ACC6" w14:textId="3F1EA9E1" w:rsidR="00437BF4" w:rsidRPr="00B7724B" w:rsidRDefault="00035202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E41A" w14:textId="77777777" w:rsidR="00437BF4" w:rsidRPr="00B7724B" w:rsidRDefault="00437BF4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6775" w14:textId="253B4BFD" w:rsidR="00437BF4" w:rsidRPr="00B7724B" w:rsidRDefault="004C7B01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94D9" w14:textId="3A95F095" w:rsidR="00437BF4" w:rsidRPr="00B7724B" w:rsidRDefault="00437BF4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1C27" w14:textId="77777777" w:rsidR="00437BF4" w:rsidRPr="00B7724B" w:rsidRDefault="00437BF4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E8E9" w14:textId="77777777" w:rsidR="00437BF4" w:rsidRPr="00B7724B" w:rsidRDefault="00437BF4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019F" w14:textId="77777777" w:rsidR="00437BF4" w:rsidRPr="00B7724B" w:rsidRDefault="00437BF4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F578" w14:textId="77777777" w:rsidR="00437BF4" w:rsidRPr="00B7724B" w:rsidRDefault="00437BF4" w:rsidP="0044026E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518AE4" w14:textId="77777777" w:rsidR="007B07F7" w:rsidRDefault="007B07F7" w:rsidP="007B07F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7437A8B3" w14:textId="77777777" w:rsidR="00B0036F" w:rsidRPr="00B7724B" w:rsidRDefault="00B0036F" w:rsidP="007B07F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0F2B5FD0" w14:textId="5DFDFF4A" w:rsidR="007B07F7" w:rsidRPr="00B7724B" w:rsidRDefault="007B07F7" w:rsidP="007B07F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bookmarkStart w:id="41" w:name="_Hlk210652350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 w:rsidR="00B00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0E076843" w14:textId="77777777" w:rsidR="007B07F7" w:rsidRPr="00B7724B" w:rsidRDefault="007B07F7" w:rsidP="007B07F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4D378C12" w14:textId="77777777" w:rsidR="007B07F7" w:rsidRPr="00B7724B" w:rsidRDefault="007B07F7" w:rsidP="007B07F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670579CC" w14:textId="77777777" w:rsidR="007B07F7" w:rsidRPr="00B7724B" w:rsidRDefault="007B07F7" w:rsidP="007B07F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581E74CE" w14:textId="77777777" w:rsidR="007B07F7" w:rsidRPr="00B7724B" w:rsidRDefault="007B07F7" w:rsidP="007B07F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764FC5A4" w14:textId="77777777" w:rsidR="00615F09" w:rsidRPr="00B7724B" w:rsidRDefault="007B07F7" w:rsidP="007B07F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  <w:sectPr w:rsidR="00615F09" w:rsidRPr="00B7724B" w:rsidSect="00B0036F">
          <w:headerReference w:type="even" r:id="rId22"/>
          <w:headerReference w:type="default" r:id="rId23"/>
          <w:headerReference w:type="first" r:id="rId24"/>
          <w:pgSz w:w="11906" w:h="16838"/>
          <w:pgMar w:top="1134" w:right="567" w:bottom="1134" w:left="1701" w:header="1134" w:footer="720" w:gutter="0"/>
          <w:pgNumType w:start="68"/>
          <w:cols w:space="720"/>
          <w:docGrid w:linePitch="245"/>
        </w:sect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Ю.Н. </w:t>
      </w:r>
      <w:proofErr w:type="spellStart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  <w:gridCol w:w="5351"/>
      </w:tblGrid>
      <w:tr w:rsidR="00615F09" w:rsidRPr="00B7724B" w14:paraId="39290FE2" w14:textId="77777777" w:rsidTr="00624973">
        <w:tc>
          <w:tcPr>
            <w:tcW w:w="9209" w:type="dxa"/>
          </w:tcPr>
          <w:p w14:paraId="09B37BD4" w14:textId="77777777" w:rsidR="00615F09" w:rsidRPr="00B7724B" w:rsidRDefault="00615F09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42" w:name="_Hlk210656337"/>
            <w:bookmarkEnd w:id="37"/>
          </w:p>
        </w:tc>
        <w:tc>
          <w:tcPr>
            <w:tcW w:w="5351" w:type="dxa"/>
          </w:tcPr>
          <w:p w14:paraId="45A21B34" w14:textId="77777777" w:rsidR="00615F09" w:rsidRPr="00B7724B" w:rsidRDefault="00615F09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 № 2</w:t>
            </w:r>
          </w:p>
          <w:p w14:paraId="0133BEBD" w14:textId="3077D317" w:rsidR="00615F09" w:rsidRPr="00B7724B" w:rsidRDefault="00615F09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паспорту подпрограммы «</w:t>
            </w:r>
            <w:r w:rsidR="00523187"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</w:tbl>
    <w:p w14:paraId="775325EB" w14:textId="77777777" w:rsidR="00615F09" w:rsidRPr="00B7724B" w:rsidRDefault="00615F09" w:rsidP="00615F09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BE2A55A" w14:textId="77777777" w:rsidR="00615F09" w:rsidRPr="00B7724B" w:rsidRDefault="00615F09" w:rsidP="00615F09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0EE46A2" w14:textId="77777777" w:rsidR="00615F09" w:rsidRPr="00B7724B" w:rsidRDefault="00615F09" w:rsidP="00615F09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основных мероприятий подпрограммы</w:t>
      </w:r>
    </w:p>
    <w:p w14:paraId="2CA4E5C1" w14:textId="45565463" w:rsidR="00615F09" w:rsidRPr="00B7724B" w:rsidRDefault="00615F09" w:rsidP="00523187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523187" w:rsidRPr="00B7724B">
        <w:rPr>
          <w:rFonts w:ascii="Times New Roman" w:hAnsi="Times New Roman" w:cs="Times New Roman"/>
          <w:sz w:val="28"/>
          <w:szCs w:val="28"/>
          <w:lang w:eastAsia="ru-RU"/>
        </w:rPr>
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bookmarkEnd w:id="42"/>
    <w:p w14:paraId="6A0E6B59" w14:textId="77777777" w:rsidR="007B07F7" w:rsidRPr="00B7724B" w:rsidRDefault="007B07F7" w:rsidP="007B07F7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013"/>
        <w:gridCol w:w="709"/>
        <w:gridCol w:w="1134"/>
        <w:gridCol w:w="1275"/>
        <w:gridCol w:w="993"/>
        <w:gridCol w:w="992"/>
        <w:gridCol w:w="992"/>
        <w:gridCol w:w="992"/>
        <w:gridCol w:w="993"/>
        <w:gridCol w:w="1134"/>
        <w:gridCol w:w="1417"/>
        <w:gridCol w:w="1843"/>
      </w:tblGrid>
      <w:tr w:rsidR="00523187" w:rsidRPr="00B7724B" w14:paraId="0D918596" w14:textId="77777777" w:rsidTr="00624973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8951B2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№</w:t>
            </w:r>
          </w:p>
          <w:p w14:paraId="660FEBC9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D55ADC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Наименование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0B5F6C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8803C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Источники </w:t>
            </w:r>
            <w:proofErr w:type="spellStart"/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финанси</w:t>
            </w:r>
            <w:proofErr w:type="spellEnd"/>
          </w:p>
          <w:p w14:paraId="7C3C5B01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рования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C3411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Объем </w:t>
            </w:r>
            <w:proofErr w:type="spellStart"/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финанси</w:t>
            </w:r>
            <w:proofErr w:type="spellEnd"/>
          </w:p>
          <w:p w14:paraId="61E65002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рования</w:t>
            </w:r>
            <w:proofErr w:type="spellEnd"/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  <w:p w14:paraId="5B9842C7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Всего (тыс.</w:t>
            </w:r>
          </w:p>
          <w:p w14:paraId="7B46B544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руб</w:t>
            </w:r>
            <w:proofErr w:type="spellEnd"/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4DDE6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E1A57B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Срок реализации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96533A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Непосредственный результат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38EFD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Муниципальный заказчик мероприятия, ответственный за выполнение мероприятий и получатель субсидий (субвенция, иных внебюджетных трансфертов)</w:t>
            </w:r>
          </w:p>
        </w:tc>
      </w:tr>
      <w:tr w:rsidR="00523187" w:rsidRPr="00B7724B" w14:paraId="0E0E17A2" w14:textId="77777777" w:rsidTr="00624973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BE80C5" w14:textId="77777777" w:rsidR="00523187" w:rsidRPr="00573086" w:rsidRDefault="00523187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5EBEAA" w14:textId="77777777" w:rsidR="00523187" w:rsidRPr="00573086" w:rsidRDefault="00523187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C542F8" w14:textId="77777777" w:rsidR="00523187" w:rsidRPr="00573086" w:rsidRDefault="00523187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A6FB4F" w14:textId="77777777" w:rsidR="00523187" w:rsidRPr="00573086" w:rsidRDefault="00523187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03FB86" w14:textId="77777777" w:rsidR="00523187" w:rsidRPr="00573086" w:rsidRDefault="00523187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D5229C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DC032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E30C04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0C4BA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7F427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5B2E" w14:textId="77777777" w:rsidR="00523187" w:rsidRPr="00573086" w:rsidRDefault="00523187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7CB37A" w14:textId="77777777" w:rsidR="00523187" w:rsidRPr="00573086" w:rsidRDefault="00523187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E18E6" w14:textId="77777777" w:rsidR="00523187" w:rsidRPr="00573086" w:rsidRDefault="00523187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3187" w:rsidRPr="00B7724B" w14:paraId="7692794F" w14:textId="77777777" w:rsidTr="0062497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D60DE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69F546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F342FD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5DC579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6D533F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1FA31A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1092B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897FAE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F3ED81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EB7003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277E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38BEC1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AAB82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</w:t>
            </w:r>
          </w:p>
        </w:tc>
      </w:tr>
      <w:tr w:rsidR="00D070AA" w:rsidRPr="00B7724B" w14:paraId="31767126" w14:textId="77777777" w:rsidTr="0062497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44B8CB" w14:textId="7FE12635" w:rsidR="00D070AA" w:rsidRPr="00573086" w:rsidRDefault="00D070A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722F92" w14:textId="77777777" w:rsidR="00D070AA" w:rsidRPr="00573086" w:rsidRDefault="00D070A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Цель</w:t>
            </w: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D446" w14:textId="4E06763B" w:rsidR="00D070AA" w:rsidRPr="00573086" w:rsidRDefault="00D070AA" w:rsidP="00624973">
            <w:pPr>
              <w:widowControl/>
              <w:suppressAutoHyphens w:val="0"/>
              <w:autoSpaceDE/>
              <w:autoSpaceDN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инициатив, озеленение</w:t>
            </w:r>
          </w:p>
        </w:tc>
      </w:tr>
      <w:tr w:rsidR="00D070AA" w:rsidRPr="00B7724B" w14:paraId="5D368B68" w14:textId="77777777" w:rsidTr="0062497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920D" w14:textId="77777777" w:rsidR="00D070AA" w:rsidRPr="00573086" w:rsidRDefault="00D070A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2CEFE" w14:textId="77777777" w:rsidR="00D070AA" w:rsidRPr="00573086" w:rsidRDefault="00D070A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Задача</w:t>
            </w: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FDFC" w14:textId="075BE837" w:rsidR="00D070AA" w:rsidRPr="00573086" w:rsidRDefault="00D070AA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hAnsi="Times New Roman" w:cs="Times New Roman"/>
                <w:sz w:val="22"/>
                <w:szCs w:val="22"/>
              </w:rPr>
              <w:t>Улучшения качества жизни населения путем благоустройства территории Кореновского городского поселения Кореновского муниципального района Краснодарского края, в том числе комплексного развития сельских территорий и реализация местных инициатив, озеленение</w:t>
            </w:r>
          </w:p>
        </w:tc>
      </w:tr>
      <w:tr w:rsidR="00B65A43" w:rsidRPr="00B7724B" w14:paraId="6DDC60F4" w14:textId="77777777" w:rsidTr="00624973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08EECFA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5.1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625DE47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инициатив, 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5CD311F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14:paraId="2BE2383F" w14:textId="77777777" w:rsidR="00B65A43" w:rsidRPr="00573086" w:rsidRDefault="00B65A43" w:rsidP="00B65A43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49564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3E242" w14:textId="59ACADD2" w:rsidR="00B65A43" w:rsidRPr="00573086" w:rsidRDefault="00486F7D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15329,8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C0261" w14:textId="1D85A840" w:rsidR="00B65A43" w:rsidRPr="00573086" w:rsidRDefault="00486F7D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4546,5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3F538" w14:textId="142ADC67" w:rsidR="00B65A43" w:rsidRPr="00573086" w:rsidRDefault="006D17E9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9510,3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931EBE" w14:textId="5241DBED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F17BF" w14:textId="439F0164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0EC11E" w14:textId="4605418E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87B8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A864B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CD07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5A43" w:rsidRPr="00B7724B" w14:paraId="35B12C9B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3A80618F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6A2B7A99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210B1CA5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56B058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6AE540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14:paraId="12B807F9" w14:textId="53F50B87" w:rsidR="00486F7D" w:rsidRPr="00573086" w:rsidRDefault="00486F7D" w:rsidP="00486F7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6936E" w14:textId="5BA73A58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2B0BD" w14:textId="78095EF3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30AF6" w14:textId="52B0B176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88A6F" w14:textId="5F94E3A4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53A2F6" w14:textId="6DEDFA5E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7AA8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3136DB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2F66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5A43" w:rsidRPr="00B7724B" w14:paraId="21F0AD65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6908F3E6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1781A43C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638657EE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E81FE7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1C9D9C" w14:textId="465F3976" w:rsidR="00B65A43" w:rsidRPr="00573086" w:rsidRDefault="008E2FE4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64</w:t>
            </w:r>
            <w:r w:rsidR="006D17E9"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</w:t>
            </w: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74875" w14:textId="39762CAB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3986,5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381CD" w14:textId="59E25CFF" w:rsidR="00B65A43" w:rsidRPr="00573086" w:rsidRDefault="006D17E9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77262" w14:textId="5DAAE8A6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BFC6E" w14:textId="00AC15EE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DFF834" w14:textId="64D1F4F8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C07B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1DD24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793B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5A43" w:rsidRPr="00B7724B" w14:paraId="2067183C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2938B0D1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7EE41372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0ECAEE3C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2223FA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CAFFCB" w14:textId="1AC0E7B5" w:rsidR="00B65A43" w:rsidRPr="00573086" w:rsidRDefault="008E2FE4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8250,3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C3DDA5" w14:textId="059C68C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1AE70C" w14:textId="0EDFB029" w:rsidR="00B65A43" w:rsidRPr="00573086" w:rsidRDefault="008E2FE4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7000,3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E849D" w14:textId="65AFC00F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238ED" w14:textId="2267EF52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DEB74A" w14:textId="0854D789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4787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70859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F88D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5A43" w:rsidRPr="00B7724B" w14:paraId="13D95959" w14:textId="77777777" w:rsidTr="00624973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E197590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1BFDEE5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8D6B8E7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805B39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FB0A3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14:paraId="1738635D" w14:textId="65E755B8" w:rsidR="00486F7D" w:rsidRPr="00573086" w:rsidRDefault="00486F7D" w:rsidP="00486F7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8AF77" w14:textId="5C6C46CD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80496A" w14:textId="319F6835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8D3189" w14:textId="39DD65D5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2404C" w14:textId="7D9865A8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5949D2" w14:textId="5A80D098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EF8F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FF481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AB24" w14:textId="77777777" w:rsidR="00B65A43" w:rsidRPr="00573086" w:rsidRDefault="00B65A43" w:rsidP="00B65A4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23187" w:rsidRPr="00B7724B" w14:paraId="3172DA71" w14:textId="77777777" w:rsidTr="0062497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579EF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5.1.1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638E0E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**Благоустройство общественных территорий Кореновского городского поселения, 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D8CD3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0370B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C8A46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15AD8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7123F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D3C572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A4FA0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D8338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C9DF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F03146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2C49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23187" w:rsidRPr="00B7724B" w14:paraId="47A39350" w14:textId="77777777" w:rsidTr="00624973">
        <w:tc>
          <w:tcPr>
            <w:tcW w:w="53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E32E683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5.1.1.1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1C1F1AE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bookmarkStart w:id="43" w:name="_Hlk216948924"/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Благоустройство территории по улице Выселковской от улицы Л. Толстого до улицы Орджоникидзе (по нечетной стороне) в городе Кореновске</w:t>
            </w:r>
            <w:bookmarkEnd w:id="43"/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8615BA1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050AE7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800A78" w14:textId="77777777" w:rsidR="00523187" w:rsidRPr="00573086" w:rsidRDefault="00523187" w:rsidP="006249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E9388" w14:textId="77777777" w:rsidR="00523187" w:rsidRPr="00573086" w:rsidRDefault="00523187" w:rsidP="006249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0E9EA6" w14:textId="77777777" w:rsidR="00523187" w:rsidRPr="00573086" w:rsidRDefault="00523187" w:rsidP="006249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E922C4" w14:textId="77777777" w:rsidR="00523187" w:rsidRPr="00573086" w:rsidRDefault="00523187" w:rsidP="006249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79896" w14:textId="77777777" w:rsidR="00523187" w:rsidRPr="00573086" w:rsidRDefault="00523187" w:rsidP="006249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D59519" w14:textId="77777777" w:rsidR="00523187" w:rsidRPr="00573086" w:rsidRDefault="00523187" w:rsidP="006249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C5BB6B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14:paraId="25B3E1D2" w14:textId="77777777" w:rsidR="00523187" w:rsidRPr="00573086" w:rsidRDefault="00523187" w:rsidP="00624973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 кв.</w:t>
            </w:r>
          </w:p>
          <w:p w14:paraId="00EB0923" w14:textId="77777777" w:rsidR="00523187" w:rsidRPr="00573086" w:rsidRDefault="00523187" w:rsidP="00624973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CA4101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В результате проведения мероприятий будет благоустроена общественная территория по улице Выселковской от улицы </w:t>
            </w: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Л. Толстого до улицы Орджоникидзе (по нечетной стороне) в городе Кореновске</w:t>
            </w:r>
          </w:p>
          <w:p w14:paraId="112CB389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14:paraId="7AF04A7C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666E55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8E2FE4" w:rsidRPr="00B7724B" w14:paraId="31B078B0" w14:textId="77777777" w:rsidTr="00624973">
        <w:tc>
          <w:tcPr>
            <w:tcW w:w="53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9573535" w14:textId="77777777" w:rsidR="008E2FE4" w:rsidRPr="00573086" w:rsidRDefault="008E2FE4" w:rsidP="008E2FE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1A12797" w14:textId="77777777" w:rsidR="008E2FE4" w:rsidRPr="00573086" w:rsidRDefault="008E2FE4" w:rsidP="008E2FE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E78B6EE" w14:textId="77777777" w:rsidR="008E2FE4" w:rsidRPr="00573086" w:rsidRDefault="008E2FE4" w:rsidP="008E2FE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0E9197" w14:textId="77777777" w:rsidR="008E2FE4" w:rsidRPr="00573086" w:rsidRDefault="008E2FE4" w:rsidP="008E2FE4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4327D" w14:textId="570CA87B" w:rsidR="008E2FE4" w:rsidRPr="00573086" w:rsidRDefault="008E2FE4" w:rsidP="008E2FE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196B6" w14:textId="77777777" w:rsidR="008E2FE4" w:rsidRPr="00573086" w:rsidRDefault="008E2FE4" w:rsidP="008E2FE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3FB1E3" w14:textId="727BF891" w:rsidR="008E2FE4" w:rsidRPr="00573086" w:rsidRDefault="008E2FE4" w:rsidP="008E2FE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982F46" w14:textId="77777777" w:rsidR="008E2FE4" w:rsidRPr="00573086" w:rsidRDefault="008E2FE4" w:rsidP="008E2FE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5A7A27" w14:textId="77777777" w:rsidR="008E2FE4" w:rsidRPr="00573086" w:rsidRDefault="008E2FE4" w:rsidP="008E2FE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0D0F53" w14:textId="77777777" w:rsidR="008E2FE4" w:rsidRPr="00573086" w:rsidRDefault="008E2FE4" w:rsidP="008E2FE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119EE0" w14:textId="77777777" w:rsidR="008E2FE4" w:rsidRPr="00573086" w:rsidRDefault="008E2FE4" w:rsidP="008E2FE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08A1EF" w14:textId="77777777" w:rsidR="008E2FE4" w:rsidRPr="00573086" w:rsidRDefault="008E2FE4" w:rsidP="008E2FE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392E42" w14:textId="77777777" w:rsidR="008E2FE4" w:rsidRPr="00573086" w:rsidRDefault="008E2FE4" w:rsidP="008E2FE4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E2FE4" w:rsidRPr="00B7724B" w14:paraId="149C0AFD" w14:textId="77777777" w:rsidTr="00624973">
        <w:tc>
          <w:tcPr>
            <w:tcW w:w="53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A12C231" w14:textId="77777777" w:rsidR="008E2FE4" w:rsidRPr="00573086" w:rsidRDefault="008E2FE4" w:rsidP="008E2FE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CB0ABDE" w14:textId="77777777" w:rsidR="008E2FE4" w:rsidRPr="00573086" w:rsidRDefault="008E2FE4" w:rsidP="008E2FE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0BE23DD" w14:textId="77777777" w:rsidR="008E2FE4" w:rsidRPr="00573086" w:rsidRDefault="008E2FE4" w:rsidP="008E2FE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972A24F" w14:textId="77777777" w:rsidR="008E2FE4" w:rsidRPr="00573086" w:rsidRDefault="008E2FE4" w:rsidP="008E2FE4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C9A66A" w14:textId="5CB055E6" w:rsidR="008E2FE4" w:rsidRPr="00573086" w:rsidRDefault="008E2FE4" w:rsidP="008E2FE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7000,3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1F1B2" w14:textId="77777777" w:rsidR="008E2FE4" w:rsidRPr="00573086" w:rsidRDefault="008E2FE4" w:rsidP="008E2FE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A2148D" w14:textId="5E3045BF" w:rsidR="008E2FE4" w:rsidRPr="00573086" w:rsidRDefault="008E2FE4" w:rsidP="008E2FE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7000,3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FB4BB9" w14:textId="77777777" w:rsidR="008E2FE4" w:rsidRPr="00573086" w:rsidRDefault="008E2FE4" w:rsidP="008E2FE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4E4A1" w14:textId="77777777" w:rsidR="008E2FE4" w:rsidRPr="00573086" w:rsidRDefault="008E2FE4" w:rsidP="008E2FE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13C7F5" w14:textId="77777777" w:rsidR="008E2FE4" w:rsidRPr="00573086" w:rsidRDefault="008E2FE4" w:rsidP="008E2FE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EAE92F" w14:textId="77777777" w:rsidR="008E2FE4" w:rsidRPr="00573086" w:rsidRDefault="008E2FE4" w:rsidP="008E2FE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00681E" w14:textId="77777777" w:rsidR="008E2FE4" w:rsidRPr="00573086" w:rsidRDefault="008E2FE4" w:rsidP="008E2FE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A74201" w14:textId="77777777" w:rsidR="008E2FE4" w:rsidRPr="00573086" w:rsidRDefault="008E2FE4" w:rsidP="008E2FE4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23187" w:rsidRPr="00B7724B" w14:paraId="23AB2C87" w14:textId="77777777" w:rsidTr="00624973"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15E51AB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A6FEB14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29A55EE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5DF4202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F4298F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EB1CD4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BDCE9A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ABBEC3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C2305B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5F405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2F18F0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4DCA713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24F5A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B6BBA" w:rsidRPr="00B7724B" w14:paraId="5E99D868" w14:textId="77777777" w:rsidTr="00624973">
        <w:tc>
          <w:tcPr>
            <w:tcW w:w="53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1EDE28C9" w14:textId="719F4AC5" w:rsidR="001B6BBA" w:rsidRPr="00573086" w:rsidRDefault="001B6BBA" w:rsidP="001B6BBA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5.1.1.2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BCF6FC6" w14:textId="54622E68" w:rsidR="001B6BBA" w:rsidRPr="00573086" w:rsidRDefault="001B6BBA" w:rsidP="001B6BBA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Благоустройство общественной территории сквера «Воинской славы» по адресу: город Кореновск, пересечение улицы Красной и улицы Венеры Павленко, улицы Мира и переулка Юннатов (изготовление и установка доски почета «</w:t>
            </w:r>
            <w:r w:rsidR="00DF0662"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</w:t>
            </w:r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ероям социалистического труда Кореновского район</w:t>
            </w:r>
            <w:r w:rsidR="00DF0662"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</w:t>
            </w:r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FFFE714" w14:textId="63A43DE4" w:rsidR="001B6BBA" w:rsidRPr="00573086" w:rsidRDefault="001B6BBA" w:rsidP="001B6BBA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50D689" w14:textId="5E3670FB" w:rsidR="001B6BBA" w:rsidRPr="00573086" w:rsidRDefault="001B6BBA" w:rsidP="001B6B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331BF" w14:textId="6999309C" w:rsidR="001B6BBA" w:rsidRPr="00573086" w:rsidRDefault="001B6BBA" w:rsidP="001B6BB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8160C" w14:textId="34EAD24C" w:rsidR="001B6BBA" w:rsidRPr="00573086" w:rsidRDefault="001B6BBA" w:rsidP="001B6BB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D2A3E6" w14:textId="2F929097" w:rsidR="001B6BBA" w:rsidRPr="00573086" w:rsidRDefault="001B6BBA" w:rsidP="001B6BB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6A1B8" w14:textId="24C1C8AC" w:rsidR="001B6BBA" w:rsidRPr="00573086" w:rsidRDefault="001B6BBA" w:rsidP="001B6BB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6F0A6" w14:textId="393C43D4" w:rsidR="001B6BBA" w:rsidRPr="00573086" w:rsidRDefault="001B6BBA" w:rsidP="001B6BB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B0437" w14:textId="5802F195" w:rsidR="001B6BBA" w:rsidRPr="00573086" w:rsidRDefault="001B6BBA" w:rsidP="001B6BB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D1D8A8" w14:textId="77777777" w:rsidR="001B6BBA" w:rsidRPr="00573086" w:rsidRDefault="001B6BBA" w:rsidP="001B6BBA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 кв.</w:t>
            </w:r>
          </w:p>
          <w:p w14:paraId="113DB230" w14:textId="24715BF5" w:rsidR="001B6BBA" w:rsidRPr="00573086" w:rsidRDefault="001B6BBA" w:rsidP="001B6BBA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2025 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E986D3" w14:textId="2BE17EF3" w:rsidR="001B6BBA" w:rsidRPr="00573086" w:rsidRDefault="001B6BBA" w:rsidP="001B6BBA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В результате проведения </w:t>
            </w:r>
            <w:proofErr w:type="gramStart"/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мероприятий  будет</w:t>
            </w:r>
            <w:proofErr w:type="gramEnd"/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изготовлена и установлена</w:t>
            </w:r>
            <w:r w:rsidRPr="00573086">
              <w:rPr>
                <w:sz w:val="22"/>
                <w:szCs w:val="22"/>
              </w:rPr>
              <w:t xml:space="preserve"> </w:t>
            </w:r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доска почета «героям социалистического труда Кореновского муниципального района Краснодарского края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E606A6" w14:textId="04D00BEB" w:rsidR="001B6BBA" w:rsidRPr="00573086" w:rsidRDefault="001B6BBA" w:rsidP="001B6BBA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1B6BBA" w:rsidRPr="00B7724B" w14:paraId="177C3563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9B36869" w14:textId="77777777" w:rsidR="001B6BBA" w:rsidRPr="00573086" w:rsidRDefault="001B6BBA" w:rsidP="001B6BBA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2B93812" w14:textId="77777777" w:rsidR="001B6BBA" w:rsidRPr="00573086" w:rsidRDefault="001B6BBA" w:rsidP="001B6BBA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6A8DFA8" w14:textId="77777777" w:rsidR="001B6BBA" w:rsidRPr="00573086" w:rsidRDefault="001B6BBA" w:rsidP="001B6BBA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99170F" w14:textId="03FACB9B" w:rsidR="001B6BBA" w:rsidRPr="00573086" w:rsidRDefault="001B6BBA" w:rsidP="001B6B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66AEC" w14:textId="379B6DE0" w:rsidR="001B6BBA" w:rsidRPr="00573086" w:rsidRDefault="001B6BBA" w:rsidP="001B6BB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  <w:r w:rsidR="00C34C95"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0BCB8" w14:textId="09D24553" w:rsidR="001B6BBA" w:rsidRPr="00573086" w:rsidRDefault="001B6BBA" w:rsidP="001B6BB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24C8A5" w14:textId="3BDF540D" w:rsidR="001B6BBA" w:rsidRPr="00573086" w:rsidRDefault="00C34C95" w:rsidP="001B6BB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2180,3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227B4" w14:textId="1BBB7F16" w:rsidR="001B6BBA" w:rsidRPr="00573086" w:rsidRDefault="001B6BBA" w:rsidP="001B6BB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9DBFE" w14:textId="030731D5" w:rsidR="001B6BBA" w:rsidRPr="00573086" w:rsidRDefault="001B6BBA" w:rsidP="001B6BB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E94A35" w14:textId="460F6CC1" w:rsidR="001B6BBA" w:rsidRPr="00573086" w:rsidRDefault="001B6BBA" w:rsidP="001B6BB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D0B02B" w14:textId="77777777" w:rsidR="001B6BBA" w:rsidRPr="00573086" w:rsidRDefault="001B6BBA" w:rsidP="001B6BBA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14:paraId="25031E17" w14:textId="77777777" w:rsidR="001B6BBA" w:rsidRPr="00573086" w:rsidRDefault="001B6BBA" w:rsidP="001B6BBA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A6223D" w14:textId="77777777" w:rsidR="001B6BBA" w:rsidRPr="00573086" w:rsidRDefault="001B6BBA" w:rsidP="001B6BBA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B6BBA" w:rsidRPr="00B7724B" w14:paraId="716E88F5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081688" w14:textId="77777777" w:rsidR="001B6BBA" w:rsidRPr="00573086" w:rsidRDefault="001B6BBA" w:rsidP="001B6BBA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E55374C" w14:textId="77777777" w:rsidR="001B6BBA" w:rsidRPr="00573086" w:rsidRDefault="001B6BBA" w:rsidP="001B6BBA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6373AEB" w14:textId="77777777" w:rsidR="001B6BBA" w:rsidRPr="00573086" w:rsidRDefault="001B6BBA" w:rsidP="001B6BBA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FDC412E" w14:textId="58CC00AE" w:rsidR="001B6BBA" w:rsidRPr="00573086" w:rsidRDefault="001B6BBA" w:rsidP="001B6B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D6C8E" w14:textId="2542F884" w:rsidR="001B6BBA" w:rsidRPr="00573086" w:rsidRDefault="001B6BBA" w:rsidP="001B6BB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FA84B0" w14:textId="1544A99C" w:rsidR="001B6BBA" w:rsidRPr="00573086" w:rsidRDefault="001B6BBA" w:rsidP="001B6BB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C12C94" w14:textId="062B8E5B" w:rsidR="001B6BBA" w:rsidRPr="00573086" w:rsidRDefault="001B6BBA" w:rsidP="001B6BB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D7FF09" w14:textId="5000F3E0" w:rsidR="001B6BBA" w:rsidRPr="00573086" w:rsidRDefault="001B6BBA" w:rsidP="001B6BB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FCADE" w14:textId="4F98C8C4" w:rsidR="001B6BBA" w:rsidRPr="00573086" w:rsidRDefault="001B6BBA" w:rsidP="001B6BB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F6953F" w14:textId="335AF2BA" w:rsidR="001B6BBA" w:rsidRPr="00573086" w:rsidRDefault="001B6BBA" w:rsidP="001B6BB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C84943" w14:textId="77777777" w:rsidR="001B6BBA" w:rsidRPr="00573086" w:rsidRDefault="001B6BBA" w:rsidP="001B6BBA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14:paraId="1CAF4BBC" w14:textId="77777777" w:rsidR="001B6BBA" w:rsidRPr="00573086" w:rsidRDefault="001B6BBA" w:rsidP="001B6BBA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F92E36" w14:textId="77777777" w:rsidR="001B6BBA" w:rsidRPr="00573086" w:rsidRDefault="001B6BBA" w:rsidP="001B6BBA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B6BBA" w:rsidRPr="00B7724B" w14:paraId="09C1A267" w14:textId="77777777" w:rsidTr="00624973">
        <w:tc>
          <w:tcPr>
            <w:tcW w:w="53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4327511" w14:textId="77777777" w:rsidR="001B6BBA" w:rsidRPr="00573086" w:rsidRDefault="001B6BBA" w:rsidP="001B6BBA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EC20296" w14:textId="77777777" w:rsidR="001B6BBA" w:rsidRPr="00573086" w:rsidRDefault="001B6BBA" w:rsidP="001B6BBA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3EA2688" w14:textId="77777777" w:rsidR="001B6BBA" w:rsidRPr="00573086" w:rsidRDefault="001B6BBA" w:rsidP="001B6BBA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8D51AED" w14:textId="431E9626" w:rsidR="001B6BBA" w:rsidRPr="00573086" w:rsidRDefault="001B6BBA" w:rsidP="001B6BB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276E91D" w14:textId="0772FBB6" w:rsidR="001B6BBA" w:rsidRPr="00573086" w:rsidRDefault="001B6BBA" w:rsidP="001B6BB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6D9D07B" w14:textId="612F28AB" w:rsidR="001B6BBA" w:rsidRPr="00573086" w:rsidRDefault="001B6BBA" w:rsidP="001B6BB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D1FDB72" w14:textId="693800C2" w:rsidR="001B6BBA" w:rsidRPr="00573086" w:rsidRDefault="001B6BBA" w:rsidP="001B6BB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A32794F" w14:textId="24820E1C" w:rsidR="001B6BBA" w:rsidRPr="00573086" w:rsidRDefault="001B6BBA" w:rsidP="001B6BB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D649DD2" w14:textId="2C6416C6" w:rsidR="001B6BBA" w:rsidRPr="00573086" w:rsidRDefault="001B6BBA" w:rsidP="001B6BB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8075E20" w14:textId="16CA722A" w:rsidR="001B6BBA" w:rsidRPr="00573086" w:rsidRDefault="001B6BBA" w:rsidP="001B6BB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B2CD7D" w14:textId="77777777" w:rsidR="001B6BBA" w:rsidRPr="00573086" w:rsidRDefault="001B6BBA" w:rsidP="001B6BBA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3F820269" w14:textId="77777777" w:rsidR="001B6BBA" w:rsidRPr="00573086" w:rsidRDefault="001B6BBA" w:rsidP="001B6BBA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A3535A" w14:textId="77777777" w:rsidR="001B6BBA" w:rsidRPr="00573086" w:rsidRDefault="001B6BBA" w:rsidP="001B6BBA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23187" w:rsidRPr="00B7724B" w14:paraId="60F4D035" w14:textId="77777777" w:rsidTr="00624973">
        <w:tc>
          <w:tcPr>
            <w:tcW w:w="53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F8EDCDD" w14:textId="2E362C2D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5.1.</w:t>
            </w:r>
            <w:r w:rsidR="00126641"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6BBFE46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Организация освещения территории по улице Краснооктябрьской, переулку Краснооктябрьскому в поселке Южном Кореновского городского поселения Кореновского муниципального района Краснодарского края (установка светильников)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0516A42B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A4A5D7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B06FD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8089B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EDCFB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704547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E8231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7583FD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F557A37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 кв.</w:t>
            </w:r>
          </w:p>
          <w:p w14:paraId="0D3E931C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2024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49E47DA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В результате проведения </w:t>
            </w:r>
            <w:proofErr w:type="gramStart"/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мероприятий  будут</w:t>
            </w:r>
            <w:proofErr w:type="gramEnd"/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установлены светильники по улице Краснооктябрьской, переулку Краснооктябрьскому в поселке Южном Кореновского городского поселения Кореновского муниципального района Краснодарского края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375641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523187" w:rsidRPr="00B7724B" w14:paraId="0C2B889E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AE45DDE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5F1D49C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97618AB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9D5A92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87605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475A2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19D33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85CBC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EA5C68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7DFE4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A850D11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D52F37A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539943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23187" w:rsidRPr="00B7724B" w14:paraId="601C8EE7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D24D0D0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86BBD58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84B7D29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30D5D77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79AAF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86208A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B165E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5CB85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D9013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9CEBD1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40F6C46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EB96782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C4DB45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23187" w:rsidRPr="00B7724B" w14:paraId="3F21F440" w14:textId="77777777" w:rsidTr="00624973">
        <w:tc>
          <w:tcPr>
            <w:tcW w:w="53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2A30D88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44AFD8A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BED5686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B1D1FC7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5911F9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360E4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8BFB9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0258D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D6A1D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2CB6D9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6F7447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3CCB2A4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EE182A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23187" w:rsidRPr="00B7724B" w14:paraId="6F25FA2C" w14:textId="77777777" w:rsidTr="00624973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411CC" w14:textId="171A7C04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5.1.</w:t>
            </w:r>
            <w:r w:rsidR="00126641"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B6AB7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Организация освещения территории по улице Вокзальной в поселке Мирном Кореновского городского поселения Кореновского муниципального района </w:t>
            </w:r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Краснодарского края (установка светильников)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9E3BE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B2D434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83A31C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15494F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AA10E6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7200C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7533B2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4CE424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926ED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 кв.</w:t>
            </w:r>
          </w:p>
          <w:p w14:paraId="5DB71083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2024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15731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В результате проведения </w:t>
            </w:r>
            <w:proofErr w:type="gramStart"/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мероприятий  будут</w:t>
            </w:r>
            <w:proofErr w:type="gramEnd"/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установлены светильники по улице Вокзальной в поселке </w:t>
            </w:r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Мирном Кореновского городского поселения Кореновского муниципального района Краснодарского края</w:t>
            </w:r>
          </w:p>
          <w:p w14:paraId="757AD853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14:paraId="04C9ED14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8D4BB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523187" w:rsidRPr="00B7724B" w14:paraId="03394885" w14:textId="77777777" w:rsidTr="00624973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B6DEF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53EB8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3EAF6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C9E291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5B09D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54C01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519B74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C589DA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672CB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EC696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B055776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92414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A07C7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23187" w:rsidRPr="00B7724B" w14:paraId="38212BB3" w14:textId="77777777" w:rsidTr="00624973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FC705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2E734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CA550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1AEA55B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A9635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15CBA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F0D82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760812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207E32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960DF9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CA2B9B6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B540E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48E3B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23187" w:rsidRPr="00B7724B" w14:paraId="61862982" w14:textId="77777777" w:rsidTr="00624973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49B1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F911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056D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BB9F100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5F7500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85F57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0E3405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E6C1F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6C5F8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5735D" w14:textId="77777777" w:rsidR="00523187" w:rsidRPr="00573086" w:rsidRDefault="00523187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A06F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A082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816E" w14:textId="77777777" w:rsidR="00523187" w:rsidRPr="00573086" w:rsidRDefault="00523187" w:rsidP="0062497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B6BBA" w:rsidRPr="00B7724B" w14:paraId="4E165C8E" w14:textId="77777777" w:rsidTr="00624973"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3442E" w14:textId="58987A05" w:rsidR="001B6BBA" w:rsidRPr="00573086" w:rsidRDefault="001B6BBA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B7E63" w14:textId="5F31A063" w:rsidR="001B6BBA" w:rsidRPr="00573086" w:rsidRDefault="001B6BBA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C8888" w14:textId="0F3B5157" w:rsidR="001B6BBA" w:rsidRPr="00573086" w:rsidRDefault="001B6BBA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F8ED13F" w14:textId="7F6630C4" w:rsidR="001B6BBA" w:rsidRPr="00573086" w:rsidRDefault="001B6BBA" w:rsidP="00FF3631">
            <w:pPr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4FE6A3B" w14:textId="2A704252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F3E1527" w14:textId="24B7AC8A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BBE4A18" w14:textId="29F84572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E2D34C9" w14:textId="46C67C32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74EFA74" w14:textId="65DBEFDE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BEB22AA" w14:textId="256D4EF5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3E3FFC5" w14:textId="6F954136" w:rsidR="001B6BBA" w:rsidRPr="00573086" w:rsidRDefault="001B6BBA" w:rsidP="0062497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340EC7" w14:textId="77777777" w:rsidR="001B6BBA" w:rsidRPr="00573086" w:rsidRDefault="001B6BBA" w:rsidP="00FF3631">
            <w:pPr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В результате проведения мероприятий будет реализован проект местных инициатив «Благоустройство общественной территории по Памяти Героев в городе Кореновске (укладка тротуарной плитки, устройство ограждения, установка </w:t>
            </w: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лавочек и урн, озеленение), приобретены саженцы деревьев</w:t>
            </w:r>
          </w:p>
          <w:p w14:paraId="0CD81178" w14:textId="769B3458" w:rsidR="00437BF4" w:rsidRPr="00573086" w:rsidRDefault="00437BF4" w:rsidP="00FF3631">
            <w:pPr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822E775" w14:textId="01643AD4" w:rsidR="001B6BBA" w:rsidRPr="00573086" w:rsidRDefault="001B6BBA" w:rsidP="0062497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B6BBA" w:rsidRPr="00B7724B" w14:paraId="0A925EFA" w14:textId="77777777" w:rsidTr="00624973">
        <w:trPr>
          <w:trHeight w:val="276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221DD" w14:textId="2033D6A6" w:rsidR="001B6BBA" w:rsidRPr="00573086" w:rsidRDefault="001B6BBA" w:rsidP="00FF363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5.1.</w:t>
            </w:r>
            <w:r w:rsidR="00126641"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9E9D0" w14:textId="459CFB60" w:rsidR="001B6BBA" w:rsidRPr="00573086" w:rsidRDefault="001B6BBA" w:rsidP="00FF363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Реализация проектов местных инициатив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A1B91D4" w14:textId="20B86AF1" w:rsidR="001B6BBA" w:rsidRPr="00573086" w:rsidRDefault="001B6BBA" w:rsidP="00FF363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B62D81" w14:textId="4A176ABA" w:rsidR="001B6BBA" w:rsidRPr="00573086" w:rsidRDefault="001B6BBA" w:rsidP="00FF363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FCB69C" w14:textId="3C7688F0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F6452E" w14:textId="74DB862F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8CCA1" w14:textId="345B3475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5F0AF0" w14:textId="2846FF8D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379D9" w14:textId="0354C37B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D63972" w14:textId="13D675AE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B4E856" w14:textId="77777777" w:rsidR="001B6BBA" w:rsidRPr="00573086" w:rsidRDefault="001B6BBA" w:rsidP="00EC311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 кв.</w:t>
            </w:r>
          </w:p>
          <w:p w14:paraId="0966AC6D" w14:textId="1C42078E" w:rsidR="001B6BBA" w:rsidRPr="00573086" w:rsidRDefault="001B6BBA" w:rsidP="00EC3117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17530" w14:textId="2B3B7312" w:rsidR="001B6BBA" w:rsidRPr="00573086" w:rsidRDefault="001B6BBA" w:rsidP="00FF363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442996FE" w14:textId="50696984" w:rsidR="001B6BBA" w:rsidRPr="00573086" w:rsidRDefault="001B6BBA" w:rsidP="00FF3631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1B6BBA" w:rsidRPr="00B7724B" w14:paraId="11C67851" w14:textId="77777777" w:rsidTr="00624973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FA475" w14:textId="77777777" w:rsidR="001B6BBA" w:rsidRPr="00573086" w:rsidRDefault="001B6BBA" w:rsidP="00FF363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4CEEE" w14:textId="77777777" w:rsidR="001B6BBA" w:rsidRPr="00573086" w:rsidRDefault="001B6BBA" w:rsidP="00FF363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363AB" w14:textId="77777777" w:rsidR="001B6BBA" w:rsidRPr="00573086" w:rsidRDefault="001B6BBA" w:rsidP="00FF363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235D7A" w14:textId="481DF3AB" w:rsidR="001B6BBA" w:rsidRPr="00573086" w:rsidRDefault="001B6BBA" w:rsidP="00FF363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00AA" w14:textId="2675F7EA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3974,1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5073" w14:textId="16B48C73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2BAF" w14:textId="277CD359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C598" w14:textId="7AC4C051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3D14" w14:textId="6912CC19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C81C" w14:textId="112CD1D9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8BB94" w14:textId="77777777" w:rsidR="001B6BBA" w:rsidRPr="00573086" w:rsidRDefault="001B6BBA" w:rsidP="00FF363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112B4" w14:textId="77777777" w:rsidR="001B6BBA" w:rsidRPr="00573086" w:rsidRDefault="001B6BBA" w:rsidP="00FF363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759A3" w14:textId="77777777" w:rsidR="001B6BBA" w:rsidRPr="00573086" w:rsidRDefault="001B6BBA" w:rsidP="00FF3631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B6BBA" w:rsidRPr="00B7724B" w14:paraId="388A46ED" w14:textId="77777777" w:rsidTr="00624973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45001" w14:textId="77777777" w:rsidR="001B6BBA" w:rsidRPr="00573086" w:rsidRDefault="001B6BBA" w:rsidP="00FF363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E07BD" w14:textId="77777777" w:rsidR="001B6BBA" w:rsidRPr="00573086" w:rsidRDefault="001B6BBA" w:rsidP="00FF363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B9B2E" w14:textId="77777777" w:rsidR="001B6BBA" w:rsidRPr="00573086" w:rsidRDefault="001B6BBA" w:rsidP="00FF363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ACEC0E" w14:textId="4019B08D" w:rsidR="001B6BBA" w:rsidRPr="00573086" w:rsidRDefault="001B6BBA" w:rsidP="00FF363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C5B4" w14:textId="7F7B217C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6474" w14:textId="31C07FF8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9CB9" w14:textId="40FA128D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0BDE" w14:textId="54A693AC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395D" w14:textId="157C0F45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65F9" w14:textId="53627F1D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1DC58" w14:textId="77777777" w:rsidR="001B6BBA" w:rsidRPr="00573086" w:rsidRDefault="001B6BBA" w:rsidP="00FF363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F0279" w14:textId="77777777" w:rsidR="001B6BBA" w:rsidRPr="00573086" w:rsidRDefault="001B6BBA" w:rsidP="00FF363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EA205" w14:textId="77777777" w:rsidR="001B6BBA" w:rsidRPr="00573086" w:rsidRDefault="001B6BBA" w:rsidP="00FF3631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B6BBA" w:rsidRPr="00B7724B" w14:paraId="5256BB79" w14:textId="77777777" w:rsidTr="00624973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EB43" w14:textId="77777777" w:rsidR="001B6BBA" w:rsidRPr="00573086" w:rsidRDefault="001B6BBA" w:rsidP="00FF363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3C95" w14:textId="77777777" w:rsidR="001B6BBA" w:rsidRPr="00573086" w:rsidRDefault="001B6BBA" w:rsidP="00FF363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18C3" w14:textId="77777777" w:rsidR="001B6BBA" w:rsidRPr="00573086" w:rsidRDefault="001B6BBA" w:rsidP="00FF363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97DBC4" w14:textId="3496EB5D" w:rsidR="001B6BBA" w:rsidRPr="00573086" w:rsidRDefault="001B6BBA" w:rsidP="00FF363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A966" w14:textId="04B36C75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7490" w14:textId="72546DB6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8F3A" w14:textId="2C01DB93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98E2" w14:textId="5E516500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F6C2" w14:textId="739C9F97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5674" w14:textId="5AA367F4" w:rsidR="001B6BBA" w:rsidRPr="00573086" w:rsidRDefault="001B6BBA" w:rsidP="00FF363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8225" w14:textId="77777777" w:rsidR="001B6BBA" w:rsidRPr="00573086" w:rsidRDefault="001B6BBA" w:rsidP="00FF363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B5C3" w14:textId="77777777" w:rsidR="001B6BBA" w:rsidRPr="00573086" w:rsidRDefault="001B6BBA" w:rsidP="00FF363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B81C" w14:textId="77777777" w:rsidR="001B6BBA" w:rsidRPr="00573086" w:rsidRDefault="001B6BBA" w:rsidP="00FF3631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A1059" w:rsidRPr="00B7724B" w14:paraId="4943FE7C" w14:textId="77777777" w:rsidTr="00624973"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7C3E3" w14:textId="33D43543" w:rsidR="00DA1059" w:rsidRPr="00573086" w:rsidRDefault="00DA1059" w:rsidP="00DA105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5.1.5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8C18" w14:textId="26990A6C" w:rsidR="00DA1059" w:rsidRPr="00573086" w:rsidRDefault="00DA1059" w:rsidP="00DA105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Озеленение общественных территорий</w:t>
            </w:r>
            <w:r w:rsidR="0066123C"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в том числе поставка саженцев и деревьев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54A22" w14:textId="77777777" w:rsidR="00DA1059" w:rsidRPr="00573086" w:rsidRDefault="00DA1059" w:rsidP="00DA105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FD40" w14:textId="719510F6" w:rsidR="00DA1059" w:rsidRPr="00573086" w:rsidRDefault="00DA1059" w:rsidP="00DA105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566AE" w14:textId="5AA78AAB" w:rsidR="00DA1059" w:rsidRPr="00573086" w:rsidRDefault="00DA1059" w:rsidP="00DA105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20E04E" w14:textId="687FA6E6" w:rsidR="00DA1059" w:rsidRPr="00573086" w:rsidRDefault="00DA1059" w:rsidP="00DA105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49C192" w14:textId="0432AB29" w:rsidR="00DA1059" w:rsidRPr="00573086" w:rsidRDefault="00DA1059" w:rsidP="00DA105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93AF1C" w14:textId="26DD0310" w:rsidR="00DA1059" w:rsidRPr="00573086" w:rsidRDefault="00DA1059" w:rsidP="00DA105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B18ECA" w14:textId="07CB3503" w:rsidR="00DA1059" w:rsidRPr="00573086" w:rsidRDefault="00DA1059" w:rsidP="00DA105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BFB3C3" w14:textId="19BD7069" w:rsidR="00DA1059" w:rsidRPr="00573086" w:rsidRDefault="00DA1059" w:rsidP="00DA105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EE7370C" w14:textId="77777777" w:rsidR="0066123C" w:rsidRPr="00573086" w:rsidRDefault="0066123C" w:rsidP="00DA105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 квартал 2025г</w:t>
            </w:r>
          </w:p>
          <w:p w14:paraId="7E20F601" w14:textId="5FEAD481" w:rsidR="00DA1059" w:rsidRPr="00573086" w:rsidRDefault="00DA1059" w:rsidP="00DA105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 кв.</w:t>
            </w:r>
          </w:p>
          <w:p w14:paraId="5A600FE6" w14:textId="518A6D43" w:rsidR="00DA1059" w:rsidRPr="00573086" w:rsidRDefault="00DA1059" w:rsidP="00DA105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2026 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14:paraId="33AC8035" w14:textId="77777777" w:rsidR="0066123C" w:rsidRPr="00573086" w:rsidRDefault="00DA1059" w:rsidP="00DA105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результате проведения мероприятий будут озеленены общественные территории</w:t>
            </w:r>
            <w:r w:rsidR="0066123C"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в том числе:</w:t>
            </w:r>
          </w:p>
          <w:p w14:paraId="3BBE99B7" w14:textId="77777777" w:rsidR="0066123C" w:rsidRDefault="0066123C" w:rsidP="00DA105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2025 г- </w:t>
            </w:r>
            <w:r w:rsidR="00CD10CC"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приобретены и высажены</w:t>
            </w: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саженц</w:t>
            </w:r>
            <w:r w:rsidR="00CD10CC"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ы</w:t>
            </w: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кустарник</w:t>
            </w:r>
            <w:r w:rsidR="00CD10CC"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ов</w:t>
            </w: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и деревьев</w:t>
            </w:r>
            <w:r w:rsidR="00CD10CC"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14:paraId="1A1BD960" w14:textId="77777777" w:rsidR="00573086" w:rsidRDefault="00573086" w:rsidP="00DA105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14:paraId="396EEDD3" w14:textId="77777777" w:rsidR="00573086" w:rsidRDefault="00573086" w:rsidP="00DA105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14:paraId="6FA68919" w14:textId="77777777" w:rsidR="00573086" w:rsidRDefault="00573086" w:rsidP="00DA105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14:paraId="324EDACC" w14:textId="4AFC334E" w:rsidR="00573086" w:rsidRPr="00573086" w:rsidRDefault="00573086" w:rsidP="00DA105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28768E34" w14:textId="77777777" w:rsidR="00573086" w:rsidRDefault="00DA1059" w:rsidP="00DA1059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Администрация Кореновского городского поселения Кореновского муниципального района Краснодарского </w:t>
            </w:r>
          </w:p>
          <w:p w14:paraId="162CA1B3" w14:textId="673A1EDB" w:rsidR="00DA1059" w:rsidRPr="00573086" w:rsidRDefault="00DA1059" w:rsidP="00DA1059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края</w:t>
            </w:r>
          </w:p>
        </w:tc>
      </w:tr>
      <w:tr w:rsidR="00DA1059" w:rsidRPr="00B7724B" w14:paraId="0A07DA2C" w14:textId="77777777" w:rsidTr="00624973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2B32D" w14:textId="77777777" w:rsidR="00DA1059" w:rsidRPr="00573086" w:rsidRDefault="00DA1059" w:rsidP="00DA105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0B357" w14:textId="77777777" w:rsidR="00DA1059" w:rsidRPr="00573086" w:rsidRDefault="00DA1059" w:rsidP="00DA105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D0352" w14:textId="77777777" w:rsidR="00DA1059" w:rsidRPr="00573086" w:rsidRDefault="00DA1059" w:rsidP="00DA105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53E3A" w14:textId="7EB8B090" w:rsidR="00DA1059" w:rsidRPr="00573086" w:rsidRDefault="00DA1059" w:rsidP="00DA105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0FDF4" w14:textId="09EE3B7D" w:rsidR="00DA1059" w:rsidRPr="00573086" w:rsidRDefault="00C34C95" w:rsidP="00DA105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  <w:r w:rsidR="002346B4"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B4D08" w14:textId="4FA4B9D2" w:rsidR="00DA1059" w:rsidRPr="00573086" w:rsidRDefault="00DA1059" w:rsidP="00DA105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7327B" w14:textId="22651434" w:rsidR="00DA1059" w:rsidRPr="00573086" w:rsidRDefault="00C34C95" w:rsidP="00DA105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  <w:r w:rsidR="002346B4"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5854D9" w14:textId="3964789E" w:rsidR="00DA1059" w:rsidRPr="00573086" w:rsidRDefault="00DA1059" w:rsidP="00DA105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C0391" w14:textId="5E742947" w:rsidR="00DA1059" w:rsidRPr="00573086" w:rsidRDefault="00DA1059" w:rsidP="00DA105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19961" w14:textId="29606781" w:rsidR="00DA1059" w:rsidRPr="00573086" w:rsidRDefault="00DA1059" w:rsidP="00DA105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617EC" w14:textId="77777777" w:rsidR="00DA1059" w:rsidRPr="00573086" w:rsidRDefault="00DA1059" w:rsidP="00DA105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091F9" w14:textId="77777777" w:rsidR="00DA1059" w:rsidRPr="00573086" w:rsidRDefault="00DA1059" w:rsidP="00DA105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CE41D" w14:textId="77777777" w:rsidR="00DA1059" w:rsidRPr="00573086" w:rsidRDefault="00DA1059" w:rsidP="00DA1059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A1059" w:rsidRPr="00B7724B" w14:paraId="46F98C4B" w14:textId="77777777" w:rsidTr="00624973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B69F9" w14:textId="77777777" w:rsidR="00DA1059" w:rsidRPr="00573086" w:rsidRDefault="00DA1059" w:rsidP="00DA105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D6002" w14:textId="77777777" w:rsidR="00DA1059" w:rsidRPr="00573086" w:rsidRDefault="00DA1059" w:rsidP="00DA105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8EB97" w14:textId="77777777" w:rsidR="00DA1059" w:rsidRPr="00573086" w:rsidRDefault="00DA1059" w:rsidP="00DA105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62E8E8" w14:textId="0E5A869E" w:rsidR="00DA1059" w:rsidRPr="00573086" w:rsidRDefault="00DA1059" w:rsidP="00DA105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8DD916" w14:textId="726F8A1D" w:rsidR="00DA1059" w:rsidRPr="00573086" w:rsidRDefault="00DA1059" w:rsidP="00DA105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DDB70" w14:textId="3C127AF6" w:rsidR="00DA1059" w:rsidRPr="00573086" w:rsidRDefault="00DA1059" w:rsidP="00DA105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68253C" w14:textId="2C041618" w:rsidR="00DA1059" w:rsidRPr="00573086" w:rsidRDefault="00DA1059" w:rsidP="00DA105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96EEC" w14:textId="33D071AF" w:rsidR="00DA1059" w:rsidRPr="00573086" w:rsidRDefault="00DA1059" w:rsidP="00DA105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D144F3" w14:textId="5EA60DAE" w:rsidR="00DA1059" w:rsidRPr="00573086" w:rsidRDefault="00DA1059" w:rsidP="00DA105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4F09CD" w14:textId="2367B483" w:rsidR="00DA1059" w:rsidRPr="00573086" w:rsidRDefault="00DA1059" w:rsidP="00DA105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7CA1F" w14:textId="77777777" w:rsidR="00DA1059" w:rsidRPr="00573086" w:rsidRDefault="00DA1059" w:rsidP="00DA105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2007E" w14:textId="77777777" w:rsidR="00DA1059" w:rsidRPr="00573086" w:rsidRDefault="00DA1059" w:rsidP="00DA105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9DE15" w14:textId="77777777" w:rsidR="00DA1059" w:rsidRPr="00573086" w:rsidRDefault="00DA1059" w:rsidP="00DA1059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A1059" w:rsidRPr="00B7724B" w14:paraId="57EDE393" w14:textId="77777777" w:rsidTr="00624973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7D41" w14:textId="77777777" w:rsidR="00DA1059" w:rsidRPr="00573086" w:rsidRDefault="00DA1059" w:rsidP="00DA105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2637" w14:textId="77777777" w:rsidR="00DA1059" w:rsidRPr="00573086" w:rsidRDefault="00DA1059" w:rsidP="00DA105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F2B5" w14:textId="77777777" w:rsidR="00DA1059" w:rsidRPr="00573086" w:rsidRDefault="00DA1059" w:rsidP="00DA105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85E4B8" w14:textId="41EB0A14" w:rsidR="00DA1059" w:rsidRPr="00573086" w:rsidRDefault="00DA1059" w:rsidP="00DA105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42DF3" w14:textId="5C84D96F" w:rsidR="00DA1059" w:rsidRPr="00573086" w:rsidRDefault="00DA1059" w:rsidP="00DA105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83AB93" w14:textId="6F965AFA" w:rsidR="00DA1059" w:rsidRPr="00573086" w:rsidRDefault="00DA1059" w:rsidP="00DA105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5A209D" w14:textId="762D18FC" w:rsidR="00DA1059" w:rsidRPr="00573086" w:rsidRDefault="00DA1059" w:rsidP="00DA105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A1E467" w14:textId="3B24789A" w:rsidR="00DA1059" w:rsidRPr="00573086" w:rsidRDefault="00DA1059" w:rsidP="00DA105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41431" w14:textId="01338BEF" w:rsidR="00DA1059" w:rsidRPr="00573086" w:rsidRDefault="00DA1059" w:rsidP="00DA105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76E4C" w14:textId="318BF716" w:rsidR="00DA1059" w:rsidRPr="00573086" w:rsidRDefault="00DA1059" w:rsidP="00DA105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32ED" w14:textId="77777777" w:rsidR="00DA1059" w:rsidRPr="00573086" w:rsidRDefault="00DA1059" w:rsidP="00DA105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755A" w14:textId="77777777" w:rsidR="00DA1059" w:rsidRPr="00573086" w:rsidRDefault="00DA1059" w:rsidP="00DA105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F3EE" w14:textId="77777777" w:rsidR="00DA1059" w:rsidRPr="00573086" w:rsidRDefault="00DA1059" w:rsidP="00DA1059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34C95" w:rsidRPr="00B7724B" w14:paraId="51FC80A2" w14:textId="77777777" w:rsidTr="00624973"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89810" w14:textId="413A6B05" w:rsidR="00C34C95" w:rsidRPr="00573086" w:rsidRDefault="00C34C95" w:rsidP="00C34C9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5.1.6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4B72" w14:textId="75F71110" w:rsidR="00C34C95" w:rsidRPr="00573086" w:rsidRDefault="00C34C95" w:rsidP="00C34C9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Ремонт и восстановление эффективности функционирования системы электроснабжения уличного освещения в </w:t>
            </w:r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 xml:space="preserve">городе Кореновске по </w:t>
            </w:r>
            <w:proofErr w:type="spellStart"/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ул.Выселковской</w:t>
            </w:r>
            <w:proofErr w:type="spellEnd"/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от </w:t>
            </w:r>
            <w:proofErr w:type="spellStart"/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ул.Л</w:t>
            </w:r>
            <w:proofErr w:type="spellEnd"/>
            <w:r w:rsidRPr="0057308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. Толстого до дома № 45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1FA5" w14:textId="77777777" w:rsidR="00C34C95" w:rsidRPr="00573086" w:rsidRDefault="00C34C95" w:rsidP="00C34C9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BE80" w14:textId="77777777" w:rsidR="00C34C95" w:rsidRPr="00573086" w:rsidRDefault="00C34C95" w:rsidP="00C34C9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323B" w14:textId="731C0A97" w:rsidR="00C34C95" w:rsidRPr="00573086" w:rsidRDefault="00C34C95" w:rsidP="00C34C9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57D37A" w14:textId="14B799C4" w:rsidR="00C34C95" w:rsidRPr="00573086" w:rsidRDefault="00C34C95" w:rsidP="00C34C9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8EB8D" w14:textId="35517877" w:rsidR="00C34C95" w:rsidRPr="00573086" w:rsidRDefault="00C34C95" w:rsidP="00C34C9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1605B" w14:textId="1DE6259C" w:rsidR="00C34C95" w:rsidRPr="00573086" w:rsidRDefault="00C34C95" w:rsidP="00C34C9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A5E9E" w14:textId="5844E02E" w:rsidR="00C34C95" w:rsidRPr="00573086" w:rsidRDefault="00C34C95" w:rsidP="00C34C9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CD242" w14:textId="14817114" w:rsidR="00C34C95" w:rsidRPr="00573086" w:rsidRDefault="00C34C95" w:rsidP="00C34C9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C4D0A2" w14:textId="0EBD0EFF" w:rsidR="00C34C95" w:rsidRPr="00573086" w:rsidRDefault="0066123C" w:rsidP="00C34C9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 кв.2025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14:paraId="2F84823D" w14:textId="3B0875A5" w:rsidR="00C34C95" w:rsidRPr="00573086" w:rsidRDefault="00C34C95" w:rsidP="00C34C9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09851829" w14:textId="734D9E43" w:rsidR="00C34C95" w:rsidRPr="00573086" w:rsidRDefault="00C34C95" w:rsidP="00C34C9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Администрация Кореновского городского поселения Кореновского муниципального района </w:t>
            </w: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Краснодарского края</w:t>
            </w:r>
          </w:p>
        </w:tc>
      </w:tr>
      <w:tr w:rsidR="00C34C95" w:rsidRPr="00B7724B" w14:paraId="7F9F537A" w14:textId="77777777" w:rsidTr="00624973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FB957" w14:textId="77777777" w:rsidR="00C34C95" w:rsidRPr="00B7724B" w:rsidRDefault="00C34C95" w:rsidP="00C34C9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62D6D" w14:textId="77777777" w:rsidR="00C34C95" w:rsidRPr="00B7724B" w:rsidRDefault="00C34C95" w:rsidP="00C34C9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97ADF" w14:textId="77777777" w:rsidR="00C34C95" w:rsidRPr="00B7724B" w:rsidRDefault="00C34C95" w:rsidP="00C34C9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0BB9C4" w14:textId="77777777" w:rsidR="00C34C95" w:rsidRPr="00B7724B" w:rsidRDefault="00C34C95" w:rsidP="00C34C9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27EAE" w14:textId="2BC23A9A" w:rsidR="00C34C95" w:rsidRPr="00B7724B" w:rsidRDefault="00C34C95" w:rsidP="00C34C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290F6" w14:textId="6292BA42" w:rsidR="00C34C95" w:rsidRPr="00B7724B" w:rsidRDefault="00C34C95" w:rsidP="00C34C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FE63D" w14:textId="11872BBA" w:rsidR="00C34C95" w:rsidRPr="00B7724B" w:rsidRDefault="00C34C95" w:rsidP="00C34C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086D4" w14:textId="213DA6B8" w:rsidR="00C34C95" w:rsidRPr="00B7724B" w:rsidRDefault="00C34C95" w:rsidP="00C34C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D15698" w14:textId="65593208" w:rsidR="00C34C95" w:rsidRPr="00B7724B" w:rsidRDefault="00C34C95" w:rsidP="00C34C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3EE6A" w14:textId="44DBB6C0" w:rsidR="00C34C95" w:rsidRPr="00B7724B" w:rsidRDefault="00C34C95" w:rsidP="00C34C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599C" w14:textId="77777777" w:rsidR="00C34C95" w:rsidRPr="00B7724B" w:rsidRDefault="00C34C95" w:rsidP="00C34C9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8E50" w14:textId="77777777" w:rsidR="00C34C95" w:rsidRPr="00B7724B" w:rsidRDefault="00C34C95" w:rsidP="00C34C9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06854" w14:textId="77777777" w:rsidR="00C34C95" w:rsidRPr="00B7724B" w:rsidRDefault="00C34C95" w:rsidP="00C34C9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34C95" w:rsidRPr="00B7724B" w14:paraId="02CCF365" w14:textId="77777777" w:rsidTr="00624973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25DFE" w14:textId="77777777" w:rsidR="00C34C95" w:rsidRPr="00B7724B" w:rsidRDefault="00C34C95" w:rsidP="00C34C9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C97B0" w14:textId="77777777" w:rsidR="00C34C95" w:rsidRPr="00B7724B" w:rsidRDefault="00C34C95" w:rsidP="00C34C9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4208B" w14:textId="77777777" w:rsidR="00C34C95" w:rsidRPr="00B7724B" w:rsidRDefault="00C34C95" w:rsidP="00C34C9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E133A8" w14:textId="77777777" w:rsidR="00C34C95" w:rsidRPr="00B7724B" w:rsidRDefault="00C34C95" w:rsidP="00C34C9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7B8F4" w14:textId="63BCE174" w:rsidR="00C34C95" w:rsidRPr="00B7724B" w:rsidRDefault="00C34C95" w:rsidP="00C34C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F4B79" w14:textId="32006FD0" w:rsidR="00C34C95" w:rsidRPr="00B7724B" w:rsidRDefault="00C34C95" w:rsidP="00C34C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F2AD7" w14:textId="09A529EC" w:rsidR="00C34C95" w:rsidRPr="00B7724B" w:rsidRDefault="00C34C95" w:rsidP="00C34C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6B3154" w14:textId="55319A8A" w:rsidR="00C34C95" w:rsidRPr="00B7724B" w:rsidRDefault="00C34C95" w:rsidP="00C34C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503856" w14:textId="29E13745" w:rsidR="00C34C95" w:rsidRPr="00B7724B" w:rsidRDefault="00C34C95" w:rsidP="00C34C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E0666" w14:textId="3BFEBD37" w:rsidR="00C34C95" w:rsidRPr="00B7724B" w:rsidRDefault="00C34C95" w:rsidP="00C34C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31A5" w14:textId="77777777" w:rsidR="00C34C95" w:rsidRPr="00B7724B" w:rsidRDefault="00C34C95" w:rsidP="00C34C9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88CC" w14:textId="77777777" w:rsidR="00C34C95" w:rsidRPr="00B7724B" w:rsidRDefault="00C34C95" w:rsidP="00C34C9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DA559" w14:textId="77777777" w:rsidR="00C34C95" w:rsidRPr="00B7724B" w:rsidRDefault="00C34C95" w:rsidP="00C34C9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34C95" w:rsidRPr="00B7724B" w14:paraId="75D6CE43" w14:textId="77777777" w:rsidTr="00624973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2CAC" w14:textId="77777777" w:rsidR="00C34C95" w:rsidRPr="00B7724B" w:rsidRDefault="00C34C95" w:rsidP="00C34C9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758A" w14:textId="77777777" w:rsidR="00C34C95" w:rsidRPr="00B7724B" w:rsidRDefault="00C34C95" w:rsidP="00C34C9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1BC2" w14:textId="77777777" w:rsidR="00C34C95" w:rsidRPr="00B7724B" w:rsidRDefault="00C34C95" w:rsidP="00C34C9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4FD1B9" w14:textId="77777777" w:rsidR="00C34C95" w:rsidRPr="00B7724B" w:rsidRDefault="00C34C95" w:rsidP="00C34C9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D5D6E" w14:textId="442889BE" w:rsidR="00C34C95" w:rsidRPr="00B7724B" w:rsidRDefault="00C34C95" w:rsidP="00C34C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6619C8" w14:textId="55CE3F60" w:rsidR="00C34C95" w:rsidRPr="00B7724B" w:rsidRDefault="00C34C95" w:rsidP="00C34C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F7D8CF" w14:textId="2045E611" w:rsidR="00C34C95" w:rsidRPr="00B7724B" w:rsidRDefault="00C34C95" w:rsidP="00C34C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455E27" w14:textId="6B0274B9" w:rsidR="00C34C95" w:rsidRPr="00B7724B" w:rsidRDefault="00C34C95" w:rsidP="00C34C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3A0006" w14:textId="40122E27" w:rsidR="00C34C95" w:rsidRPr="00B7724B" w:rsidRDefault="00C34C95" w:rsidP="00C34C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F916B" w14:textId="36ADBC2D" w:rsidR="00C34C95" w:rsidRPr="00B7724B" w:rsidRDefault="00C34C95" w:rsidP="00C34C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61EE" w14:textId="77777777" w:rsidR="00C34C95" w:rsidRPr="00B7724B" w:rsidRDefault="00C34C95" w:rsidP="00C34C9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B9CF" w14:textId="77777777" w:rsidR="00C34C95" w:rsidRPr="00B7724B" w:rsidRDefault="00C34C95" w:rsidP="00C34C9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0594" w14:textId="77777777" w:rsidR="00C34C95" w:rsidRPr="00B7724B" w:rsidRDefault="00C34C95" w:rsidP="00C34C9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31CFD96" w14:textId="77777777" w:rsidR="00FF3631" w:rsidRDefault="00FF3631" w:rsidP="00FF3631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E66EEE" w14:textId="77777777" w:rsidR="00573086" w:rsidRPr="00B7724B" w:rsidRDefault="00573086" w:rsidP="00FF3631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DDD9D6" w14:textId="07952C19" w:rsidR="00FF3631" w:rsidRPr="00B7724B" w:rsidRDefault="00573086" w:rsidP="00FF3631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bookmarkStart w:id="44" w:name="_Hlk210656571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FF3631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13FAA982" w14:textId="77777777" w:rsidR="00FF3631" w:rsidRPr="00B7724B" w:rsidRDefault="00FF3631" w:rsidP="00FF3631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12458DA3" w14:textId="77777777" w:rsidR="00FF3631" w:rsidRPr="00B7724B" w:rsidRDefault="00FF3631" w:rsidP="00FF3631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1157738B" w14:textId="77777777" w:rsidR="00FF3631" w:rsidRPr="00B7724B" w:rsidRDefault="00FF3631" w:rsidP="00FF3631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62F8605A" w14:textId="77777777" w:rsidR="00FF3631" w:rsidRPr="00B7724B" w:rsidRDefault="00FF3631" w:rsidP="00FF3631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6BE82A51" w14:textId="00C96306" w:rsidR="00D703F8" w:rsidRPr="00B7724B" w:rsidRDefault="00FF3631" w:rsidP="00FF3631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  <w:sectPr w:rsidR="00D703F8" w:rsidRPr="00B7724B" w:rsidSect="00573086">
          <w:pgSz w:w="16838" w:h="11906" w:orient="landscape"/>
          <w:pgMar w:top="1701" w:right="1134" w:bottom="567" w:left="1134" w:header="1134" w:footer="720" w:gutter="0"/>
          <w:pgNumType w:start="76"/>
          <w:cols w:space="720"/>
          <w:docGrid w:linePitch="245"/>
        </w:sect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                                                                     </w:t>
      </w:r>
      <w:r w:rsidR="0057308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Ю.Н. </w:t>
      </w:r>
      <w:proofErr w:type="spellStart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703F8" w:rsidRPr="00B7724B" w14:paraId="4F4C51E6" w14:textId="77777777" w:rsidTr="00624973">
        <w:tc>
          <w:tcPr>
            <w:tcW w:w="4814" w:type="dxa"/>
          </w:tcPr>
          <w:p w14:paraId="4EDD2CF0" w14:textId="77777777" w:rsidR="00D703F8" w:rsidRPr="00B7724B" w:rsidRDefault="00D703F8" w:rsidP="0062497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45" w:name="_Hlk210656634"/>
            <w:bookmarkEnd w:id="44"/>
          </w:p>
        </w:tc>
        <w:tc>
          <w:tcPr>
            <w:tcW w:w="4814" w:type="dxa"/>
          </w:tcPr>
          <w:p w14:paraId="1611CBFB" w14:textId="279B0489" w:rsidR="00D703F8" w:rsidRPr="00B7724B" w:rsidRDefault="00D703F8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6</w:t>
            </w:r>
          </w:p>
          <w:p w14:paraId="43CB1907" w14:textId="77777777" w:rsidR="00D703F8" w:rsidRPr="00B7724B" w:rsidRDefault="00D703F8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муниципальной программе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</w:t>
            </w:r>
          </w:p>
          <w:p w14:paraId="618BE7E6" w14:textId="77777777" w:rsidR="00D703F8" w:rsidRPr="00B7724B" w:rsidRDefault="00D703F8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2024-2030 годы»</w:t>
            </w:r>
          </w:p>
        </w:tc>
      </w:tr>
    </w:tbl>
    <w:p w14:paraId="3DEEBB3F" w14:textId="77777777" w:rsidR="00D703F8" w:rsidRPr="00B7724B" w:rsidRDefault="00D703F8" w:rsidP="00D703F8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923FCC" w14:textId="77777777" w:rsidR="00D703F8" w:rsidRPr="00B7724B" w:rsidRDefault="00D703F8" w:rsidP="00D703F8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A63BC5" w14:textId="77777777" w:rsidR="00D703F8" w:rsidRPr="00B7724B" w:rsidRDefault="00D703F8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 xml:space="preserve">Паспорт подпрограммы </w:t>
      </w:r>
    </w:p>
    <w:p w14:paraId="2F4FB30F" w14:textId="5262ECF8" w:rsidR="00D703F8" w:rsidRPr="00B7724B" w:rsidRDefault="00D703F8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«Проведение мероприятий по рекультивации земельного участка, расположенного в Кореновском районе 4500 метров северо-западнее города Кореновска»</w:t>
      </w:r>
    </w:p>
    <w:p w14:paraId="1F950CA9" w14:textId="77777777" w:rsidR="00D703F8" w:rsidRPr="00B7724B" w:rsidRDefault="00D703F8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4136A70" w14:textId="77777777" w:rsidR="00D703F8" w:rsidRPr="00B7724B" w:rsidRDefault="00D703F8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81"/>
        <w:gridCol w:w="7354"/>
      </w:tblGrid>
      <w:tr w:rsidR="00D703F8" w:rsidRPr="00B7724B" w14:paraId="41C4B806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E7299F" w14:textId="77777777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Координаторы</w:t>
            </w:r>
          </w:p>
          <w:p w14:paraId="2A3497EC" w14:textId="77777777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5066F" w14:textId="77777777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D703F8" w:rsidRPr="00B7724B" w14:paraId="06D5C441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4A701" w14:textId="77777777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7AFA0" w14:textId="77777777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края;</w:t>
            </w:r>
          </w:p>
          <w:p w14:paraId="5EB953EE" w14:textId="77777777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строительства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D703F8" w:rsidRPr="00B7724B" w14:paraId="7CE90F9F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D6AF94" w14:textId="77777777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AA2EC" w14:textId="30276BB3" w:rsidR="00D703F8" w:rsidRPr="00B7724B" w:rsidRDefault="008E0A2F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Повышение экологической безопасности Кореновского городского поселения в сфере обращения с отходами производства и потребления</w:t>
            </w:r>
          </w:p>
        </w:tc>
      </w:tr>
      <w:tr w:rsidR="00D703F8" w:rsidRPr="00B7724B" w14:paraId="66DE4632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094971" w14:textId="77777777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31F22" w14:textId="28CEA72B" w:rsidR="00D703F8" w:rsidRPr="00B7724B" w:rsidRDefault="008E0A2F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рекультивации земельного участка, расположенного в Кореновском районе, 4500 северо-западнее города Кореновска</w:t>
            </w:r>
          </w:p>
        </w:tc>
      </w:tr>
      <w:tr w:rsidR="00D703F8" w:rsidRPr="00B7724B" w14:paraId="0220AB97" w14:textId="77777777" w:rsidTr="00624973">
        <w:trPr>
          <w:trHeight w:val="94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37ED1D" w14:textId="77777777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целевых показателей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6288" w14:textId="11EB3030" w:rsidR="00D703F8" w:rsidRPr="00B7724B" w:rsidRDefault="008E0A2F" w:rsidP="00624973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доли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рекультивированных земельных участков в общей площади нарушенных земель Кореновского городского поселения</w:t>
            </w:r>
          </w:p>
        </w:tc>
      </w:tr>
      <w:tr w:rsidR="00D703F8" w:rsidRPr="00B7724B" w14:paraId="628550C8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36B77" w14:textId="77777777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E8323" w14:textId="77777777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2024-2030 годы</w:t>
            </w:r>
          </w:p>
          <w:p w14:paraId="14998419" w14:textId="77777777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реализации подпрограммы не предусмотрены</w:t>
            </w:r>
          </w:p>
          <w:p w14:paraId="606D7744" w14:textId="77777777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F8" w:rsidRPr="00B7724B" w14:paraId="79A87E66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78E3C5" w14:textId="77777777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6D19C" w14:textId="17024731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составляет: </w:t>
            </w:r>
            <w:r w:rsidR="008E0A2F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13069,4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 рублей, в том числе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мероприятия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реализуемые за счет средств федерального бюджета- </w:t>
            </w:r>
            <w:r w:rsidR="002428B0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краевого бюджета 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2428B0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3004,0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местного бюджета </w:t>
            </w:r>
            <w:r w:rsidR="002428B0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65,4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рублей, внебюджетные средства-</w:t>
            </w:r>
            <w:r w:rsidR="002428B0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25642DBB" w14:textId="77777777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14:paraId="0F3B3388" w14:textId="0EC3CA9A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год- </w:t>
            </w:r>
            <w:r w:rsidR="002428B0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6D349EA7" w14:textId="0751BEA4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2025 год- </w:t>
            </w:r>
            <w:r w:rsidR="008658A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 w:rsidR="008658A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6B759FE" w14:textId="066A2D82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2026 год –</w:t>
            </w:r>
            <w:r w:rsidR="008658AE" w:rsidRPr="00B7724B">
              <w:t xml:space="preserve"> </w:t>
            </w:r>
            <w:r w:rsidR="008658A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13069,4 тыс. рублей, в том числе, на мероприятия, реализуемые за счет федерального бюджета- 0,0 </w:t>
            </w:r>
            <w:proofErr w:type="spellStart"/>
            <w:r w:rsidR="008658A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8658A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средств краевого бюджета 13004,0 </w:t>
            </w:r>
            <w:proofErr w:type="gramStart"/>
            <w:r w:rsidR="008658A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="008658A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местного бюджета- 65,4 тыс. рублей, внебюджетные средства -0,0 </w:t>
            </w:r>
            <w:proofErr w:type="gramStart"/>
            <w:r w:rsidR="008658A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="008658A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304195A" w14:textId="77777777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2027 год-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1F4D4E64" w14:textId="77777777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2028 год-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73C50ABF" w14:textId="77777777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2029 год-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693A38F8" w14:textId="77777777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2030 год-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</w:tc>
      </w:tr>
      <w:tr w:rsidR="00D703F8" w:rsidRPr="00B7724B" w14:paraId="256C9C49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05F601" w14:textId="77777777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 выполнением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B7462" w14:textId="77777777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</w:tbl>
    <w:p w14:paraId="52B45756" w14:textId="77777777" w:rsidR="00D703F8" w:rsidRPr="00B7724B" w:rsidRDefault="00D703F8" w:rsidP="00D703F8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876EA2" w14:textId="3F85033C" w:rsidR="00D703F8" w:rsidRPr="00B7724B" w:rsidRDefault="00371299" w:rsidP="00371299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D703F8" w:rsidRPr="00B7724B">
        <w:rPr>
          <w:rFonts w:ascii="Times New Roman" w:hAnsi="Times New Roman" w:cs="Times New Roman"/>
          <w:sz w:val="28"/>
          <w:szCs w:val="28"/>
          <w:lang w:eastAsia="ru-RU"/>
        </w:rPr>
        <w:t>Характеристика текущего состояния и прогноз развития соответствующей сферы реализации подпрограммы</w:t>
      </w:r>
    </w:p>
    <w:p w14:paraId="45AC2860" w14:textId="77777777" w:rsidR="00D703F8" w:rsidRPr="00B7724B" w:rsidRDefault="00D703F8" w:rsidP="00D703F8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32BFAA" w14:textId="360F3D24" w:rsidR="008E0A2F" w:rsidRPr="00B7724B" w:rsidRDefault="008E0A2F" w:rsidP="008E0A2F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B7724B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Рекультивация земель – мероприятия по предотвращению деградации земель и (или) восстановлению их плодородия посредством приведения земель в состояние, пригодное для их использования в соответствии с целевым назначением и разрешенным использованием, в том числе путем устранения последствий загрязнения почвы, восстановления плодородного слоя почвы и создания защитных лесных насаждений.</w:t>
      </w:r>
    </w:p>
    <w:p w14:paraId="1CEFA9B6" w14:textId="77777777" w:rsidR="008E0A2F" w:rsidRPr="00B7724B" w:rsidRDefault="008E0A2F" w:rsidP="008E0A2F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B7724B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В муниципальной собственности Кореновского городского поселения Кореновского муниципального района Краснодарского края 4500 метров северо-западнее города Кореновска находится земельный участок площадью </w:t>
      </w:r>
      <w:r w:rsidRPr="00B7724B">
        <w:rPr>
          <w:rFonts w:ascii="Times New Roman" w:hAnsi="Times New Roman" w:cs="Times New Roman"/>
          <w:kern w:val="2"/>
          <w:sz w:val="28"/>
          <w:szCs w:val="24"/>
          <w:lang w:eastAsia="ru-RU"/>
        </w:rPr>
        <w:t>54856 кв. м.</w:t>
      </w:r>
      <w:r w:rsidRPr="00B7724B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, используемый в качестве площадки временного накопления твердых коммунальных отходов, на котором, в целях приведения его состояния в соответствие действующему санитарному законодательству, необходимо произвести рекультивацию земель. </w:t>
      </w:r>
    </w:p>
    <w:p w14:paraId="252CA73B" w14:textId="314E7380" w:rsidR="00D703F8" w:rsidRPr="00B7724B" w:rsidRDefault="00D703F8" w:rsidP="00D703F8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184BF0" w14:textId="77777777" w:rsidR="00D703F8" w:rsidRPr="00B7724B" w:rsidRDefault="00D703F8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6826174B" w14:textId="77777777" w:rsidR="00D703F8" w:rsidRPr="00B7724B" w:rsidRDefault="00D703F8" w:rsidP="00D703F8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2. Цели, задачи и целевые показатели, конкретные сроки </w:t>
      </w:r>
    </w:p>
    <w:p w14:paraId="185881AC" w14:textId="77777777" w:rsidR="00D703F8" w:rsidRPr="00B7724B" w:rsidRDefault="00D703F8" w:rsidP="00D703F8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и этапы реализации подпрограммы</w:t>
      </w:r>
    </w:p>
    <w:p w14:paraId="16736CC4" w14:textId="77777777" w:rsidR="00D703F8" w:rsidRPr="00B7724B" w:rsidRDefault="00D703F8" w:rsidP="00D703F8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206767" w14:textId="7A0FCF97" w:rsidR="00D703F8" w:rsidRPr="00B7724B" w:rsidRDefault="00D703F8" w:rsidP="00D703F8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ab/>
        <w:t>Цели, задачи и целевые показатели подпрограммы «Проведение мероприятий по рекультивации земельного участка, расположенного в Кореновском районе 4500 метров северо-западнее города Кореновска»</w:t>
      </w:r>
      <w:r w:rsidRPr="00B7724B">
        <w:rPr>
          <w:rFonts w:ascii="Times New Roman" w:eastAsia="WenQuanYi Micro Hei" w:hAnsi="Times New Roman" w:cs="Times New Roman"/>
          <w:kern w:val="2"/>
          <w:sz w:val="28"/>
          <w:szCs w:val="28"/>
          <w:lang w:bidi="hi-IN"/>
        </w:rPr>
        <w:t xml:space="preserve"> представлены в приложении № 1 к паспорту подпрограммы.</w:t>
      </w:r>
    </w:p>
    <w:p w14:paraId="272BD035" w14:textId="77777777" w:rsidR="00D703F8" w:rsidRPr="00B7724B" w:rsidRDefault="00D703F8" w:rsidP="00D703F8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ab/>
      </w:r>
    </w:p>
    <w:p w14:paraId="56DF4969" w14:textId="77777777" w:rsidR="00D703F8" w:rsidRPr="00B7724B" w:rsidRDefault="00D703F8" w:rsidP="00D703F8">
      <w:pPr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eastAsia="WenQuanYi Micro Hei" w:hAnsi="Times New Roman" w:cs="Times New Roman"/>
          <w:bCs/>
          <w:kern w:val="2"/>
          <w:sz w:val="28"/>
          <w:szCs w:val="28"/>
          <w:lang w:bidi="hi-IN"/>
        </w:rPr>
        <w:t>3. Перечень мероприятий подпрограммы</w:t>
      </w:r>
    </w:p>
    <w:p w14:paraId="4F1017E9" w14:textId="77777777" w:rsidR="00D703F8" w:rsidRPr="00B7724B" w:rsidRDefault="00D703F8" w:rsidP="00D703F8">
      <w:pPr>
        <w:jc w:val="center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bidi="hi-IN"/>
        </w:rPr>
      </w:pPr>
    </w:p>
    <w:p w14:paraId="37722C86" w14:textId="307836D4" w:rsidR="00D703F8" w:rsidRPr="00B7724B" w:rsidRDefault="00D703F8" w:rsidP="00D703F8">
      <w:pPr>
        <w:widowControl/>
        <w:ind w:firstLine="720"/>
        <w:jc w:val="both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Мероприятия подпрограммы представлены в табличной форме в приложении № 2 к паспорту подпрограммы «Проведение мероприятий по рекультивации земельного участка, расположенного в Кореновском районе 4500 метров северо-западнее города Кореновска».</w:t>
      </w:r>
    </w:p>
    <w:p w14:paraId="3222D338" w14:textId="77777777" w:rsidR="00D703F8" w:rsidRPr="00B7724B" w:rsidRDefault="00D703F8" w:rsidP="00D703F8">
      <w:pPr>
        <w:widowControl/>
        <w:ind w:firstLine="720"/>
        <w:jc w:val="both"/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</w:pPr>
    </w:p>
    <w:p w14:paraId="7D0DCA35" w14:textId="77777777" w:rsidR="00D703F8" w:rsidRPr="00B7724B" w:rsidRDefault="00D703F8" w:rsidP="00D703F8">
      <w:pPr>
        <w:widowControl/>
        <w:ind w:firstLine="720"/>
        <w:jc w:val="center"/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</w:pPr>
      <w:r w:rsidRPr="00B7724B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4. Обоснование ресурсного обеспечения подпрограммы</w:t>
      </w:r>
    </w:p>
    <w:p w14:paraId="15133C4E" w14:textId="4CEF7E8A" w:rsidR="00D703F8" w:rsidRPr="00B7724B" w:rsidRDefault="00D703F8" w:rsidP="00D703F8">
      <w:pPr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24B">
        <w:rPr>
          <w:rFonts w:ascii="Times New Roman" w:hAnsi="Times New Roman" w:cs="Times New Roman"/>
          <w:color w:val="000000"/>
          <w:sz w:val="28"/>
          <w:szCs w:val="28"/>
        </w:rPr>
        <w:t xml:space="preserve"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2024-2030 годы составит </w:t>
      </w:r>
      <w:r w:rsidR="00525C94" w:rsidRPr="00B7724B">
        <w:rPr>
          <w:rFonts w:ascii="Times New Roman" w:hAnsi="Times New Roman" w:cs="Times New Roman"/>
          <w:color w:val="000000"/>
          <w:sz w:val="28"/>
          <w:szCs w:val="28"/>
        </w:rPr>
        <w:t xml:space="preserve">13069,4 </w:t>
      </w:r>
      <w:r w:rsidRPr="00B7724B">
        <w:rPr>
          <w:rFonts w:ascii="Times New Roman" w:hAnsi="Times New Roman" w:cs="Times New Roman"/>
          <w:color w:val="000000"/>
          <w:sz w:val="28"/>
          <w:szCs w:val="28"/>
        </w:rPr>
        <w:t>тыс. рублей.</w:t>
      </w:r>
    </w:p>
    <w:p w14:paraId="1DFD494A" w14:textId="77777777" w:rsidR="00D703F8" w:rsidRPr="00B7724B" w:rsidRDefault="00D703F8" w:rsidP="00D703F8">
      <w:pPr>
        <w:widowControl/>
        <w:jc w:val="center"/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</w:pPr>
    </w:p>
    <w:p w14:paraId="18F16444" w14:textId="77777777" w:rsidR="00D703F8" w:rsidRPr="00B7724B" w:rsidRDefault="00D703F8" w:rsidP="00D703F8">
      <w:pPr>
        <w:widowControl/>
        <w:jc w:val="center"/>
        <w:rPr>
          <w:rFonts w:eastAsia="Arial"/>
          <w:kern w:val="2"/>
          <w:sz w:val="20"/>
          <w:szCs w:val="20"/>
        </w:rPr>
      </w:pPr>
      <w:r w:rsidRPr="00B7724B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Структура</w:t>
      </w: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B7724B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финансирования</w:t>
      </w: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B7724B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Подпрограммы</w:t>
      </w:r>
    </w:p>
    <w:p w14:paraId="7FA04A02" w14:textId="77777777" w:rsidR="00D703F8" w:rsidRPr="00B7724B" w:rsidRDefault="00D703F8" w:rsidP="00D703F8">
      <w:pPr>
        <w:widowControl/>
        <w:jc w:val="right"/>
        <w:rPr>
          <w:rFonts w:ascii="Courier New" w:eastAsia="Calibri" w:hAnsi="Courier New" w:cs="Courier New"/>
          <w:kern w:val="2"/>
          <w:sz w:val="20"/>
          <w:szCs w:val="20"/>
        </w:rPr>
      </w:pPr>
      <w:r w:rsidRPr="00B7724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тыс.</w:t>
      </w: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B7724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руб.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992"/>
        <w:gridCol w:w="851"/>
        <w:gridCol w:w="709"/>
        <w:gridCol w:w="992"/>
        <w:gridCol w:w="850"/>
        <w:gridCol w:w="851"/>
        <w:gridCol w:w="992"/>
        <w:gridCol w:w="851"/>
      </w:tblGrid>
      <w:tr w:rsidR="00D703F8" w:rsidRPr="00B7724B" w14:paraId="070ED4C3" w14:textId="77777777" w:rsidTr="00573086">
        <w:trPr>
          <w:trHeight w:val="24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3442F9A" w14:textId="77777777" w:rsidR="00D703F8" w:rsidRPr="00B7724B" w:rsidRDefault="00D703F8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Источники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и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направления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310F8" w14:textId="77777777" w:rsidR="00D703F8" w:rsidRPr="00B7724B" w:rsidRDefault="00D703F8" w:rsidP="00624973">
            <w:pPr>
              <w:pStyle w:val="ad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Объем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финансирования</w:t>
            </w:r>
          </w:p>
        </w:tc>
      </w:tr>
      <w:tr w:rsidR="00D703F8" w:rsidRPr="00B7724B" w14:paraId="00FDBEE2" w14:textId="77777777" w:rsidTr="00573086">
        <w:trPr>
          <w:trHeight w:val="389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F04E812" w14:textId="77777777" w:rsidR="00D703F8" w:rsidRPr="00B7724B" w:rsidRDefault="00D703F8" w:rsidP="00624973">
            <w:pPr>
              <w:pStyle w:val="ad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A47F352" w14:textId="77777777" w:rsidR="00D703F8" w:rsidRPr="00B7724B" w:rsidRDefault="00D703F8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E8980" w14:textId="77777777" w:rsidR="00D703F8" w:rsidRPr="00B7724B" w:rsidRDefault="00D703F8" w:rsidP="00624973">
            <w:pPr>
              <w:pStyle w:val="ad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том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числе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по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годам</w:t>
            </w:r>
          </w:p>
        </w:tc>
      </w:tr>
      <w:tr w:rsidR="00D703F8" w:rsidRPr="00B7724B" w14:paraId="4DD513EC" w14:textId="77777777" w:rsidTr="00573086">
        <w:trPr>
          <w:trHeight w:val="39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1908D3D" w14:textId="77777777" w:rsidR="00D703F8" w:rsidRPr="00B7724B" w:rsidRDefault="00D703F8" w:rsidP="00624973">
            <w:pPr>
              <w:pStyle w:val="ad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1872C49" w14:textId="77777777" w:rsidR="00D703F8" w:rsidRPr="00B7724B" w:rsidRDefault="00D703F8" w:rsidP="00624973">
            <w:pPr>
              <w:pStyle w:val="ad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ACAAA" w14:textId="77777777" w:rsidR="00D703F8" w:rsidRPr="00B7724B" w:rsidRDefault="00D703F8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DD1B3" w14:textId="77777777" w:rsidR="00D703F8" w:rsidRPr="00B7724B" w:rsidRDefault="00D703F8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26FE8" w14:textId="77777777" w:rsidR="00D703F8" w:rsidRPr="00B7724B" w:rsidRDefault="00D703F8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BF3BF" w14:textId="77777777" w:rsidR="00D703F8" w:rsidRPr="00B7724B" w:rsidRDefault="00D703F8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29F68" w14:textId="77777777" w:rsidR="00D703F8" w:rsidRPr="00B7724B" w:rsidRDefault="00D703F8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3B63" w14:textId="77777777" w:rsidR="00D703F8" w:rsidRPr="00B7724B" w:rsidRDefault="00D703F8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204E" w14:textId="77777777" w:rsidR="00D703F8" w:rsidRPr="00B7724B" w:rsidRDefault="00D703F8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2030</w:t>
            </w:r>
          </w:p>
        </w:tc>
      </w:tr>
      <w:tr w:rsidR="002428B0" w:rsidRPr="00B7724B" w14:paraId="3D88BDCB" w14:textId="77777777" w:rsidTr="00573086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A186F" w14:textId="77777777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3809AE" w14:textId="36846F35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D82A42" w14:textId="6D94460B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DA12D9" w14:textId="53A8A25D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1E5D4" w14:textId="7D6EA37F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AAA512" w14:textId="7E163EDE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8B8014" w14:textId="04039988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3F42" w14:textId="77777777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7F18" w14:textId="77777777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2428B0" w:rsidRPr="00B7724B" w14:paraId="751C1E15" w14:textId="77777777" w:rsidTr="00573086">
        <w:trPr>
          <w:trHeight w:val="34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5FB2C" w14:textId="77777777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Краевой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1AC70" w14:textId="30C369D5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11C48" w14:textId="04529A7A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6B699" w14:textId="323A5046" w:rsidR="002428B0" w:rsidRPr="00B7724B" w:rsidRDefault="002C2405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2428B0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7C726" w14:textId="40D81040" w:rsidR="002428B0" w:rsidRPr="00B7724B" w:rsidRDefault="002C2405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FE627" w14:textId="771826A9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AD4EFE" w14:textId="576307F8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449C" w14:textId="77777777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E272" w14:textId="77777777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2428B0" w:rsidRPr="00B7724B" w14:paraId="09467135" w14:textId="77777777" w:rsidTr="00573086">
        <w:trPr>
          <w:trHeight w:val="2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AF055" w14:textId="77777777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A2CB83" w14:textId="10A80514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664A3D" w14:textId="200554C4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AE459" w14:textId="20E44BD0" w:rsidR="002428B0" w:rsidRPr="00B7724B" w:rsidRDefault="002C2405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6EA2C" w14:textId="0E41B501" w:rsidR="002428B0" w:rsidRPr="00B7724B" w:rsidRDefault="002C2405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626A89" w14:textId="72AB9431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9DC75D" w14:textId="13B92F5D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FA19" w14:textId="77777777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7D94" w14:textId="77777777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2428B0" w:rsidRPr="00B7724B" w14:paraId="351D1062" w14:textId="77777777" w:rsidTr="00573086">
        <w:trPr>
          <w:trHeight w:val="2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1BAF1" w14:textId="77777777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DB4B3" w14:textId="4A54B342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A0853" w14:textId="45100CFE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E3511" w14:textId="12CA0C50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689A5" w14:textId="7D5414D1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B48D2" w14:textId="75333551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57DE0" w14:textId="0BFC6FC1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CF32" w14:textId="77777777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7C51" w14:textId="77777777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2428B0" w:rsidRPr="00B7724B" w14:paraId="257D5B44" w14:textId="77777777" w:rsidTr="00573086">
        <w:trPr>
          <w:trHeight w:val="32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A5B3D" w14:textId="77777777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B129F" w14:textId="7F8C2632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13069,4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620F8" w14:textId="717E394E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BC7AC" w14:textId="5BB1FC0A" w:rsidR="002428B0" w:rsidRPr="00B7724B" w:rsidRDefault="002C2405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7FBCE" w14:textId="52BF8642" w:rsidR="002428B0" w:rsidRPr="00B7724B" w:rsidRDefault="002C2405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13069,4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040460" w14:textId="4EAF01A2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2897FE" w14:textId="34BC7EA5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98D4" w14:textId="77777777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E7A4" w14:textId="77777777" w:rsidR="002428B0" w:rsidRPr="00B7724B" w:rsidRDefault="002428B0" w:rsidP="002428B0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</w:tbl>
    <w:p w14:paraId="55230DA1" w14:textId="77777777" w:rsidR="00D703F8" w:rsidRPr="00B7724B" w:rsidRDefault="00D703F8" w:rsidP="00D703F8">
      <w:pPr>
        <w:widowControl/>
        <w:ind w:firstLine="720"/>
        <w:jc w:val="both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</w:p>
    <w:p w14:paraId="3CCEAFBB" w14:textId="77777777" w:rsidR="00D703F8" w:rsidRPr="00B7724B" w:rsidRDefault="00D703F8" w:rsidP="00D703F8">
      <w:pPr>
        <w:pStyle w:val="32"/>
        <w:widowControl/>
        <w:tabs>
          <w:tab w:val="left" w:pos="709"/>
        </w:tabs>
        <w:autoSpaceDE w:val="0"/>
        <w:spacing w:after="0"/>
        <w:ind w:left="0" w:firstLine="708"/>
        <w:jc w:val="both"/>
      </w:pPr>
      <w:r w:rsidRPr="00B7724B">
        <w:rPr>
          <w:color w:val="000000"/>
          <w:sz w:val="28"/>
          <w:szCs w:val="28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Кореновского городского поселения Кореновского муниципального района Краснодарского края на соответствующий финансовый год и на плановый период.</w:t>
      </w:r>
    </w:p>
    <w:p w14:paraId="60387565" w14:textId="77777777" w:rsidR="00D703F8" w:rsidRPr="00B7724B" w:rsidRDefault="00D703F8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70FC8313" w14:textId="77777777" w:rsidR="00D703F8" w:rsidRPr="00B7724B" w:rsidRDefault="00D703F8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5.Методика оценки эффективности реализации подпрограммы</w:t>
      </w:r>
    </w:p>
    <w:p w14:paraId="223D5283" w14:textId="77777777" w:rsidR="00D703F8" w:rsidRPr="00B7724B" w:rsidRDefault="00D703F8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25932091" w14:textId="597F7B02" w:rsidR="00D703F8" w:rsidRPr="00B7724B" w:rsidRDefault="00D703F8" w:rsidP="00D703F8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подпрограммы производится ежегодно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Кореновского городского поселения Кореновского муниципального района Краснодарского края </w:t>
      </w:r>
      <w:r w:rsidR="00573086">
        <w:rPr>
          <w:rFonts w:ascii="Times New Roman" w:hAnsi="Times New Roman" w:cs="Times New Roman"/>
          <w:sz w:val="28"/>
          <w:szCs w:val="28"/>
        </w:rPr>
        <w:br/>
      </w:r>
      <w:r w:rsidRPr="00B7724B">
        <w:rPr>
          <w:rFonts w:ascii="Times New Roman" w:hAnsi="Times New Roman" w:cs="Times New Roman"/>
          <w:sz w:val="28"/>
          <w:szCs w:val="28"/>
        </w:rPr>
        <w:t>от 19.12.2023 № 1720.</w:t>
      </w:r>
    </w:p>
    <w:p w14:paraId="18551E44" w14:textId="77777777" w:rsidR="00D703F8" w:rsidRPr="00B7724B" w:rsidRDefault="00D703F8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1476C40A" w14:textId="77777777" w:rsidR="00D703F8" w:rsidRPr="00B7724B" w:rsidRDefault="00D703F8" w:rsidP="00D703F8">
      <w:pPr>
        <w:widowControl/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  <w:lang w:eastAsia="ar-SA" w:bidi="hi-IN"/>
        </w:rPr>
        <w:t>6. Механизм реализации подпрограммы</w:t>
      </w:r>
    </w:p>
    <w:p w14:paraId="2B4B62FD" w14:textId="77777777" w:rsidR="00D703F8" w:rsidRPr="00B7724B" w:rsidRDefault="00D703F8" w:rsidP="00D703F8">
      <w:pPr>
        <w:widowControl/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  <w:lang w:eastAsia="ar-SA" w:bidi="hi-IN"/>
        </w:rPr>
        <w:t>и контроль за ее выполнением</w:t>
      </w:r>
    </w:p>
    <w:p w14:paraId="062155F6" w14:textId="77777777" w:rsidR="00D703F8" w:rsidRPr="00B7724B" w:rsidRDefault="00D703F8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47EB6DDF" w14:textId="77777777" w:rsidR="00D703F8" w:rsidRPr="00B7724B" w:rsidRDefault="00D703F8" w:rsidP="00D703F8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Ответственным исполнителем подпрограммы является 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края.</w:t>
      </w:r>
    </w:p>
    <w:p w14:paraId="2DE2E3FF" w14:textId="77777777" w:rsidR="00D703F8" w:rsidRPr="00B7724B" w:rsidRDefault="00D703F8" w:rsidP="00D703F8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Исполнителями подпрограммы являются:</w:t>
      </w:r>
    </w:p>
    <w:p w14:paraId="74517B42" w14:textId="77777777" w:rsidR="00D703F8" w:rsidRPr="00B7724B" w:rsidRDefault="00D703F8" w:rsidP="00D703F8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а) 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 </w:t>
      </w:r>
    </w:p>
    <w:p w14:paraId="74F29A12" w14:textId="77777777" w:rsidR="00D703F8" w:rsidRPr="00B7724B" w:rsidRDefault="00D703F8" w:rsidP="00D703F8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б) отдел строительства администрации Кореновского городского поселения Кореновского муниципального района Краснодарского края.</w:t>
      </w:r>
    </w:p>
    <w:p w14:paraId="1A0D9190" w14:textId="77777777" w:rsidR="00D703F8" w:rsidRPr="00B7724B" w:rsidRDefault="00D703F8" w:rsidP="00D703F8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Исполнитель подпрограммы:</w:t>
      </w:r>
    </w:p>
    <w:p w14:paraId="1595FFE1" w14:textId="77777777" w:rsidR="00D703F8" w:rsidRPr="00B7724B" w:rsidRDefault="00D703F8" w:rsidP="00D703F8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а) координирует деятельность исполнителей по реализации мероприятий подпрограммы;</w:t>
      </w:r>
    </w:p>
    <w:p w14:paraId="368627EA" w14:textId="77777777" w:rsidR="00D703F8" w:rsidRPr="00B7724B" w:rsidRDefault="00D703F8" w:rsidP="00D703F8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осуществляет оценку эффективности реализации подпрограммы путем определения степени достижения целевых показателей подпрограммы и полноты использования средств;</w:t>
      </w:r>
    </w:p>
    <w:p w14:paraId="53B6194B" w14:textId="77777777" w:rsidR="00D703F8" w:rsidRPr="00B7724B" w:rsidRDefault="00D703F8" w:rsidP="00D703F8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в) готовит в срок до 31 декабря текущего года годовой отчет о реализации подпрограммы и представляет его в установленном порядке.</w:t>
      </w:r>
    </w:p>
    <w:p w14:paraId="0BF5318F" w14:textId="77777777" w:rsidR="00D703F8" w:rsidRPr="00B7724B" w:rsidRDefault="00D703F8" w:rsidP="00D703F8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г) осуществляют реализацию мероприятий подпрограммы, отдельных в рамках своих полномочий;</w:t>
      </w:r>
    </w:p>
    <w:p w14:paraId="587AF039" w14:textId="77777777" w:rsidR="00D703F8" w:rsidRPr="00B7724B" w:rsidRDefault="00D703F8" w:rsidP="00D703F8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д) разрабатывают и согласовывают проект изменений в подпрограмму;</w:t>
      </w:r>
    </w:p>
    <w:p w14:paraId="7F5E9A2A" w14:textId="77777777" w:rsidR="00D703F8" w:rsidRPr="00B7724B" w:rsidRDefault="00D703F8" w:rsidP="00D703F8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е) формируют предложения по внесению изменений в подпрограмму, направляют их ответственному исполнителю;</w:t>
      </w:r>
    </w:p>
    <w:p w14:paraId="6B4D26D4" w14:textId="77777777" w:rsidR="00D703F8" w:rsidRPr="00B7724B" w:rsidRDefault="00D703F8" w:rsidP="00D703F8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09D790AD" w14:textId="77777777" w:rsidR="00D703F8" w:rsidRPr="00B7724B" w:rsidRDefault="00D703F8" w:rsidP="00D703F8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На реализацию подпрограммы могут повлиять внешние риски, а именно:</w:t>
      </w:r>
    </w:p>
    <w:p w14:paraId="2DD5E17D" w14:textId="77777777" w:rsidR="00D703F8" w:rsidRPr="00B7724B" w:rsidRDefault="00D703F8" w:rsidP="00D703F8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25" w:history="1">
        <w:r w:rsidRPr="00B7724B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закону</w:t>
        </w:r>
      </w:hyperlink>
      <w:r w:rsidRPr="00B772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от 5 апреля 2013 года № 44-ФЗ "О контрактной системе в сфере закупок товаров, работ, услуг для обеспечения государственных и муниципальных нужд"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01384B6F" w14:textId="77777777" w:rsidR="00D703F8" w:rsidRPr="00B7724B" w:rsidRDefault="00D703F8" w:rsidP="00D703F8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67B29EB0" w14:textId="77777777" w:rsidR="00D703F8" w:rsidRPr="00B7724B" w:rsidRDefault="00D703F8" w:rsidP="00D703F8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4A7EBD13" w14:textId="77777777" w:rsidR="00D703F8" w:rsidRPr="00B7724B" w:rsidRDefault="00D703F8" w:rsidP="00D703F8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Основными финансовыми рисками реализации подпрограммы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подпрограммы, в результате чего показатели подпрограммы не будут достигнуты в полном объеме.</w:t>
      </w:r>
    </w:p>
    <w:p w14:paraId="7B285FDC" w14:textId="77777777" w:rsidR="00D703F8" w:rsidRPr="00B7724B" w:rsidRDefault="00D703F8" w:rsidP="00D703F8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Способами ограничения рисков являются:</w:t>
      </w:r>
    </w:p>
    <w:p w14:paraId="56F27295" w14:textId="77777777" w:rsidR="00D703F8" w:rsidRPr="00B7724B" w:rsidRDefault="00D703F8" w:rsidP="00D703F8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а) концентрация ресурсов на решении приоритетных задач;</w:t>
      </w:r>
    </w:p>
    <w:p w14:paraId="2E229B1E" w14:textId="77777777" w:rsidR="00D703F8" w:rsidRPr="00B7724B" w:rsidRDefault="00D703F8" w:rsidP="00D703F8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14:paraId="00A59157" w14:textId="77777777" w:rsidR="00D703F8" w:rsidRPr="00B7724B" w:rsidRDefault="00D703F8" w:rsidP="00D703F8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14:paraId="48E88989" w14:textId="77777777" w:rsidR="00573086" w:rsidRDefault="00573086" w:rsidP="00D703F8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F13AFE" w14:textId="77777777" w:rsidR="00573086" w:rsidRDefault="00573086" w:rsidP="00D703F8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70E8A2" w14:textId="77777777" w:rsidR="00573086" w:rsidRDefault="00573086" w:rsidP="00D703F8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9957D5" w14:textId="77777777" w:rsidR="00573086" w:rsidRDefault="00573086" w:rsidP="00D703F8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CB5D12" w14:textId="77777777" w:rsidR="00573086" w:rsidRDefault="00573086" w:rsidP="00D703F8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C55600" w14:textId="77777777" w:rsidR="00D703F8" w:rsidRPr="00B7724B" w:rsidRDefault="00D703F8" w:rsidP="00D703F8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г) своевременное внесение изменений в бюджет Кореновского городского поселения Кореновского муниципального района Краснодарского края и муниципальную программу. </w:t>
      </w:r>
    </w:p>
    <w:p w14:paraId="2F811BF6" w14:textId="77777777" w:rsidR="00D703F8" w:rsidRPr="00B7724B" w:rsidRDefault="00D703F8" w:rsidP="00D703F8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38DC84" w14:textId="77777777" w:rsidR="008658AE" w:rsidRPr="00B7724B" w:rsidRDefault="008658AE" w:rsidP="00D703F8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0E6BC1" w14:textId="2B4AB6B3" w:rsidR="00D703F8" w:rsidRPr="00B7724B" w:rsidRDefault="00573086" w:rsidP="00D703F8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D703F8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6448991D" w14:textId="77777777" w:rsidR="00D703F8" w:rsidRPr="00B7724B" w:rsidRDefault="00D703F8" w:rsidP="00D703F8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5026CABF" w14:textId="77777777" w:rsidR="00D703F8" w:rsidRPr="00B7724B" w:rsidRDefault="00D703F8" w:rsidP="00D703F8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7B3CD9B9" w14:textId="77777777" w:rsidR="00D703F8" w:rsidRPr="00B7724B" w:rsidRDefault="00D703F8" w:rsidP="00D703F8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68799454" w14:textId="77777777" w:rsidR="00D703F8" w:rsidRPr="00B7724B" w:rsidRDefault="00D703F8" w:rsidP="00D703F8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1B3C39C1" w14:textId="77777777" w:rsidR="00D703F8" w:rsidRPr="00B7724B" w:rsidRDefault="00D703F8" w:rsidP="00D703F8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Ю.Н. </w:t>
      </w:r>
      <w:proofErr w:type="spellStart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bookmarkEnd w:id="45"/>
    <w:p w14:paraId="70804F6B" w14:textId="77777777" w:rsidR="00D703F8" w:rsidRPr="00B7724B" w:rsidRDefault="00D703F8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05739F74" w14:textId="77777777" w:rsidR="00D703F8" w:rsidRDefault="00D703F8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5DFD7C74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2C37B14F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53211381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067EBBE8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2082EB26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5983D151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101F954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3C6CA62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6C4ED449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2732E7B0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66EF0574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7AB12E05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7A3F71D2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6EFE76CE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3209DDF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0555302F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0262915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4302D256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5E4C0090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24BE6D8E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87DA0E0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4691855F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57B658BD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09773297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CDC7BDC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718878D1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1B8FD839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7866C491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198FE1EB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FDAB5EF" w14:textId="77777777" w:rsidR="00573086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0A9EEE85" w14:textId="77777777" w:rsidR="00573086" w:rsidRPr="00B7724B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703F8" w:rsidRPr="00B7724B" w14:paraId="1033BCE9" w14:textId="77777777" w:rsidTr="00624973">
        <w:tc>
          <w:tcPr>
            <w:tcW w:w="4814" w:type="dxa"/>
          </w:tcPr>
          <w:p w14:paraId="3FB8E80D" w14:textId="77777777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46" w:name="_Hlk210656673"/>
          </w:p>
        </w:tc>
        <w:tc>
          <w:tcPr>
            <w:tcW w:w="4814" w:type="dxa"/>
          </w:tcPr>
          <w:p w14:paraId="03BF3A26" w14:textId="6870AC45" w:rsidR="00D703F8" w:rsidRPr="00B7724B" w:rsidRDefault="00D703F8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14:paraId="5A2673C2" w14:textId="45763B4E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паспорту подпрограммы «</w:t>
            </w:r>
            <w:r w:rsidRPr="00B7724B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2BE2EB8C" w14:textId="77777777" w:rsidR="00D703F8" w:rsidRPr="00B7724B" w:rsidRDefault="00D703F8" w:rsidP="00D703F8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73167A" w14:textId="77777777" w:rsidR="00D703F8" w:rsidRPr="00B7724B" w:rsidRDefault="00D703F8" w:rsidP="00D703F8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321E23" w14:textId="77777777" w:rsidR="00D703F8" w:rsidRPr="00B7724B" w:rsidRDefault="00D703F8" w:rsidP="00D703F8">
      <w:pPr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Цели, задачи и целевые показатели подпрограммы</w:t>
      </w:r>
    </w:p>
    <w:p w14:paraId="22BAFA0F" w14:textId="2BAC9062" w:rsidR="00D703F8" w:rsidRPr="00B7724B" w:rsidRDefault="00D703F8" w:rsidP="00D703F8">
      <w:pPr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«</w:t>
      </w:r>
      <w:bookmarkStart w:id="47" w:name="_Hlk210656361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</w:r>
      <w:bookmarkEnd w:id="47"/>
      <w:r w:rsidRPr="00B7724B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7A17E704" w14:textId="77777777" w:rsidR="00D703F8" w:rsidRPr="00B7724B" w:rsidRDefault="00D703F8" w:rsidP="00D703F8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066EEE" w14:textId="77777777" w:rsidR="00D703F8" w:rsidRPr="00B7724B" w:rsidRDefault="00D703F8" w:rsidP="00D703F8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2362"/>
        <w:gridCol w:w="972"/>
        <w:gridCol w:w="912"/>
        <w:gridCol w:w="691"/>
        <w:gridCol w:w="691"/>
        <w:gridCol w:w="691"/>
        <w:gridCol w:w="691"/>
        <w:gridCol w:w="691"/>
        <w:gridCol w:w="691"/>
        <w:gridCol w:w="691"/>
      </w:tblGrid>
      <w:tr w:rsidR="00D703F8" w:rsidRPr="00B7724B" w14:paraId="299E09ED" w14:textId="77777777" w:rsidTr="0057308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5848" w14:textId="77777777" w:rsidR="00D703F8" w:rsidRPr="00B7724B" w:rsidRDefault="00D703F8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279A85D" w14:textId="77777777" w:rsidR="00D703F8" w:rsidRPr="00B7724B" w:rsidRDefault="00D703F8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B8F9" w14:textId="77777777" w:rsidR="00D703F8" w:rsidRPr="00B7724B" w:rsidRDefault="00D703F8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0359" w14:textId="77777777" w:rsidR="00D703F8" w:rsidRPr="00B7724B" w:rsidRDefault="00D703F8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2D79" w14:textId="77777777" w:rsidR="00D703F8" w:rsidRPr="00B7724B" w:rsidRDefault="00D703F8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5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4104" w14:textId="77777777" w:rsidR="00D703F8" w:rsidRPr="00B7724B" w:rsidRDefault="00D703F8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D703F8" w:rsidRPr="00B7724B" w14:paraId="6EF1F1EA" w14:textId="77777777" w:rsidTr="0057308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89E9" w14:textId="77777777" w:rsidR="00D703F8" w:rsidRPr="00B7724B" w:rsidRDefault="00D703F8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8E0E" w14:textId="77777777" w:rsidR="00D703F8" w:rsidRPr="00B7724B" w:rsidRDefault="00D703F8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83D4" w14:textId="77777777" w:rsidR="00D703F8" w:rsidRPr="00B7724B" w:rsidRDefault="00D703F8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4691" w14:textId="77777777" w:rsidR="00D703F8" w:rsidRPr="00B7724B" w:rsidRDefault="00D703F8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E78B" w14:textId="77777777" w:rsidR="00D703F8" w:rsidRPr="00B7724B" w:rsidRDefault="00D703F8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8230" w14:textId="77777777" w:rsidR="00D703F8" w:rsidRPr="00B7724B" w:rsidRDefault="00D703F8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11E1" w14:textId="77777777" w:rsidR="00D703F8" w:rsidRPr="00B7724B" w:rsidRDefault="00D703F8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9F2F" w14:textId="77777777" w:rsidR="00D703F8" w:rsidRPr="00B7724B" w:rsidRDefault="00D703F8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9BA1" w14:textId="77777777" w:rsidR="00D703F8" w:rsidRPr="00B7724B" w:rsidRDefault="00D703F8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22E3" w14:textId="77777777" w:rsidR="00D703F8" w:rsidRPr="00B7724B" w:rsidRDefault="00D703F8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4F88" w14:textId="77777777" w:rsidR="00D703F8" w:rsidRPr="00B7724B" w:rsidRDefault="00D703F8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D703F8" w:rsidRPr="00B7724B" w14:paraId="6488F036" w14:textId="77777777" w:rsidTr="0057308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9239" w14:textId="77777777" w:rsidR="00D703F8" w:rsidRPr="00B7724B" w:rsidRDefault="00D703F8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640F" w14:textId="77777777" w:rsidR="00D703F8" w:rsidRPr="00B7724B" w:rsidRDefault="00D703F8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54A2" w14:textId="77777777" w:rsidR="00D703F8" w:rsidRPr="00B7724B" w:rsidRDefault="00D703F8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CC1B" w14:textId="77777777" w:rsidR="00D703F8" w:rsidRPr="00B7724B" w:rsidRDefault="00D703F8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E807" w14:textId="77777777" w:rsidR="00D703F8" w:rsidRPr="00B7724B" w:rsidRDefault="00D703F8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FB35" w14:textId="77777777" w:rsidR="00D703F8" w:rsidRPr="00B7724B" w:rsidRDefault="00D703F8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EF9A" w14:textId="77777777" w:rsidR="00D703F8" w:rsidRPr="00B7724B" w:rsidRDefault="00D703F8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CE7E" w14:textId="77777777" w:rsidR="00D703F8" w:rsidRPr="00B7724B" w:rsidRDefault="00D703F8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B907" w14:textId="77777777" w:rsidR="00D703F8" w:rsidRPr="00B7724B" w:rsidRDefault="00D703F8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01C1" w14:textId="77777777" w:rsidR="00D703F8" w:rsidRPr="00B7724B" w:rsidRDefault="00D703F8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3C82" w14:textId="77777777" w:rsidR="00D703F8" w:rsidRPr="00B7724B" w:rsidRDefault="00D703F8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703F8" w:rsidRPr="00B7724B" w14:paraId="1556E4CE" w14:textId="77777777" w:rsidTr="0057308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742F2A" w14:textId="4C11279A" w:rsidR="00D703F8" w:rsidRPr="00B7724B" w:rsidRDefault="008E0A2F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48" w:name="_Hlk215577358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703F8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3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5F83" w14:textId="4791CE3A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</w:t>
            </w:r>
            <w:r w:rsidR="006D4418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6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bookmarkEnd w:id="48"/>
      <w:tr w:rsidR="00D703F8" w:rsidRPr="00B7724B" w14:paraId="2C5CFE67" w14:textId="77777777" w:rsidTr="00573086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47FDD" w14:textId="77777777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10A2" w14:textId="0470EA46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Pr="00B7724B">
              <w:t xml:space="preserve"> </w:t>
            </w:r>
            <w:r w:rsidR="008E0A2F" w:rsidRPr="00B7724B">
              <w:rPr>
                <w:rFonts w:ascii="Times New Roman" w:hAnsi="Times New Roman" w:cs="Times New Roman"/>
                <w:sz w:val="24"/>
                <w:szCs w:val="24"/>
              </w:rPr>
              <w:t>Повышение экологической безопасности Кореновского городского поселения в сфере обращения с отходами производства и потребления</w:t>
            </w:r>
          </w:p>
        </w:tc>
      </w:tr>
      <w:tr w:rsidR="00D703F8" w:rsidRPr="00B7724B" w14:paraId="36055FF2" w14:textId="77777777" w:rsidTr="00573086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9076" w14:textId="77777777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A695" w14:textId="1642D83F" w:rsidR="00D703F8" w:rsidRPr="00B7724B" w:rsidRDefault="00D703F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</w:t>
            </w:r>
            <w:r w:rsidRPr="00B7724B">
              <w:t xml:space="preserve"> </w:t>
            </w:r>
            <w:r w:rsidR="008E0A2F" w:rsidRPr="00B7724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рекультивации земельного участка, расположенного в Кореновском районе, 4500 северо-западнее города Кореновска</w:t>
            </w:r>
          </w:p>
        </w:tc>
      </w:tr>
      <w:tr w:rsidR="008E0A2F" w:rsidRPr="00B7724B" w14:paraId="58ADEAF9" w14:textId="77777777" w:rsidTr="0057308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9B23" w14:textId="062FB794" w:rsidR="008E0A2F" w:rsidRPr="00B7724B" w:rsidRDefault="008E0A2F" w:rsidP="008E0A2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3F9B" w14:textId="77777777" w:rsidR="008E0A2F" w:rsidRPr="00B7724B" w:rsidRDefault="008E0A2F" w:rsidP="008E0A2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290D3B9C" w14:textId="6AE1E16B" w:rsidR="008E0A2F" w:rsidRPr="00B7724B" w:rsidRDefault="008E0A2F" w:rsidP="008E0A2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доли рекультивированных земельных участков в общей площади нарушенных земель Кореновского городского поселения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A829" w14:textId="7691A3FA" w:rsidR="008E0A2F" w:rsidRPr="00B7724B" w:rsidRDefault="008E0A2F" w:rsidP="008E0A2F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1A97" w14:textId="358BE49E" w:rsidR="008E0A2F" w:rsidRPr="00B7724B" w:rsidRDefault="008E0A2F" w:rsidP="008E0A2F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E9B3" w14:textId="52CE4595" w:rsidR="008E0A2F" w:rsidRPr="00B7724B" w:rsidRDefault="008E0A2F" w:rsidP="008E0A2F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3F83" w14:textId="4E504A35" w:rsidR="008E0A2F" w:rsidRPr="00B7724B" w:rsidRDefault="008E0A2F" w:rsidP="008E0A2F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4302" w14:textId="793BAE5D" w:rsidR="008E0A2F" w:rsidRPr="00B7724B" w:rsidRDefault="008E0A2F" w:rsidP="008E0A2F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62F7" w14:textId="019D2132" w:rsidR="008E0A2F" w:rsidRPr="00B7724B" w:rsidRDefault="008E0A2F" w:rsidP="008E0A2F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8342" w14:textId="040F34F0" w:rsidR="008E0A2F" w:rsidRPr="00B7724B" w:rsidRDefault="008E0A2F" w:rsidP="008E0A2F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599D" w14:textId="77777777" w:rsidR="008E0A2F" w:rsidRPr="00B7724B" w:rsidRDefault="008E0A2F" w:rsidP="008E0A2F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9F52" w14:textId="77777777" w:rsidR="008E0A2F" w:rsidRPr="00B7724B" w:rsidRDefault="008E0A2F" w:rsidP="008E0A2F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A2F" w:rsidRPr="00B7724B" w14:paraId="79617967" w14:textId="77777777" w:rsidTr="0057308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B95D" w14:textId="566E9063" w:rsidR="008E0A2F" w:rsidRPr="00B7724B" w:rsidRDefault="008E0A2F" w:rsidP="008E0A2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09F3" w14:textId="77777777" w:rsidR="008E0A2F" w:rsidRPr="00B7724B" w:rsidRDefault="008E0A2F" w:rsidP="008E0A2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294C17B4" w14:textId="77777777" w:rsidR="00573086" w:rsidRDefault="006B1F42" w:rsidP="00885BDD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«Выполнение проектн</w:t>
            </w:r>
            <w:r w:rsidR="00885BDD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о-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изыскательских работ по объекту «Рекультивация земельного участка, расположенного в </w:t>
            </w:r>
          </w:p>
          <w:p w14:paraId="1F799A15" w14:textId="77777777" w:rsidR="00573086" w:rsidRDefault="00573086" w:rsidP="00885BDD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718CA0F" w14:textId="77777777" w:rsidR="00573086" w:rsidRDefault="00573086" w:rsidP="00885BDD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D0C5E4B" w14:textId="77777777" w:rsidR="00573086" w:rsidRDefault="00573086" w:rsidP="00885BDD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8A299A" w14:textId="77777777" w:rsidR="00573086" w:rsidRDefault="00573086" w:rsidP="00885BDD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4A2FDF3" w14:textId="67360C0F" w:rsidR="008E0A2F" w:rsidRPr="00B7724B" w:rsidRDefault="006B1F42" w:rsidP="00885BDD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Кореновском районе, 4500 метров северо-западнее г. Кореновска»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32F7" w14:textId="58190724" w:rsidR="008E0A2F" w:rsidRPr="00B7724B" w:rsidRDefault="008E0A2F" w:rsidP="008E0A2F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DF7B" w14:textId="5333DA40" w:rsidR="008E0A2F" w:rsidRPr="00B7724B" w:rsidRDefault="008E0A2F" w:rsidP="008E0A2F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62E7" w14:textId="77777777" w:rsidR="008E0A2F" w:rsidRPr="00B7724B" w:rsidRDefault="008E0A2F" w:rsidP="008E0A2F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FD01" w14:textId="2F708CBF" w:rsidR="008E0A2F" w:rsidRPr="00B7724B" w:rsidRDefault="008E0A2F" w:rsidP="008E0A2F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D4FA" w14:textId="0BD4383B" w:rsidR="008E0A2F" w:rsidRPr="00B7724B" w:rsidRDefault="008658AE" w:rsidP="008E0A2F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247B" w14:textId="77777777" w:rsidR="008E0A2F" w:rsidRPr="00B7724B" w:rsidRDefault="008E0A2F" w:rsidP="008E0A2F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5C39" w14:textId="77777777" w:rsidR="008E0A2F" w:rsidRPr="00B7724B" w:rsidRDefault="008E0A2F" w:rsidP="008E0A2F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D2DF" w14:textId="77777777" w:rsidR="008E0A2F" w:rsidRPr="00B7724B" w:rsidRDefault="008E0A2F" w:rsidP="008E0A2F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7887" w14:textId="77777777" w:rsidR="008E0A2F" w:rsidRPr="00B7724B" w:rsidRDefault="008E0A2F" w:rsidP="008E0A2F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FC9EBC" w14:textId="77777777" w:rsidR="00D703F8" w:rsidRDefault="00D703F8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663A284F" w14:textId="77777777" w:rsidR="00573086" w:rsidRPr="00B7724B" w:rsidRDefault="00573086" w:rsidP="00D703F8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1764EF3D" w14:textId="115E3594" w:rsidR="00D703F8" w:rsidRPr="00B7724B" w:rsidRDefault="00573086" w:rsidP="00D703F8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D703F8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163AA685" w14:textId="77777777" w:rsidR="00D703F8" w:rsidRPr="00B7724B" w:rsidRDefault="00D703F8" w:rsidP="00D703F8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6312FF00" w14:textId="77777777" w:rsidR="00D703F8" w:rsidRPr="00B7724B" w:rsidRDefault="00D703F8" w:rsidP="00D703F8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6ACD962A" w14:textId="77777777" w:rsidR="00D703F8" w:rsidRPr="00B7724B" w:rsidRDefault="00D703F8" w:rsidP="00D703F8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6C06AA10" w14:textId="77777777" w:rsidR="00D703F8" w:rsidRPr="00B7724B" w:rsidRDefault="00D703F8" w:rsidP="00D703F8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5AB351DD" w14:textId="77777777" w:rsidR="008E0A2F" w:rsidRPr="00B7724B" w:rsidRDefault="00D703F8" w:rsidP="00D703F8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  <w:sectPr w:rsidR="008E0A2F" w:rsidRPr="00B7724B" w:rsidSect="00573086">
          <w:headerReference w:type="even" r:id="rId26"/>
          <w:headerReference w:type="default" r:id="rId27"/>
          <w:headerReference w:type="first" r:id="rId28"/>
          <w:pgSz w:w="11906" w:h="16838"/>
          <w:pgMar w:top="1134" w:right="567" w:bottom="1134" w:left="1701" w:header="1134" w:footer="720" w:gutter="0"/>
          <w:pgNumType w:start="83"/>
          <w:cols w:space="720"/>
          <w:docGrid w:linePitch="245"/>
        </w:sect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Ю.Н. </w:t>
      </w:r>
      <w:proofErr w:type="spellStart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  <w:gridCol w:w="5351"/>
      </w:tblGrid>
      <w:tr w:rsidR="00525C94" w:rsidRPr="00B7724B" w14:paraId="513AACDF" w14:textId="77777777" w:rsidTr="00624973">
        <w:tc>
          <w:tcPr>
            <w:tcW w:w="9209" w:type="dxa"/>
          </w:tcPr>
          <w:p w14:paraId="300478CE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49" w:name="_Hlk210657199"/>
            <w:bookmarkEnd w:id="46"/>
          </w:p>
        </w:tc>
        <w:tc>
          <w:tcPr>
            <w:tcW w:w="5351" w:type="dxa"/>
          </w:tcPr>
          <w:p w14:paraId="369B44EA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 № 2</w:t>
            </w:r>
          </w:p>
          <w:p w14:paraId="7DAF82D2" w14:textId="4B93B4BF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паспорту подпрограммы «</w:t>
            </w: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</w:tbl>
    <w:p w14:paraId="5306C725" w14:textId="77777777" w:rsidR="00525C94" w:rsidRPr="00B7724B" w:rsidRDefault="00525C94" w:rsidP="00525C94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612B201" w14:textId="77777777" w:rsidR="00525C94" w:rsidRPr="00B7724B" w:rsidRDefault="00525C94" w:rsidP="00525C94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643A8DA" w14:textId="77777777" w:rsidR="00525C94" w:rsidRPr="00B7724B" w:rsidRDefault="00525C94" w:rsidP="00525C9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основных мероприятий подпрограммы</w:t>
      </w:r>
    </w:p>
    <w:p w14:paraId="7CB1A0E3" w14:textId="3F120A5C" w:rsidR="00525C94" w:rsidRPr="00B7724B" w:rsidRDefault="00525C94" w:rsidP="00525C9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«Проведение мероприятий по рекультивации земельного участка, расположенного в Кореновском районе 4500 метров северо-западнее города Кореновска»</w:t>
      </w:r>
    </w:p>
    <w:bookmarkEnd w:id="49"/>
    <w:p w14:paraId="32243D52" w14:textId="77777777" w:rsidR="00007E12" w:rsidRDefault="00007E12" w:rsidP="00525C9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055D80" w14:textId="77777777" w:rsidR="00573086" w:rsidRPr="00B7724B" w:rsidRDefault="00573086" w:rsidP="00525C9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013"/>
        <w:gridCol w:w="709"/>
        <w:gridCol w:w="1134"/>
        <w:gridCol w:w="1275"/>
        <w:gridCol w:w="993"/>
        <w:gridCol w:w="992"/>
        <w:gridCol w:w="992"/>
        <w:gridCol w:w="992"/>
        <w:gridCol w:w="993"/>
        <w:gridCol w:w="1134"/>
        <w:gridCol w:w="1417"/>
        <w:gridCol w:w="1843"/>
      </w:tblGrid>
      <w:tr w:rsidR="00525C94" w:rsidRPr="00B7724B" w14:paraId="5A28ED64" w14:textId="77777777" w:rsidTr="00624973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8DCA17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098EC8DF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BCD7DF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25D13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A9A4A6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Источники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201E7329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34B34D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Объем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3FCF6EC9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13D9D862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(тыс.</w:t>
            </w:r>
          </w:p>
          <w:p w14:paraId="274EE665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E96C69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F0C911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Срок реализации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5E719C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Непосредственный результат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93EBF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заказчик мероприятия, ответственный за выполнение мероприятий и получатель субсидий (субвенция, иных внебюджетных трансфертов)</w:t>
            </w:r>
          </w:p>
        </w:tc>
      </w:tr>
      <w:tr w:rsidR="00525C94" w:rsidRPr="00B7724B" w14:paraId="154E5A58" w14:textId="77777777" w:rsidTr="00624973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280485" w14:textId="77777777" w:rsidR="00525C94" w:rsidRPr="00B7724B" w:rsidRDefault="00525C94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42516F" w14:textId="77777777" w:rsidR="00525C94" w:rsidRPr="00B7724B" w:rsidRDefault="00525C94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3AF78D" w14:textId="77777777" w:rsidR="00525C94" w:rsidRPr="00B7724B" w:rsidRDefault="00525C94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37A92E" w14:textId="77777777" w:rsidR="00525C94" w:rsidRPr="00B7724B" w:rsidRDefault="00525C94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61EBBA" w14:textId="77777777" w:rsidR="00525C94" w:rsidRPr="00B7724B" w:rsidRDefault="00525C94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9D2A3F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6A670A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FAE4C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E4DE9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FB53F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DDF2" w14:textId="77777777" w:rsidR="00525C94" w:rsidRPr="00B7724B" w:rsidRDefault="00525C94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D75F43" w14:textId="77777777" w:rsidR="00525C94" w:rsidRPr="00B7724B" w:rsidRDefault="00525C94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E58B8" w14:textId="77777777" w:rsidR="00525C94" w:rsidRPr="00B7724B" w:rsidRDefault="00525C94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C94" w:rsidRPr="00B7724B" w14:paraId="6CB43C95" w14:textId="77777777" w:rsidTr="0062497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CB117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52B85E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7AF1C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85B184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807D1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50C839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1E10BE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75214A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8AECAD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A665B1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FDA9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EB0560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A0A92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B935DE" w:rsidRPr="00B7724B" w14:paraId="04C2B290" w14:textId="77777777" w:rsidTr="0062497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50D26" w14:textId="5FF02591" w:rsidR="00B935DE" w:rsidRPr="00B7724B" w:rsidRDefault="00B935DE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64FBB" w14:textId="77777777" w:rsidR="00B935DE" w:rsidRPr="00B7724B" w:rsidRDefault="00B935DE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E337" w14:textId="1E93AD2D" w:rsidR="00B935DE" w:rsidRPr="00B7724B" w:rsidRDefault="00B935DE" w:rsidP="00624973">
            <w:pPr>
              <w:widowControl/>
              <w:suppressAutoHyphens w:val="0"/>
              <w:autoSpaceDE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Повышение экологической безопасности Кореновского городского поселения в сфере обращения с отходами производства и потребления</w:t>
            </w:r>
          </w:p>
        </w:tc>
      </w:tr>
      <w:tr w:rsidR="00B935DE" w:rsidRPr="00B7724B" w14:paraId="79F6AD4D" w14:textId="77777777" w:rsidTr="0062497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490246" w14:textId="77777777" w:rsidR="00B935DE" w:rsidRPr="00B7724B" w:rsidRDefault="00B935DE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9079A" w14:textId="77777777" w:rsidR="00B935DE" w:rsidRPr="00B7724B" w:rsidRDefault="00B935DE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Задача</w:t>
            </w: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93C5" w14:textId="03397D94" w:rsidR="00B935DE" w:rsidRPr="00B7724B" w:rsidRDefault="00B935DE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рекультивации земельного участка, расположенного в Кореновском районе, 4500 северо-западнее города Кореновска</w:t>
            </w:r>
          </w:p>
        </w:tc>
      </w:tr>
      <w:tr w:rsidR="00525C94" w:rsidRPr="00B7724B" w14:paraId="0F863A21" w14:textId="77777777" w:rsidTr="00624973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14:paraId="076360C8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14:paraId="0A848B3D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50" w:name="_Hlk193791321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рекультивации земельного </w:t>
            </w:r>
          </w:p>
          <w:p w14:paraId="19DE4794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участка, расположенного в Кореновском районе 4500 метров </w:t>
            </w:r>
          </w:p>
          <w:p w14:paraId="7F6CB6E1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северо-западнее города Кореновска</w:t>
            </w:r>
            <w:bookmarkEnd w:id="50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14:paraId="08B0C5D6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24C08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B859A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51" w:name="_Hlk215577412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13069,4</w:t>
            </w:r>
            <w:bookmarkEnd w:id="51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155B8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21ABC" w14:textId="3D197886" w:rsidR="00525C94" w:rsidRPr="00B7724B" w:rsidRDefault="000D0CD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D85C31" w14:textId="2B996D0B" w:rsidR="00525C94" w:rsidRPr="00B7724B" w:rsidRDefault="000D0CD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578A0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16E23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10A7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2EAABA2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654E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C94" w:rsidRPr="00B7724B" w14:paraId="0279D6C9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2B70C0D5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1FA271BD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35F228A4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0DF246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420FB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1DD7B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DA762D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47032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0EB74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D5B14F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FA65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235AE3D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20D2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C94" w:rsidRPr="00B7724B" w14:paraId="4750F923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17317CDE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60901730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12D68962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6136D6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19F75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52" w:name="_Hlk215577459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13004,0</w:t>
            </w:r>
            <w:bookmarkEnd w:id="52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F4509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85C16" w14:textId="34E94C77" w:rsidR="00525C94" w:rsidRPr="00B7724B" w:rsidRDefault="000D0CD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525C94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18E76" w14:textId="4D553FC8" w:rsidR="00525C94" w:rsidRPr="00B7724B" w:rsidRDefault="000D0CD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930FDE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4B107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63A4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B33350F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8046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C94" w:rsidRPr="00B7724B" w14:paraId="1CF3A9C7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0872895D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2D0C5980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4DD25D7D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A596405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5EE4F6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2A6B5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42329D" w14:textId="7CE495BC" w:rsidR="00525C94" w:rsidRPr="00B7724B" w:rsidRDefault="000D0CD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9C8819" w14:textId="0D9D4763" w:rsidR="00525C94" w:rsidRPr="00B7724B" w:rsidRDefault="000D0CD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1E29D5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37A8DE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3A59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F0918D0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AB0B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C94" w:rsidRPr="00B7724B" w14:paraId="4F7D4AFC" w14:textId="77777777" w:rsidTr="00624973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AC4F688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132A4F0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EEE4363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59BE948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15CF7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83DCF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7EC05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C629AC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98B9E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AE07F7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40DB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FE8FF41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3775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C94" w:rsidRPr="00B7724B" w14:paraId="6153BD4A" w14:textId="77777777" w:rsidTr="00624973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14B28A54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6.1.1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207177C2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работ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3C0C0CA4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4DCE23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9F766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4C000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67F76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4CC4C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E7852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AAD3E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64F9FD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D75048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будут выполнены работы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2F86D0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525C94" w:rsidRPr="00B7724B" w14:paraId="41F21FB8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6491B704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45270D50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06368F62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27437E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52F02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951D7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C59773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FD173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22E4DF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30C6B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F00A56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14:paraId="2FC95831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491D33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C94" w:rsidRPr="00B7724B" w14:paraId="777906F1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00B7A8CB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20D32A25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6004A256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CD49ADE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45FBBB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720E7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163460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E44DBF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87706E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F0EFD9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2E2109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14:paraId="41B641DE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09B532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C94" w:rsidRPr="00B7724B" w14:paraId="2CAE4134" w14:textId="77777777" w:rsidTr="00525C94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90C4C33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67D43C15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5411DFB3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CBFA959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FD09492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FE08BB1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45BD972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1C394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A8E473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0E7E4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070B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E641C72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0706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C94" w:rsidRPr="00B7724B" w14:paraId="08E5EED2" w14:textId="77777777" w:rsidTr="00525C94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408416E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6.1.2.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F520" w14:textId="5CDCAE54" w:rsidR="00525C94" w:rsidRPr="00B7724B" w:rsidRDefault="006B1F42" w:rsidP="00885BDD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«Выполнение проектн</w:t>
            </w:r>
            <w:r w:rsidR="00885BDD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о-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изыскательских работ по объекту «Рекультивация земельного участка, расположенного в Кореновском районе, 4500 метров северо-западнее г. Кореновска»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9023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5B71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D7E3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1781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30A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2D52CB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E1F9F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FE37D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E70C40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70CDC4EB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43E0BFA8" w14:textId="77777777" w:rsidR="00573086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будет получено положительное заключение государственной экспертизы проектно-сметной документации по объекту: «Рекультивации земельного участка, расположенного в </w:t>
            </w:r>
          </w:p>
          <w:p w14:paraId="55E586FC" w14:textId="77777777" w:rsidR="00573086" w:rsidRDefault="00573086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1785A72" w14:textId="77777777" w:rsidR="00573086" w:rsidRDefault="00573086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132ACA4" w14:textId="77777777" w:rsidR="00573086" w:rsidRDefault="00573086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015F8A0" w14:textId="77777777" w:rsidR="00573086" w:rsidRDefault="00573086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5F0054B" w14:textId="77777777" w:rsidR="00573086" w:rsidRDefault="00573086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407C8C4" w14:textId="77777777" w:rsidR="00573086" w:rsidRDefault="00573086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9ADDBB9" w14:textId="77777777" w:rsidR="00573086" w:rsidRDefault="00573086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DD31DDA" w14:textId="77777777" w:rsidR="00573086" w:rsidRDefault="00573086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72CFF45" w14:textId="77777777" w:rsidR="00573086" w:rsidRDefault="00573086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449FA6C" w14:textId="77777777" w:rsidR="00573086" w:rsidRDefault="00573086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518BA8D" w14:textId="77777777" w:rsidR="00573086" w:rsidRDefault="00573086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0B9B1B3" w14:textId="77777777" w:rsidR="00573086" w:rsidRDefault="00573086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1086B20" w14:textId="202566CD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Кореновском районе, 4500 северо-западнее города Кореновска»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0278EC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0D0CDA" w:rsidRPr="00B7724B" w14:paraId="533DE4AC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807B624" w14:textId="77777777" w:rsidR="000D0CDA" w:rsidRPr="00B7724B" w:rsidRDefault="000D0CDA" w:rsidP="000D0C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8AB2" w14:textId="77777777" w:rsidR="000D0CDA" w:rsidRPr="00B7724B" w:rsidRDefault="000D0CDA" w:rsidP="000D0CDA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C62C" w14:textId="77777777" w:rsidR="000D0CDA" w:rsidRPr="00B7724B" w:rsidRDefault="000D0CDA" w:rsidP="000D0C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7B53" w14:textId="77777777" w:rsidR="000D0CDA" w:rsidRPr="00B7724B" w:rsidRDefault="000D0CDA" w:rsidP="000D0C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E3DD" w14:textId="77777777" w:rsidR="000D0CDA" w:rsidRPr="00B7724B" w:rsidRDefault="000D0CDA" w:rsidP="000D0C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5E6A" w14:textId="77777777" w:rsidR="000D0CDA" w:rsidRPr="00B7724B" w:rsidRDefault="000D0CDA" w:rsidP="000D0C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22ED23" w14:textId="45F71284" w:rsidR="000D0CDA" w:rsidRPr="00B7724B" w:rsidRDefault="000D0CDA" w:rsidP="000D0C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2F62" w14:textId="53DE7302" w:rsidR="000D0CDA" w:rsidRPr="00B7724B" w:rsidRDefault="000D0CDA" w:rsidP="000D0C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568A02" w14:textId="77777777" w:rsidR="000D0CDA" w:rsidRPr="00B7724B" w:rsidRDefault="000D0CDA" w:rsidP="000D0C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F94C89" w14:textId="77777777" w:rsidR="000D0CDA" w:rsidRPr="00B7724B" w:rsidRDefault="000D0CDA" w:rsidP="000D0C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FA0D7E" w14:textId="77777777" w:rsidR="000D0CDA" w:rsidRPr="00B7724B" w:rsidRDefault="000D0CDA" w:rsidP="000D0C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14:paraId="74E48000" w14:textId="77777777" w:rsidR="000D0CDA" w:rsidRPr="00B7724B" w:rsidRDefault="000D0CDA" w:rsidP="000D0C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0F690C" w14:textId="77777777" w:rsidR="000D0CDA" w:rsidRPr="00B7724B" w:rsidRDefault="000D0CDA" w:rsidP="000D0C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0CDA" w:rsidRPr="00B7724B" w14:paraId="08F4C84A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87A894F" w14:textId="77777777" w:rsidR="000D0CDA" w:rsidRPr="00B7724B" w:rsidRDefault="000D0CDA" w:rsidP="000D0C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419C" w14:textId="77777777" w:rsidR="000D0CDA" w:rsidRPr="00B7724B" w:rsidRDefault="000D0CDA" w:rsidP="000D0CDA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FA6D" w14:textId="77777777" w:rsidR="000D0CDA" w:rsidRPr="00B7724B" w:rsidRDefault="000D0CDA" w:rsidP="000D0C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1200" w14:textId="77777777" w:rsidR="000D0CDA" w:rsidRPr="00B7724B" w:rsidRDefault="000D0CDA" w:rsidP="000D0C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3AC8" w14:textId="77777777" w:rsidR="000D0CDA" w:rsidRPr="00B7724B" w:rsidRDefault="000D0CDA" w:rsidP="000D0C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C7A5" w14:textId="77777777" w:rsidR="000D0CDA" w:rsidRPr="00B7724B" w:rsidRDefault="000D0CDA" w:rsidP="000D0C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CFF9A" w14:textId="124CE6C4" w:rsidR="000D0CDA" w:rsidRPr="00B7724B" w:rsidRDefault="000D0CDA" w:rsidP="000D0C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77C2" w14:textId="46BA6737" w:rsidR="000D0CDA" w:rsidRPr="00B7724B" w:rsidRDefault="000D0CDA" w:rsidP="000D0C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D2BE3" w14:textId="77777777" w:rsidR="000D0CDA" w:rsidRPr="00B7724B" w:rsidRDefault="000D0CDA" w:rsidP="000D0C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97835" w14:textId="77777777" w:rsidR="000D0CDA" w:rsidRPr="00B7724B" w:rsidRDefault="000D0CDA" w:rsidP="000D0C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0573CD" w14:textId="77777777" w:rsidR="000D0CDA" w:rsidRPr="00B7724B" w:rsidRDefault="000D0CDA" w:rsidP="000D0C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14:paraId="3538648D" w14:textId="77777777" w:rsidR="000D0CDA" w:rsidRPr="00B7724B" w:rsidRDefault="000D0CDA" w:rsidP="000D0C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765056" w14:textId="77777777" w:rsidR="000D0CDA" w:rsidRPr="00B7724B" w:rsidRDefault="000D0CDA" w:rsidP="000D0C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C94" w:rsidRPr="00B7724B" w14:paraId="2556625B" w14:textId="77777777" w:rsidTr="00525C94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B47894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9A5B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9808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5839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8383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F55B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89D0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EAFBDD0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1B8D1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C051E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058C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71AA7CB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1215" w14:textId="77777777" w:rsidR="00525C94" w:rsidRPr="00B7724B" w:rsidRDefault="00525C9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590B132" w14:textId="77777777" w:rsidR="00007E12" w:rsidRDefault="00007E12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F6B037" w14:textId="77777777" w:rsidR="00573086" w:rsidRPr="00B7724B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6F953E" w14:textId="681962F8" w:rsidR="00007E12" w:rsidRPr="00B7724B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007E12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43BD48D9" w14:textId="77777777" w:rsidR="00007E12" w:rsidRPr="00B7724B" w:rsidRDefault="00007E12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4FA07C71" w14:textId="77777777" w:rsidR="00007E12" w:rsidRPr="00B7724B" w:rsidRDefault="00007E12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5AD2E7D8" w14:textId="77777777" w:rsidR="00007E12" w:rsidRPr="00B7724B" w:rsidRDefault="00007E12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68153FC7" w14:textId="77777777" w:rsidR="00007E12" w:rsidRPr="00B7724B" w:rsidRDefault="00007E12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4558F997" w14:textId="02D30BF2" w:rsidR="00007E12" w:rsidRPr="00B7724B" w:rsidRDefault="00007E12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                                                                     </w:t>
      </w:r>
      <w:r w:rsidR="0057308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Ю.Н. </w:t>
      </w:r>
      <w:proofErr w:type="spellStart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p w14:paraId="016BE5CF" w14:textId="77777777" w:rsidR="00007E12" w:rsidRPr="00B7724B" w:rsidRDefault="00007E12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  <w:sectPr w:rsidR="00007E12" w:rsidRPr="00B7724B" w:rsidSect="00573086">
          <w:pgSz w:w="16838" w:h="11906" w:orient="landscape"/>
          <w:pgMar w:top="1701" w:right="1134" w:bottom="567" w:left="1134" w:header="1134" w:footer="720" w:gutter="0"/>
          <w:pgNumType w:start="90"/>
          <w:cols w:space="720"/>
          <w:docGrid w:linePitch="245"/>
        </w:sect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07E12" w:rsidRPr="00B7724B" w14:paraId="349C9666" w14:textId="77777777" w:rsidTr="00624973">
        <w:tc>
          <w:tcPr>
            <w:tcW w:w="4814" w:type="dxa"/>
          </w:tcPr>
          <w:p w14:paraId="5D3526E5" w14:textId="77777777" w:rsidR="00007E12" w:rsidRPr="00B7724B" w:rsidRDefault="00007E12" w:rsidP="0062497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14:paraId="5B220FCF" w14:textId="003B6C9C" w:rsidR="00007E12" w:rsidRPr="00B7724B" w:rsidRDefault="00007E1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7</w:t>
            </w:r>
          </w:p>
          <w:p w14:paraId="44C55243" w14:textId="77777777" w:rsidR="00007E12" w:rsidRPr="00B7724B" w:rsidRDefault="00007E12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муниципальной программе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</w:t>
            </w:r>
          </w:p>
          <w:p w14:paraId="60F1BAEA" w14:textId="77777777" w:rsidR="00007E12" w:rsidRPr="00B7724B" w:rsidRDefault="00007E12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2024-2030 годы»</w:t>
            </w:r>
          </w:p>
        </w:tc>
      </w:tr>
    </w:tbl>
    <w:p w14:paraId="76429667" w14:textId="77777777" w:rsidR="00007E12" w:rsidRPr="00B7724B" w:rsidRDefault="00007E12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90D4F7" w14:textId="77777777" w:rsidR="00007E12" w:rsidRPr="00B7724B" w:rsidRDefault="00007E12" w:rsidP="00007E12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470922" w14:textId="77777777" w:rsidR="00007E12" w:rsidRPr="00B7724B" w:rsidRDefault="00007E12" w:rsidP="00007E12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 xml:space="preserve">Паспорт подпрограммы </w:t>
      </w:r>
    </w:p>
    <w:p w14:paraId="3E362B81" w14:textId="737CE591" w:rsidR="00007E12" w:rsidRPr="00B7724B" w:rsidRDefault="00007E12" w:rsidP="00007E12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«Подготовка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периоду»</w:t>
      </w:r>
    </w:p>
    <w:p w14:paraId="3F2FB8A6" w14:textId="77777777" w:rsidR="00007E12" w:rsidRPr="00B7724B" w:rsidRDefault="00007E12" w:rsidP="00007E12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24CB8868" w14:textId="77777777" w:rsidR="00007E12" w:rsidRPr="00B7724B" w:rsidRDefault="00007E12" w:rsidP="00007E12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81"/>
        <w:gridCol w:w="7354"/>
      </w:tblGrid>
      <w:tr w:rsidR="00007E12" w:rsidRPr="00B7724B" w14:paraId="03C623F0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3CB7ED" w14:textId="77777777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Координаторы</w:t>
            </w:r>
          </w:p>
          <w:p w14:paraId="4768D723" w14:textId="77777777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243F7" w14:textId="77777777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007E12" w:rsidRPr="00B7724B" w14:paraId="401133FA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D736B" w14:textId="77777777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1C9C8" w14:textId="77777777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края;</w:t>
            </w:r>
          </w:p>
          <w:p w14:paraId="1246C571" w14:textId="77777777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строительства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007E12" w:rsidRPr="00B7724B" w14:paraId="66D39687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03D2F0" w14:textId="77777777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02838" w14:textId="5DC2D32A" w:rsidR="00007E12" w:rsidRPr="00B7724B" w:rsidRDefault="0038332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      </w:r>
          </w:p>
        </w:tc>
      </w:tr>
      <w:tr w:rsidR="00007E12" w:rsidRPr="00B7724B" w14:paraId="28025DC6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29CFF" w14:textId="77777777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DD3C7" w14:textId="3BB7D934" w:rsidR="00007E12" w:rsidRPr="00B7724B" w:rsidRDefault="0038332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Качественное и бесперебойное снабжение потребителей теплом, улучшение качества жизни населения путем повышения качества жилищно-коммунальных услуг</w:t>
            </w:r>
          </w:p>
        </w:tc>
      </w:tr>
      <w:tr w:rsidR="00007E12" w:rsidRPr="00B7724B" w14:paraId="6085E821" w14:textId="77777777" w:rsidTr="00624973">
        <w:trPr>
          <w:trHeight w:val="94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D43EA8" w14:textId="77777777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целевых показателей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A90B" w14:textId="2E0BCDDB" w:rsidR="00007E12" w:rsidRPr="00B7724B" w:rsidRDefault="00383328" w:rsidP="00624973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протяженности отремонтированных тепловых сетей</w:t>
            </w:r>
          </w:p>
        </w:tc>
      </w:tr>
      <w:tr w:rsidR="00007E12" w:rsidRPr="00B7724B" w14:paraId="5E657701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2731BA" w14:textId="77777777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B6A16" w14:textId="77777777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2024-2030 годы</w:t>
            </w:r>
          </w:p>
          <w:p w14:paraId="0911ACB5" w14:textId="77777777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реализации подпрограммы не предусмотрены</w:t>
            </w:r>
          </w:p>
          <w:p w14:paraId="061B3FA6" w14:textId="77777777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12" w:rsidRPr="00B7724B" w14:paraId="32320A36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9347F0" w14:textId="77777777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BB594" w14:textId="72EBABF2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составляет: 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836535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1B6BBA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500,0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 рублей, в том числе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мероприятия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реализуемые за счет средств федерального бюджета- 0,0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краевого бюджета </w:t>
            </w:r>
            <w:r w:rsidR="001B6BBA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10350.0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местного бюджета </w:t>
            </w:r>
            <w:r w:rsidR="00836535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1B6BBA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836535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 рублей, внебюджетные средства-0,0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43B1BE1D" w14:textId="77777777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14:paraId="14D74617" w14:textId="77777777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год- 0,0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21A894E2" w14:textId="22478C5E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2025 год- всего </w:t>
            </w:r>
            <w:r w:rsidR="001B6BBA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A5441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</w:t>
            </w:r>
            <w:r w:rsidR="00EA5441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числе, за счет средств федерального бюджета-0,0 </w:t>
            </w:r>
            <w:proofErr w:type="gramStart"/>
            <w:r w:rsidR="00EA5441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="00EA5441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краевого бюджета 10350,0 </w:t>
            </w:r>
            <w:proofErr w:type="gramStart"/>
            <w:r w:rsidR="00EA5441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="00EA5441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за счет местного бюджета 50,0 </w:t>
            </w:r>
            <w:proofErr w:type="gramStart"/>
            <w:r w:rsidR="00EA5441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="00EA5441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B64623D" w14:textId="2F8CABA2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2026 год –всего </w:t>
            </w:r>
            <w:r w:rsidR="00836535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="00AC5A6F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том числе за счет местного бюджета-100 </w:t>
            </w:r>
            <w:proofErr w:type="spellStart"/>
            <w:r w:rsidR="00AC5A6F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AC5A6F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519AA95" w14:textId="77777777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2027 год-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34B1E99A" w14:textId="77777777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2028 год-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285B79C3" w14:textId="77777777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2029 год-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585AE5E3" w14:textId="77777777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2030 год-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</w:tc>
      </w:tr>
      <w:tr w:rsidR="00007E12" w:rsidRPr="00B7724B" w14:paraId="52212A56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BE7DCD" w14:textId="77777777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 выполнением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D068D" w14:textId="77777777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</w:tbl>
    <w:p w14:paraId="5D61FA49" w14:textId="77777777" w:rsidR="00007E12" w:rsidRPr="00B7724B" w:rsidRDefault="00007E12" w:rsidP="00007E12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CBA295" w14:textId="29A3B1B2" w:rsidR="00007E12" w:rsidRPr="00B7724B" w:rsidRDefault="00371299" w:rsidP="00371299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007E12" w:rsidRPr="00B7724B">
        <w:rPr>
          <w:rFonts w:ascii="Times New Roman" w:hAnsi="Times New Roman" w:cs="Times New Roman"/>
          <w:sz w:val="28"/>
          <w:szCs w:val="28"/>
          <w:lang w:eastAsia="ru-RU"/>
        </w:rPr>
        <w:t>Характеристика текущего состояния и прогноз развития соответствующей сферы реализации подпрограммы</w:t>
      </w:r>
    </w:p>
    <w:p w14:paraId="2928DC5D" w14:textId="77777777" w:rsidR="00007E12" w:rsidRPr="00B7724B" w:rsidRDefault="00007E12" w:rsidP="00007E12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1DCD6F" w14:textId="4C82FD0A" w:rsidR="00007E12" w:rsidRPr="00B7724B" w:rsidRDefault="001B6BBA" w:rsidP="00007E12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83328" w:rsidRPr="00B7724B">
        <w:rPr>
          <w:rFonts w:ascii="Times New Roman" w:hAnsi="Times New Roman" w:cs="Times New Roman"/>
          <w:sz w:val="28"/>
          <w:szCs w:val="28"/>
          <w:lang w:eastAsia="ru-RU"/>
        </w:rPr>
        <w:t>В настоящее время в реестре муниципальной собственности Кореновского городского поселения Кореновского муниципального района Краснодарского края учитывается   21,66 км тепловых сетей. Большинство из указанных объектов находится в неудовлетворительном техническом состоянии. Износ муниципальных коммунальных сетей составляет 80 %. Высока степень возникновения аварий на существующих тепловых сетях. Реализация мероприятий программы позволит сократить износ муниципальных объектов коммунальной инфраструктуры на 2,6 %, а также снизить риски возникновения аварийных ситуаций на при прохождении осенне-зимних отопительных периодов.</w:t>
      </w:r>
    </w:p>
    <w:p w14:paraId="665EF769" w14:textId="77777777" w:rsidR="00007E12" w:rsidRPr="00B7724B" w:rsidRDefault="00007E12" w:rsidP="00007E12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64465A0C" w14:textId="77777777" w:rsidR="00007E12" w:rsidRPr="00B7724B" w:rsidRDefault="00007E12" w:rsidP="00007E12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2. Цели, задачи и целевые показатели, конкретные сроки </w:t>
      </w:r>
    </w:p>
    <w:p w14:paraId="79F97591" w14:textId="77777777" w:rsidR="00007E12" w:rsidRPr="00B7724B" w:rsidRDefault="00007E12" w:rsidP="00007E12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и этапы реализации подпрограммы</w:t>
      </w:r>
    </w:p>
    <w:p w14:paraId="72203B80" w14:textId="77777777" w:rsidR="00007E12" w:rsidRPr="00B7724B" w:rsidRDefault="00007E12" w:rsidP="00007E12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979935" w14:textId="75AC446C" w:rsidR="00007E12" w:rsidRPr="00B7724B" w:rsidRDefault="00007E12" w:rsidP="00007E12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ab/>
        <w:t>Цели, задачи и целевые показатели подпрограммы «Подготовка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периоду»</w:t>
      </w:r>
      <w:r w:rsidRPr="00B7724B">
        <w:rPr>
          <w:rFonts w:ascii="Times New Roman" w:eastAsia="WenQuanYi Micro Hei" w:hAnsi="Times New Roman" w:cs="Times New Roman"/>
          <w:kern w:val="2"/>
          <w:sz w:val="28"/>
          <w:szCs w:val="28"/>
          <w:lang w:bidi="hi-IN"/>
        </w:rPr>
        <w:t xml:space="preserve"> представлены в приложении № 1 к паспорту подпрограммы.</w:t>
      </w:r>
    </w:p>
    <w:p w14:paraId="27DD5BE6" w14:textId="77777777" w:rsidR="00007E12" w:rsidRPr="00B7724B" w:rsidRDefault="00007E12" w:rsidP="00007E12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ab/>
      </w:r>
    </w:p>
    <w:p w14:paraId="721B51A1" w14:textId="77777777" w:rsidR="00007E12" w:rsidRPr="00B7724B" w:rsidRDefault="00007E12" w:rsidP="00007E12">
      <w:pPr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eastAsia="WenQuanYi Micro Hei" w:hAnsi="Times New Roman" w:cs="Times New Roman"/>
          <w:bCs/>
          <w:kern w:val="2"/>
          <w:sz w:val="28"/>
          <w:szCs w:val="28"/>
          <w:lang w:bidi="hi-IN"/>
        </w:rPr>
        <w:t>3. Перечень мероприятий подпрограммы</w:t>
      </w:r>
    </w:p>
    <w:p w14:paraId="1D178DD8" w14:textId="77777777" w:rsidR="00007E12" w:rsidRPr="00B7724B" w:rsidRDefault="00007E12" w:rsidP="00007E12">
      <w:pPr>
        <w:jc w:val="center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bidi="hi-IN"/>
        </w:rPr>
      </w:pPr>
    </w:p>
    <w:p w14:paraId="2BA950CA" w14:textId="697DEB4A" w:rsidR="00007E12" w:rsidRPr="00B7724B" w:rsidRDefault="00007E12" w:rsidP="00007E12">
      <w:pPr>
        <w:widowControl/>
        <w:ind w:firstLine="720"/>
        <w:jc w:val="both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Мероприятия подпрограммы представлены в табличной форме в приложении № 2 к паспорту подпрограммы «</w:t>
      </w:r>
      <w:r w:rsidR="00383328" w:rsidRPr="00B7724B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</w:r>
      <w:r w:rsidRPr="00B7724B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».</w:t>
      </w:r>
    </w:p>
    <w:p w14:paraId="198D2D80" w14:textId="77777777" w:rsidR="00007E12" w:rsidRPr="00B7724B" w:rsidRDefault="00007E12" w:rsidP="00007E12">
      <w:pPr>
        <w:widowControl/>
        <w:ind w:firstLine="720"/>
        <w:jc w:val="both"/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</w:pPr>
    </w:p>
    <w:p w14:paraId="5817525A" w14:textId="77777777" w:rsidR="00007E12" w:rsidRPr="00B7724B" w:rsidRDefault="00007E12" w:rsidP="00007E12">
      <w:pPr>
        <w:widowControl/>
        <w:ind w:firstLine="720"/>
        <w:jc w:val="center"/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</w:pPr>
      <w:r w:rsidRPr="00B7724B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4. Обоснование ресурсного обеспечения подпрограммы</w:t>
      </w:r>
    </w:p>
    <w:p w14:paraId="11BF3225" w14:textId="1C1D6668" w:rsidR="00007E12" w:rsidRPr="00B7724B" w:rsidRDefault="00007E12" w:rsidP="00007E12">
      <w:pPr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24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2024-2030 годы составит 1</w:t>
      </w:r>
      <w:r w:rsidR="002D5C0B" w:rsidRPr="00B7724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A5441" w:rsidRPr="00B7724B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="002D5C0B" w:rsidRPr="00B7724B">
        <w:rPr>
          <w:rFonts w:ascii="Times New Roman" w:hAnsi="Times New Roman" w:cs="Times New Roman"/>
          <w:color w:val="000000"/>
          <w:sz w:val="28"/>
          <w:szCs w:val="28"/>
        </w:rPr>
        <w:t>0,0</w:t>
      </w:r>
      <w:r w:rsidRPr="00B7724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14:paraId="6EF37B0C" w14:textId="77777777" w:rsidR="00007E12" w:rsidRPr="00B7724B" w:rsidRDefault="00007E12" w:rsidP="00007E12">
      <w:pPr>
        <w:widowControl/>
        <w:jc w:val="center"/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</w:pPr>
    </w:p>
    <w:p w14:paraId="0DC471C0" w14:textId="77777777" w:rsidR="00007E12" w:rsidRPr="00B7724B" w:rsidRDefault="00007E12" w:rsidP="00007E12">
      <w:pPr>
        <w:widowControl/>
        <w:jc w:val="center"/>
        <w:rPr>
          <w:rFonts w:eastAsia="Arial"/>
          <w:kern w:val="2"/>
          <w:sz w:val="20"/>
          <w:szCs w:val="20"/>
        </w:rPr>
      </w:pPr>
      <w:r w:rsidRPr="00B7724B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Структура</w:t>
      </w: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B7724B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финансирования</w:t>
      </w: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B7724B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Подпрограммы</w:t>
      </w:r>
    </w:p>
    <w:p w14:paraId="444C85ED" w14:textId="77777777" w:rsidR="00007E12" w:rsidRPr="00B7724B" w:rsidRDefault="00007E12" w:rsidP="00007E12">
      <w:pPr>
        <w:widowControl/>
        <w:jc w:val="right"/>
        <w:rPr>
          <w:rFonts w:ascii="Courier New" w:eastAsia="Calibri" w:hAnsi="Courier New" w:cs="Courier New"/>
          <w:kern w:val="2"/>
          <w:sz w:val="20"/>
          <w:szCs w:val="20"/>
        </w:rPr>
      </w:pPr>
      <w:r w:rsidRPr="00B7724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тыс.</w:t>
      </w: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B7724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руб.</w:t>
      </w:r>
    </w:p>
    <w:tbl>
      <w:tblPr>
        <w:tblW w:w="9782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851"/>
        <w:gridCol w:w="992"/>
        <w:gridCol w:w="709"/>
        <w:gridCol w:w="850"/>
        <w:gridCol w:w="851"/>
        <w:gridCol w:w="992"/>
        <w:gridCol w:w="851"/>
      </w:tblGrid>
      <w:tr w:rsidR="00007E12" w:rsidRPr="00B7724B" w14:paraId="4125E9EC" w14:textId="77777777" w:rsidTr="00624973">
        <w:trPr>
          <w:trHeight w:val="24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6BAB142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Источники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и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направления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1ADB" w14:textId="77777777" w:rsidR="00007E12" w:rsidRPr="00B7724B" w:rsidRDefault="00007E12" w:rsidP="00624973">
            <w:pPr>
              <w:pStyle w:val="ad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Объем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финансирования</w:t>
            </w:r>
          </w:p>
        </w:tc>
      </w:tr>
      <w:tr w:rsidR="00007E12" w:rsidRPr="00B7724B" w14:paraId="0AD55EE9" w14:textId="77777777" w:rsidTr="00624973">
        <w:trPr>
          <w:trHeight w:val="389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68BDC93" w14:textId="77777777" w:rsidR="00007E12" w:rsidRPr="00B7724B" w:rsidRDefault="00007E12" w:rsidP="00624973">
            <w:pPr>
              <w:pStyle w:val="ad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E99DC14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CBB98" w14:textId="77777777" w:rsidR="00007E12" w:rsidRPr="00B7724B" w:rsidRDefault="00007E12" w:rsidP="00624973">
            <w:pPr>
              <w:pStyle w:val="ad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том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числе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по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годам</w:t>
            </w:r>
          </w:p>
        </w:tc>
      </w:tr>
      <w:tr w:rsidR="00007E12" w:rsidRPr="00B7724B" w14:paraId="5799DA29" w14:textId="77777777" w:rsidTr="00624973">
        <w:trPr>
          <w:trHeight w:val="39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6A6B5F6" w14:textId="77777777" w:rsidR="00007E12" w:rsidRPr="00B7724B" w:rsidRDefault="00007E12" w:rsidP="00624973">
            <w:pPr>
              <w:pStyle w:val="ad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49F6361" w14:textId="77777777" w:rsidR="00007E12" w:rsidRPr="00B7724B" w:rsidRDefault="00007E12" w:rsidP="00624973">
            <w:pPr>
              <w:pStyle w:val="ad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43EE0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D11E2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3E444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8E463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8228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0A5A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0605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2030</w:t>
            </w:r>
          </w:p>
        </w:tc>
      </w:tr>
      <w:tr w:rsidR="00007E12" w:rsidRPr="00B7724B" w14:paraId="40265EC7" w14:textId="77777777" w:rsidTr="00624973">
        <w:trPr>
          <w:trHeight w:val="3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349C2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182C6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2C3F7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4B2FE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3B96E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D6DE2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D1E11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3708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2B57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007E12" w:rsidRPr="00B7724B" w14:paraId="487782AC" w14:textId="77777777" w:rsidTr="00624973">
        <w:trPr>
          <w:trHeight w:val="34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EDEA6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Краевой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803E6E" w14:textId="04B961D8" w:rsidR="00007E12" w:rsidRPr="00B7724B" w:rsidRDefault="00EA5441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7B74F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703820" w14:textId="709327C1" w:rsidR="00007E12" w:rsidRPr="00B7724B" w:rsidRDefault="00EA5441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10350,0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60915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1BDA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34875C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B65B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840C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007E12" w:rsidRPr="00B7724B" w14:paraId="0B5CC6D4" w14:textId="77777777" w:rsidTr="00624973">
        <w:trPr>
          <w:trHeight w:val="2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CD0CF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3643F" w14:textId="1D573F0B" w:rsidR="00007E12" w:rsidRPr="00B7724B" w:rsidRDefault="00383328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EA5441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69B6EE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B8D78" w14:textId="631775C5" w:rsidR="00007E12" w:rsidRPr="00B7724B" w:rsidRDefault="00EA5441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2D5C0B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F1999" w14:textId="54E3E228" w:rsidR="00007E12" w:rsidRPr="00B7724B" w:rsidRDefault="00EA5441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007E12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5D6BA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B76BC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E9FB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1A4D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007E12" w:rsidRPr="00B7724B" w14:paraId="3774BB8E" w14:textId="77777777" w:rsidTr="00624973">
        <w:trPr>
          <w:trHeight w:val="2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4781B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0430E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9401B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7D572D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862D7E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8C13F0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5BDDE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EC20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78D7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007E12" w:rsidRPr="00B7724B" w14:paraId="0258027E" w14:textId="77777777" w:rsidTr="00624973">
        <w:trPr>
          <w:trHeight w:val="3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BFC59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C99EE" w14:textId="448ADACC" w:rsidR="00007E12" w:rsidRPr="00B7724B" w:rsidRDefault="002D5C0B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EA5441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A10C2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1BF63" w14:textId="41AD03F3" w:rsidR="00007E12" w:rsidRPr="00B7724B" w:rsidRDefault="002D5C0B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EA5441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0400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81BCB" w14:textId="40932F22" w:rsidR="00007E12" w:rsidRPr="00B7724B" w:rsidRDefault="00EA5441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007E12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DF2AFE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81097E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21F5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7F28" w14:textId="77777777" w:rsidR="00007E12" w:rsidRPr="00B7724B" w:rsidRDefault="00007E12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</w:tbl>
    <w:p w14:paraId="056450E7" w14:textId="77777777" w:rsidR="00007E12" w:rsidRPr="00B7724B" w:rsidRDefault="00007E12" w:rsidP="00007E12">
      <w:pPr>
        <w:widowControl/>
        <w:ind w:firstLine="720"/>
        <w:jc w:val="both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</w:p>
    <w:p w14:paraId="74805913" w14:textId="77777777" w:rsidR="00007E12" w:rsidRPr="00B7724B" w:rsidRDefault="00007E12" w:rsidP="00007E12">
      <w:pPr>
        <w:pStyle w:val="32"/>
        <w:widowControl/>
        <w:tabs>
          <w:tab w:val="left" w:pos="709"/>
        </w:tabs>
        <w:autoSpaceDE w:val="0"/>
        <w:spacing w:after="0"/>
        <w:ind w:left="0" w:firstLine="708"/>
        <w:jc w:val="both"/>
      </w:pPr>
      <w:r w:rsidRPr="00B7724B">
        <w:rPr>
          <w:color w:val="000000"/>
          <w:sz w:val="28"/>
          <w:szCs w:val="28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Кореновского городского поселения Кореновского муниципального района Краснодарского края на соответствующий финансовый год и на плановый период.</w:t>
      </w:r>
    </w:p>
    <w:p w14:paraId="7AE636B5" w14:textId="77777777" w:rsidR="00007E12" w:rsidRPr="00B7724B" w:rsidRDefault="00007E12" w:rsidP="00007E12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6CCDC8BE" w14:textId="77777777" w:rsidR="00007E12" w:rsidRPr="00B7724B" w:rsidRDefault="00007E12" w:rsidP="00007E12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5.Методика оценки эффективности реализации подпрограммы</w:t>
      </w:r>
    </w:p>
    <w:p w14:paraId="2D9B1F21" w14:textId="77777777" w:rsidR="00007E12" w:rsidRPr="00B7724B" w:rsidRDefault="00007E12" w:rsidP="00007E12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3060370" w14:textId="77777777" w:rsidR="00007E12" w:rsidRPr="00B7724B" w:rsidRDefault="00007E12" w:rsidP="00007E12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Кореновского городского поселения Кореновского муниципального района Краснодарского края от 19.12.2023 № 1720.</w:t>
      </w:r>
    </w:p>
    <w:p w14:paraId="08BEC059" w14:textId="77777777" w:rsidR="00007E12" w:rsidRPr="00B7724B" w:rsidRDefault="00007E12" w:rsidP="00007E12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18E5D5F3" w14:textId="77777777" w:rsidR="00007E12" w:rsidRPr="00B7724B" w:rsidRDefault="00007E12" w:rsidP="00007E12">
      <w:pPr>
        <w:widowControl/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  <w:lang w:eastAsia="ar-SA" w:bidi="hi-IN"/>
        </w:rPr>
        <w:t>6. Механизм реализации подпрограммы</w:t>
      </w:r>
    </w:p>
    <w:p w14:paraId="444D86EC" w14:textId="77777777" w:rsidR="00007E12" w:rsidRPr="00B7724B" w:rsidRDefault="00007E12" w:rsidP="00007E12">
      <w:pPr>
        <w:widowControl/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  <w:lang w:eastAsia="ar-SA" w:bidi="hi-IN"/>
        </w:rPr>
        <w:t>и контроль за ее выполнением</w:t>
      </w:r>
    </w:p>
    <w:p w14:paraId="6D3DD5B0" w14:textId="77777777" w:rsidR="00007E12" w:rsidRPr="00B7724B" w:rsidRDefault="00007E12" w:rsidP="00007E12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783BA57D" w14:textId="77777777" w:rsidR="00007E12" w:rsidRPr="00B7724B" w:rsidRDefault="00007E12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Ответственным исполнителем подпрограммы является 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края.</w:t>
      </w:r>
    </w:p>
    <w:p w14:paraId="2348A3A0" w14:textId="77777777" w:rsidR="00007E12" w:rsidRPr="00B7724B" w:rsidRDefault="00007E12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Исполнителями подпрограммы являются:</w:t>
      </w:r>
    </w:p>
    <w:p w14:paraId="34B9E44D" w14:textId="77777777" w:rsidR="00007E12" w:rsidRPr="00B7724B" w:rsidRDefault="00007E12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а) 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 </w:t>
      </w:r>
    </w:p>
    <w:p w14:paraId="5A783A22" w14:textId="77777777" w:rsidR="00007E12" w:rsidRPr="00B7724B" w:rsidRDefault="00007E12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отдел строительства администрации Кореновского городского поселения Кореновского муниципального района Краснодарского края.</w:t>
      </w:r>
    </w:p>
    <w:p w14:paraId="515B1439" w14:textId="77777777" w:rsidR="00007E12" w:rsidRPr="00B7724B" w:rsidRDefault="00007E12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Исполнитель подпрограммы:</w:t>
      </w:r>
    </w:p>
    <w:p w14:paraId="2E23C1CC" w14:textId="77777777" w:rsidR="00007E12" w:rsidRPr="00B7724B" w:rsidRDefault="00007E12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а) координирует деятельность исполнителей по реализации мероприятий подпрограммы;</w:t>
      </w:r>
    </w:p>
    <w:p w14:paraId="2CCE88F3" w14:textId="77777777" w:rsidR="00007E12" w:rsidRPr="00B7724B" w:rsidRDefault="00007E12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осуществляет оценку эффективности реализации подпрограммы путем определения степени достижения целевых показателей подпрограммы и полноты использования средств;</w:t>
      </w:r>
    </w:p>
    <w:p w14:paraId="0A68A3F4" w14:textId="77777777" w:rsidR="00007E12" w:rsidRPr="00B7724B" w:rsidRDefault="00007E12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в) готовит в срок до 31 декабря текущего года годовой отчет о реализации подпрограммы и представляет его в установленном порядке.</w:t>
      </w:r>
    </w:p>
    <w:p w14:paraId="6B667AAA" w14:textId="77777777" w:rsidR="00007E12" w:rsidRPr="00B7724B" w:rsidRDefault="00007E12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г) осуществляют реализацию мероприятий подпрограммы, отдельных в рамках своих полномочий;</w:t>
      </w:r>
    </w:p>
    <w:p w14:paraId="557CC058" w14:textId="77777777" w:rsidR="00007E12" w:rsidRPr="00B7724B" w:rsidRDefault="00007E12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д) разрабатывают и согласовывают проект изменений в подпрограмму;</w:t>
      </w:r>
    </w:p>
    <w:p w14:paraId="2DEBE216" w14:textId="77777777" w:rsidR="00007E12" w:rsidRPr="00B7724B" w:rsidRDefault="00007E12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е) формируют предложения по внесению изменений в подпрограмму, направляют их ответственному исполнителю;</w:t>
      </w:r>
    </w:p>
    <w:p w14:paraId="4D4D31F8" w14:textId="77777777" w:rsidR="00007E12" w:rsidRPr="00B7724B" w:rsidRDefault="00007E12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2582D7FA" w14:textId="77777777" w:rsidR="00007E12" w:rsidRPr="00B7724B" w:rsidRDefault="00007E12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На реализацию подпрограммы могут повлиять внешние риски, а именно:</w:t>
      </w:r>
    </w:p>
    <w:p w14:paraId="27A46657" w14:textId="77777777" w:rsidR="00007E12" w:rsidRPr="00B7724B" w:rsidRDefault="00007E12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29" w:history="1">
        <w:r w:rsidRPr="00B7724B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закону</w:t>
        </w:r>
      </w:hyperlink>
      <w:r w:rsidRPr="00B772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от 5 апреля 2013 года № 44-ФЗ "О контрактной системе в сфере закупок товаров, работ, услуг для обеспечения государственных и муниципальных нужд"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68F6ED3F" w14:textId="77777777" w:rsidR="00007E12" w:rsidRPr="00B7724B" w:rsidRDefault="00007E12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63F87B54" w14:textId="77777777" w:rsidR="00007E12" w:rsidRPr="00B7724B" w:rsidRDefault="00007E12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4EA01F81" w14:textId="77777777" w:rsidR="00007E12" w:rsidRPr="00B7724B" w:rsidRDefault="00007E12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Основными финансовыми рисками реализации подпрограммы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подпрограммы, в результате чего показатели подпрограммы не будут достигнуты в полном объеме.</w:t>
      </w:r>
    </w:p>
    <w:p w14:paraId="6FE57778" w14:textId="77777777" w:rsidR="00007E12" w:rsidRPr="00B7724B" w:rsidRDefault="00007E12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Способами ограничения рисков являются:</w:t>
      </w:r>
    </w:p>
    <w:p w14:paraId="51252E1B" w14:textId="77777777" w:rsidR="00007E12" w:rsidRPr="00B7724B" w:rsidRDefault="00007E12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а) концентрация ресурсов на решении приоритетных задач;</w:t>
      </w:r>
    </w:p>
    <w:p w14:paraId="1A6690DC" w14:textId="77777777" w:rsidR="00007E12" w:rsidRPr="00B7724B" w:rsidRDefault="00007E12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14:paraId="6BD01399" w14:textId="77777777" w:rsidR="00007E12" w:rsidRPr="00B7724B" w:rsidRDefault="00007E12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14:paraId="572AF554" w14:textId="77777777" w:rsidR="00573086" w:rsidRDefault="00573086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128B95" w14:textId="77777777" w:rsidR="00573086" w:rsidRDefault="00573086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819478" w14:textId="77777777" w:rsidR="00573086" w:rsidRDefault="00573086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29820D" w14:textId="77777777" w:rsidR="00573086" w:rsidRDefault="00573086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6F3159" w14:textId="77777777" w:rsidR="00573086" w:rsidRDefault="00573086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C4EA4B" w14:textId="77777777" w:rsidR="00573086" w:rsidRDefault="00573086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5CF33F" w14:textId="77777777" w:rsidR="00573086" w:rsidRDefault="00573086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88CBFF5" w14:textId="77777777" w:rsidR="00007E12" w:rsidRPr="00B7724B" w:rsidRDefault="00007E12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г) своевременное внесение изменений в бюджет Кореновского городского поселения Кореновского муниципального района Краснодарского края и муниципальную программу. </w:t>
      </w:r>
    </w:p>
    <w:p w14:paraId="3AACD8B8" w14:textId="77777777" w:rsidR="00007E12" w:rsidRPr="00B7724B" w:rsidRDefault="00007E12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3CBD0C" w14:textId="10F59A5E" w:rsidR="00007E12" w:rsidRPr="00B7724B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007E12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0B2D556C" w14:textId="77777777" w:rsidR="00007E12" w:rsidRPr="00B7724B" w:rsidRDefault="00007E12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6532BE77" w14:textId="77777777" w:rsidR="00007E12" w:rsidRPr="00B7724B" w:rsidRDefault="00007E12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66C1B7D7" w14:textId="77777777" w:rsidR="00007E12" w:rsidRPr="00B7724B" w:rsidRDefault="00007E12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30B6A06D" w14:textId="77777777" w:rsidR="00007E12" w:rsidRPr="00B7724B" w:rsidRDefault="00007E12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69354FF6" w14:textId="77777777" w:rsidR="00007E12" w:rsidRPr="00B7724B" w:rsidRDefault="00007E12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Ю.Н. </w:t>
      </w:r>
      <w:proofErr w:type="spellStart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p w14:paraId="54BBA3B5" w14:textId="77777777" w:rsidR="00007E12" w:rsidRPr="00B7724B" w:rsidRDefault="00007E12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B5C173" w14:textId="77777777" w:rsidR="00007E12" w:rsidRPr="00B7724B" w:rsidRDefault="00007E12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EC7C69" w14:textId="77777777" w:rsidR="00007E12" w:rsidRDefault="00007E12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2FB2A2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E4CA50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325A9E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CB4D78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67C7EA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6D3540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A0988A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08BA22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D95AAF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78A51F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635CEB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F0883A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A6DF46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D08832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05EB77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26ED1A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62D31E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49E31D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9AB8BC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ADDF0A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5234D5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C1C40C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8AACCA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13B692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4FDC2C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BE7BB9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9D25B9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BD08EC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0BE9A1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0E7930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4C0D03" w14:textId="77777777" w:rsidR="00573086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9C1F8F" w14:textId="77777777" w:rsidR="00573086" w:rsidRPr="00B7724B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07E12" w:rsidRPr="00B7724B" w14:paraId="3E100B49" w14:textId="77777777" w:rsidTr="00624973">
        <w:tc>
          <w:tcPr>
            <w:tcW w:w="4814" w:type="dxa"/>
          </w:tcPr>
          <w:p w14:paraId="715AB843" w14:textId="77777777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14:paraId="12FBF66D" w14:textId="77777777" w:rsidR="00007E12" w:rsidRPr="00B7724B" w:rsidRDefault="00007E1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14:paraId="67297F93" w14:textId="4700051B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паспорту подпрограммы «</w:t>
            </w:r>
            <w:r w:rsidR="00383328" w:rsidRPr="00B7724B">
              <w:rPr>
                <w:rFonts w:ascii="Times New Roman" w:hAnsi="Times New Roman" w:cs="Times New Roman"/>
                <w:sz w:val="28"/>
                <w:szCs w:val="28"/>
              </w:rPr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      </w: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088DC40B" w14:textId="77777777" w:rsidR="00007E12" w:rsidRPr="00B7724B" w:rsidRDefault="00007E12" w:rsidP="00007E12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A68947" w14:textId="77777777" w:rsidR="00007E12" w:rsidRPr="00B7724B" w:rsidRDefault="00007E12" w:rsidP="00007E12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ED33DF" w14:textId="77777777" w:rsidR="00007E12" w:rsidRPr="00B7724B" w:rsidRDefault="00007E12" w:rsidP="00007E12">
      <w:pPr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Цели, задачи и целевые показатели подпрограммы</w:t>
      </w:r>
    </w:p>
    <w:p w14:paraId="22EBCC01" w14:textId="168F27B2" w:rsidR="00007E12" w:rsidRPr="00B7724B" w:rsidRDefault="00007E12" w:rsidP="00007E12">
      <w:pPr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83328" w:rsidRPr="00B7724B">
        <w:rPr>
          <w:rFonts w:ascii="Times New Roman" w:hAnsi="Times New Roman" w:cs="Times New Roman"/>
          <w:sz w:val="28"/>
          <w:szCs w:val="28"/>
          <w:lang w:eastAsia="ru-RU"/>
        </w:rPr>
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4AFDFB9C" w14:textId="77777777" w:rsidR="00007E12" w:rsidRPr="00B7724B" w:rsidRDefault="00007E12" w:rsidP="00007E12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AA60D3" w14:textId="77777777" w:rsidR="00007E12" w:rsidRPr="00B7724B" w:rsidRDefault="00007E12" w:rsidP="00007E12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963"/>
        <w:gridCol w:w="982"/>
        <w:gridCol w:w="919"/>
        <w:gridCol w:w="697"/>
        <w:gridCol w:w="842"/>
        <w:gridCol w:w="842"/>
        <w:gridCol w:w="728"/>
        <w:gridCol w:w="698"/>
        <w:gridCol w:w="775"/>
        <w:gridCol w:w="775"/>
      </w:tblGrid>
      <w:tr w:rsidR="00007E12" w:rsidRPr="00B7724B" w14:paraId="3A80BE71" w14:textId="77777777" w:rsidTr="0057308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2743" w14:textId="77777777" w:rsidR="00007E12" w:rsidRPr="00B7724B" w:rsidRDefault="00007E1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75C2069" w14:textId="77777777" w:rsidR="00007E12" w:rsidRPr="00B7724B" w:rsidRDefault="00007E12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4BB6" w14:textId="77777777" w:rsidR="00007E12" w:rsidRPr="00B7724B" w:rsidRDefault="00007E12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70B7" w14:textId="77777777" w:rsidR="00007E12" w:rsidRPr="00B7724B" w:rsidRDefault="00007E12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F006" w14:textId="77777777" w:rsidR="00007E12" w:rsidRPr="00B7724B" w:rsidRDefault="00007E12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5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0453" w14:textId="77777777" w:rsidR="00007E12" w:rsidRPr="00B7724B" w:rsidRDefault="00007E1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007E12" w:rsidRPr="00B7724B" w14:paraId="2523BF76" w14:textId="77777777" w:rsidTr="0057308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CA2B" w14:textId="77777777" w:rsidR="00007E12" w:rsidRPr="00B7724B" w:rsidRDefault="00007E12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BAA6" w14:textId="77777777" w:rsidR="00007E12" w:rsidRPr="00B7724B" w:rsidRDefault="00007E12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42DB" w14:textId="77777777" w:rsidR="00007E12" w:rsidRPr="00B7724B" w:rsidRDefault="00007E12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8926" w14:textId="77777777" w:rsidR="00007E12" w:rsidRPr="00B7724B" w:rsidRDefault="00007E12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5C7B" w14:textId="77777777" w:rsidR="00007E12" w:rsidRPr="00B7724B" w:rsidRDefault="00007E1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C72D" w14:textId="77777777" w:rsidR="00007E12" w:rsidRPr="00B7724B" w:rsidRDefault="00007E1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0A26" w14:textId="77777777" w:rsidR="00007E12" w:rsidRPr="00B7724B" w:rsidRDefault="00007E1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36F0" w14:textId="77777777" w:rsidR="00007E12" w:rsidRPr="00B7724B" w:rsidRDefault="00007E1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5494" w14:textId="77777777" w:rsidR="00007E12" w:rsidRPr="00B7724B" w:rsidRDefault="00007E1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7EDF" w14:textId="77777777" w:rsidR="00007E12" w:rsidRPr="00B7724B" w:rsidRDefault="00007E1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F7F9" w14:textId="77777777" w:rsidR="00007E12" w:rsidRPr="00B7724B" w:rsidRDefault="00007E1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007E12" w:rsidRPr="00B7724B" w14:paraId="6918D27A" w14:textId="77777777" w:rsidTr="005730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C797" w14:textId="77777777" w:rsidR="00007E12" w:rsidRPr="00B7724B" w:rsidRDefault="00007E1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CEC4" w14:textId="77777777" w:rsidR="00007E12" w:rsidRPr="00B7724B" w:rsidRDefault="00007E1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DFB0" w14:textId="77777777" w:rsidR="00007E12" w:rsidRPr="00B7724B" w:rsidRDefault="00007E1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3C67" w14:textId="77777777" w:rsidR="00007E12" w:rsidRPr="00B7724B" w:rsidRDefault="00007E1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109C" w14:textId="77777777" w:rsidR="00007E12" w:rsidRPr="00B7724B" w:rsidRDefault="00007E1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1EAA" w14:textId="77777777" w:rsidR="00007E12" w:rsidRPr="00B7724B" w:rsidRDefault="00007E1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5279" w14:textId="77777777" w:rsidR="00007E12" w:rsidRPr="00B7724B" w:rsidRDefault="00007E1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C951" w14:textId="77777777" w:rsidR="00007E12" w:rsidRPr="00B7724B" w:rsidRDefault="00007E1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0EB4" w14:textId="77777777" w:rsidR="00007E12" w:rsidRPr="00B7724B" w:rsidRDefault="00007E1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E6FB" w14:textId="77777777" w:rsidR="00007E12" w:rsidRPr="00B7724B" w:rsidRDefault="00007E1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11FC" w14:textId="77777777" w:rsidR="00007E12" w:rsidRPr="00B7724B" w:rsidRDefault="00007E12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07E12" w:rsidRPr="00B7724B" w14:paraId="19915D83" w14:textId="77777777" w:rsidTr="0057308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4F7BAB" w14:textId="412A9FAD" w:rsidR="00007E12" w:rsidRPr="00B7724B" w:rsidRDefault="00383328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07E12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37CC" w14:textId="2A1A9B36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6D4418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7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83328" w:rsidRPr="00B7724B">
              <w:rPr>
                <w:rFonts w:ascii="Times New Roman" w:hAnsi="Times New Roman" w:cs="Times New Roman"/>
                <w:sz w:val="24"/>
                <w:szCs w:val="24"/>
              </w:rPr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07E12" w:rsidRPr="00B7724B" w14:paraId="0D2B9CE0" w14:textId="77777777" w:rsidTr="0057308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D1A3E" w14:textId="77777777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AA72" w14:textId="5A28EE66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Pr="00B7724B">
              <w:t xml:space="preserve"> </w:t>
            </w:r>
            <w:r w:rsidR="00383328" w:rsidRPr="00B7724B">
              <w:rPr>
                <w:rFonts w:ascii="Times New Roman" w:hAnsi="Times New Roman" w:cs="Times New Roman"/>
                <w:sz w:val="24"/>
                <w:szCs w:val="24"/>
              </w:rPr>
              <w:t>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      </w:r>
          </w:p>
        </w:tc>
      </w:tr>
      <w:tr w:rsidR="00007E12" w:rsidRPr="00B7724B" w14:paraId="5E0042B7" w14:textId="77777777" w:rsidTr="00573086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FF76" w14:textId="77777777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33A6" w14:textId="09ECFE0C" w:rsidR="00007E12" w:rsidRPr="00B7724B" w:rsidRDefault="00007E12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</w:t>
            </w:r>
            <w:r w:rsidRPr="00B7724B">
              <w:t xml:space="preserve"> </w:t>
            </w:r>
            <w:r w:rsidR="00383328" w:rsidRPr="00B7724B">
              <w:rPr>
                <w:rFonts w:ascii="Times New Roman" w:hAnsi="Times New Roman" w:cs="Times New Roman"/>
                <w:sz w:val="24"/>
                <w:szCs w:val="24"/>
              </w:rPr>
              <w:t>Качественное и бесперебойное снабжение потребителей теплом, улучшение качества жизни населения путем повышения качества жилищно-коммунальных услуг</w:t>
            </w:r>
          </w:p>
        </w:tc>
      </w:tr>
      <w:tr w:rsidR="00383328" w:rsidRPr="00B7724B" w14:paraId="538832A1" w14:textId="77777777" w:rsidTr="005730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5766" w14:textId="4A7EC984" w:rsidR="00383328" w:rsidRPr="00B7724B" w:rsidRDefault="00383328" w:rsidP="00383328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679C" w14:textId="77777777" w:rsidR="00383328" w:rsidRPr="00B7724B" w:rsidRDefault="00383328" w:rsidP="00383328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11D4FD96" w14:textId="1C4B6100" w:rsidR="00383328" w:rsidRPr="00B7724B" w:rsidRDefault="002D5C0B" w:rsidP="00383328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изоляции тепловых сетей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0BA8" w14:textId="71A7420F" w:rsidR="00383328" w:rsidRPr="00B7724B" w:rsidRDefault="00383328" w:rsidP="0038332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ED4C" w14:textId="2A0522C2" w:rsidR="00383328" w:rsidRPr="00B7724B" w:rsidRDefault="00383328" w:rsidP="0038332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3819" w14:textId="221330AA" w:rsidR="00383328" w:rsidRPr="00B7724B" w:rsidRDefault="00383328" w:rsidP="0038332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1FD3" w14:textId="553EA879" w:rsidR="00383328" w:rsidRPr="00B7724B" w:rsidRDefault="00383328" w:rsidP="0038332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CE85" w14:textId="6AA39EBE" w:rsidR="00383328" w:rsidRPr="00B7724B" w:rsidRDefault="002D5C0B" w:rsidP="0038332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C19A" w14:textId="17195896" w:rsidR="00383328" w:rsidRPr="00B7724B" w:rsidRDefault="00383328" w:rsidP="0038332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D908" w14:textId="42682C30" w:rsidR="00383328" w:rsidRPr="00B7724B" w:rsidRDefault="00383328" w:rsidP="0038332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E890" w14:textId="77777777" w:rsidR="00383328" w:rsidRPr="00B7724B" w:rsidRDefault="00383328" w:rsidP="0038332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C271" w14:textId="77777777" w:rsidR="00383328" w:rsidRPr="00B7724B" w:rsidRDefault="00383328" w:rsidP="0038332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BBA" w:rsidRPr="00B7724B" w14:paraId="76F4973F" w14:textId="77777777" w:rsidTr="005730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C081" w14:textId="3511D7F1" w:rsidR="001B6BBA" w:rsidRPr="00B7724B" w:rsidRDefault="001B6BBA" w:rsidP="001B6BBA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7.1.2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00C9" w14:textId="77777777" w:rsidR="001B6BBA" w:rsidRPr="00B7724B" w:rsidRDefault="001B6BBA" w:rsidP="001B6BBA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Целевой показатель</w:t>
            </w:r>
          </w:p>
          <w:p w14:paraId="7DA8D663" w14:textId="77777777" w:rsidR="001B6BBA" w:rsidRPr="00B7724B" w:rsidRDefault="001B6BBA" w:rsidP="001B6BBA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субсидии на</w:t>
            </w:r>
          </w:p>
          <w:p w14:paraId="5D90EDF4" w14:textId="39CA7D6B" w:rsidR="001B6BBA" w:rsidRPr="00B7724B" w:rsidRDefault="001B6BBA" w:rsidP="001B6BBA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финансовое обеспечение затрат гарантирующих организаций по погашению просроченной кредиторской задолженности </w:t>
            </w: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 потребленные энергоресурсы в целях теплоснабжения населения на территории Кореновского городского поселения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825C" w14:textId="10D8180E" w:rsidR="001B6BBA" w:rsidRPr="00B7724B" w:rsidRDefault="001B6BBA" w:rsidP="001B6BB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ед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B94C" w14:textId="4D1F9A5E" w:rsidR="001B6BBA" w:rsidRPr="00B7724B" w:rsidRDefault="001B6BBA" w:rsidP="001B6BB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6316" w14:textId="77777777" w:rsidR="001B6BBA" w:rsidRPr="00B7724B" w:rsidRDefault="001B6BBA" w:rsidP="001B6BB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31F7" w14:textId="5071D45A" w:rsidR="001B6BBA" w:rsidRPr="00B7724B" w:rsidRDefault="001B6BBA" w:rsidP="001B6BB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84A9" w14:textId="77777777" w:rsidR="001B6BBA" w:rsidRPr="00B7724B" w:rsidRDefault="001B6BBA" w:rsidP="001B6BB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F627" w14:textId="77777777" w:rsidR="001B6BBA" w:rsidRPr="00B7724B" w:rsidRDefault="001B6BBA" w:rsidP="001B6BB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F6D4" w14:textId="77777777" w:rsidR="001B6BBA" w:rsidRPr="00B7724B" w:rsidRDefault="001B6BBA" w:rsidP="001B6BB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19DA" w14:textId="77777777" w:rsidR="001B6BBA" w:rsidRPr="00B7724B" w:rsidRDefault="001B6BBA" w:rsidP="001B6BB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9D54" w14:textId="77777777" w:rsidR="001B6BBA" w:rsidRPr="00B7724B" w:rsidRDefault="001B6BBA" w:rsidP="001B6BBA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DBD1CE" w14:textId="77777777" w:rsidR="00007E12" w:rsidRDefault="00007E12" w:rsidP="00573086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4E71024E" w14:textId="77777777" w:rsidR="00573086" w:rsidRPr="00B7724B" w:rsidRDefault="00573086" w:rsidP="00573086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0CED0CB2" w14:textId="1A0D4B44" w:rsidR="00007E12" w:rsidRPr="00B7724B" w:rsidRDefault="00573086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007E12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7D0CB46B" w14:textId="77777777" w:rsidR="00007E12" w:rsidRPr="00B7724B" w:rsidRDefault="00007E12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6B727011" w14:textId="77777777" w:rsidR="00007E12" w:rsidRPr="00B7724B" w:rsidRDefault="00007E12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20423E7A" w14:textId="77777777" w:rsidR="00007E12" w:rsidRPr="00B7724B" w:rsidRDefault="00007E12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2863A35E" w14:textId="77777777" w:rsidR="00007E12" w:rsidRPr="00B7724B" w:rsidRDefault="00007E12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426EB49F" w14:textId="77777777" w:rsidR="002D5C0B" w:rsidRPr="00B7724B" w:rsidRDefault="00007E12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  <w:sectPr w:rsidR="002D5C0B" w:rsidRPr="00B7724B" w:rsidSect="00573086">
          <w:headerReference w:type="even" r:id="rId30"/>
          <w:headerReference w:type="default" r:id="rId31"/>
          <w:headerReference w:type="first" r:id="rId32"/>
          <w:pgSz w:w="11906" w:h="16838"/>
          <w:pgMar w:top="1134" w:right="567" w:bottom="1134" w:left="1701" w:header="1134" w:footer="720" w:gutter="0"/>
          <w:pgNumType w:start="94"/>
          <w:cols w:space="720"/>
          <w:docGrid w:linePitch="245"/>
        </w:sect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Ю.Н. </w:t>
      </w:r>
      <w:proofErr w:type="spellStart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  <w:gridCol w:w="5351"/>
      </w:tblGrid>
      <w:tr w:rsidR="002D5C0B" w:rsidRPr="00B7724B" w14:paraId="7647953A" w14:textId="77777777" w:rsidTr="00624973">
        <w:tc>
          <w:tcPr>
            <w:tcW w:w="9209" w:type="dxa"/>
          </w:tcPr>
          <w:p w14:paraId="1C403461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53" w:name="_Hlk210660673"/>
          </w:p>
        </w:tc>
        <w:tc>
          <w:tcPr>
            <w:tcW w:w="5351" w:type="dxa"/>
          </w:tcPr>
          <w:p w14:paraId="662620F0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 № 2</w:t>
            </w:r>
          </w:p>
          <w:p w14:paraId="5FCA7DC3" w14:textId="473108A1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паспорту подпрограммы «</w:t>
            </w: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      </w: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</w:tbl>
    <w:p w14:paraId="3334C7C9" w14:textId="77777777" w:rsidR="002D5C0B" w:rsidRPr="00B7724B" w:rsidRDefault="002D5C0B" w:rsidP="002D5C0B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AE12B49" w14:textId="77777777" w:rsidR="002D5C0B" w:rsidRPr="00B7724B" w:rsidRDefault="002D5C0B" w:rsidP="002D5C0B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B464B02" w14:textId="77777777" w:rsidR="002D5C0B" w:rsidRPr="00B7724B" w:rsidRDefault="002D5C0B" w:rsidP="002D5C0B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основных мероприятий подпрограммы</w:t>
      </w:r>
    </w:p>
    <w:p w14:paraId="52B89478" w14:textId="24FBB85B" w:rsidR="002D5C0B" w:rsidRPr="00B7724B" w:rsidRDefault="002D5C0B" w:rsidP="002D5C0B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7724B">
        <w:rPr>
          <w:rFonts w:ascii="Times New Roman" w:hAnsi="Times New Roman" w:cs="Times New Roman"/>
          <w:sz w:val="28"/>
          <w:szCs w:val="28"/>
        </w:rPr>
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03CD3119" w14:textId="77777777" w:rsidR="00007E12" w:rsidRPr="00B7724B" w:rsidRDefault="00007E12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013"/>
        <w:gridCol w:w="709"/>
        <w:gridCol w:w="1134"/>
        <w:gridCol w:w="1275"/>
        <w:gridCol w:w="993"/>
        <w:gridCol w:w="992"/>
        <w:gridCol w:w="992"/>
        <w:gridCol w:w="992"/>
        <w:gridCol w:w="993"/>
        <w:gridCol w:w="1134"/>
        <w:gridCol w:w="1417"/>
        <w:gridCol w:w="1843"/>
      </w:tblGrid>
      <w:tr w:rsidR="002D5C0B" w:rsidRPr="00B7724B" w14:paraId="26F9F229" w14:textId="77777777" w:rsidTr="00624973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bookmarkEnd w:id="53"/>
          <w:p w14:paraId="5669F5D3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3A0893A4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14DB4F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2E52A6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2561FB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Источники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322C8C16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700C8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Объем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11B5DBDD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08C073A6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(тыс.</w:t>
            </w:r>
          </w:p>
          <w:p w14:paraId="5A2149EC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1DB96D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F6A81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Срок реализации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85C3E2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Непосредственный результат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89A08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заказчик мероприятия, ответственный за выполнение мероприятий и получатель субсидий (субвенция, иных внебюджетных трансфертов)</w:t>
            </w:r>
          </w:p>
        </w:tc>
      </w:tr>
      <w:tr w:rsidR="002D5C0B" w:rsidRPr="00B7724B" w14:paraId="2A58A206" w14:textId="77777777" w:rsidTr="00624973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CBCCC9" w14:textId="77777777" w:rsidR="002D5C0B" w:rsidRPr="00B7724B" w:rsidRDefault="002D5C0B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7C1634" w14:textId="77777777" w:rsidR="002D5C0B" w:rsidRPr="00B7724B" w:rsidRDefault="002D5C0B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6CCB44" w14:textId="77777777" w:rsidR="002D5C0B" w:rsidRPr="00B7724B" w:rsidRDefault="002D5C0B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BECBA4" w14:textId="77777777" w:rsidR="002D5C0B" w:rsidRPr="00B7724B" w:rsidRDefault="002D5C0B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97278C" w14:textId="77777777" w:rsidR="002D5C0B" w:rsidRPr="00B7724B" w:rsidRDefault="002D5C0B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D4FEF3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4588FE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A55483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A7F012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B1AB25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84A7" w14:textId="77777777" w:rsidR="002D5C0B" w:rsidRPr="00B7724B" w:rsidRDefault="002D5C0B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90EF2E" w14:textId="77777777" w:rsidR="002D5C0B" w:rsidRPr="00B7724B" w:rsidRDefault="002D5C0B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4A2DC" w14:textId="77777777" w:rsidR="002D5C0B" w:rsidRPr="00B7724B" w:rsidRDefault="002D5C0B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0B" w:rsidRPr="00B7724B" w14:paraId="08046FA0" w14:textId="77777777" w:rsidTr="0062497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4C7A53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FD9A32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11340C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069FEF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3249B3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422281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329DD4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DCEAB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4E4B50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C2A0F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4DCE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738ED4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B67A8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B935DE" w:rsidRPr="00B7724B" w14:paraId="7AF96BC3" w14:textId="77777777" w:rsidTr="0062497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3B0D91" w14:textId="4559616C" w:rsidR="00B935DE" w:rsidRPr="00B7724B" w:rsidRDefault="00B935DE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42F3E" w14:textId="77777777" w:rsidR="00B935DE" w:rsidRPr="00B7724B" w:rsidRDefault="00B935DE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9BBC" w14:textId="0AAF2049" w:rsidR="00B935DE" w:rsidRPr="00B7724B" w:rsidRDefault="00B935DE" w:rsidP="00624973">
            <w:pPr>
              <w:widowControl/>
              <w:suppressAutoHyphens w:val="0"/>
              <w:autoSpaceDE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      </w:r>
          </w:p>
        </w:tc>
      </w:tr>
      <w:tr w:rsidR="00B935DE" w:rsidRPr="00B7724B" w14:paraId="054B2179" w14:textId="77777777" w:rsidTr="0062497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80A68" w14:textId="77777777" w:rsidR="00B935DE" w:rsidRPr="00B7724B" w:rsidRDefault="00B935DE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A40748" w14:textId="77777777" w:rsidR="00B935DE" w:rsidRPr="00B7724B" w:rsidRDefault="00B935DE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Задача</w:t>
            </w: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F81D" w14:textId="6FF4B6B3" w:rsidR="00B935DE" w:rsidRPr="00B7724B" w:rsidRDefault="00B935DE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Качественное и бесперебойное снабжение потребителей теплом, улучшение качества жизни населения путем повышения качества жилищно-коммунальных услуг</w:t>
            </w:r>
          </w:p>
          <w:p w14:paraId="7E955B74" w14:textId="77777777" w:rsidR="00B935DE" w:rsidRPr="00B7724B" w:rsidRDefault="00B935DE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27910" w14:textId="77777777" w:rsidR="00B935DE" w:rsidRPr="00B7724B" w:rsidRDefault="00B935DE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441" w:rsidRPr="00B7724B" w14:paraId="7916D24E" w14:textId="77777777" w:rsidTr="00624973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2E4FDD73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7.1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48EF4AFC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54" w:name="_Hlk150355113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      </w:r>
            <w:bookmarkEnd w:id="54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1F1C86F5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21D94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E56F90" w14:textId="16B13C83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F5B504" w14:textId="3397FB8D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E1BCB" w14:textId="7D40FA00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ECFD35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BAB883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457239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DFA1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F050B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6404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5C0B" w:rsidRPr="00B7724B" w14:paraId="2AEC3EF9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7B8EE6E7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343D33C4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2AF7A5D2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124EE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2AEC8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7ECED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8F166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1C3D3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25376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38BF98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E916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CB3AD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E704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5441" w:rsidRPr="00B7724B" w14:paraId="7F2D853A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4438AAFA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4D040E76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2FABB64F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7DCEB0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F158C" w14:textId="3D0B5A61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10350,0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9A6D02" w14:textId="77810F6C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54B4B3" w14:textId="14229694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52219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A0893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C7D407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0E92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1E4F6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76C1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5441" w:rsidRPr="00B7724B" w14:paraId="6D8DF964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105D0E57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5CFBD447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440B9C3B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C75679E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4C642" w14:textId="69189C25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68BBF" w14:textId="444D6EC3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2BF9F3" w14:textId="13B85CEC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0B7C4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6C7E6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F9965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A589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F75D8C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A976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5C0B" w:rsidRPr="00B7724B" w14:paraId="39FE6897" w14:textId="77777777" w:rsidTr="00624973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AA5763F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8B65815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65DE795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B8A23AF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87C146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E65F4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A4570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6C702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D7218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4EB871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A9F4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2ECDB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40A8" w14:textId="77777777" w:rsidR="002D5C0B" w:rsidRPr="00B7724B" w:rsidRDefault="002D5C0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5441" w:rsidRPr="00B7724B" w14:paraId="73B8B27C" w14:textId="77777777" w:rsidTr="00624973">
        <w:tc>
          <w:tcPr>
            <w:tcW w:w="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C723BD" w14:textId="02CD83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7.1.1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B2FE06" w14:textId="21391C56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изоляции тепловых сетей***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C80976" w14:textId="2700DA40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1FF989" w14:textId="3F43100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B4FEC6" w14:textId="31B46B7F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EAB19" w14:textId="718CAB52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6CEA0" w14:textId="3C954DDE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01A33A" w14:textId="46D918D6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DF860B" w14:textId="119AA5C2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620A6" w14:textId="74D5B90C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D89054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29BF5EA4" w14:textId="7025C5E6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9E875B" w14:textId="7425EB28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выполнен капитальный ремонт изоляции тепловых сетей***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765E" w14:textId="6DBB5F3B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EA5441" w:rsidRPr="00B7724B" w14:paraId="2CA0BFAA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5F7DECC0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7CF06E51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2EC52132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975A19" w14:textId="0ACABA35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8503D" w14:textId="4628FCB1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B283A" w14:textId="2D72EB8B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A2FA68" w14:textId="2CC2F3C9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6D509B" w14:textId="4E0F3A03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A2892" w14:textId="393176AF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32FD9" w14:textId="39A2D923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F6443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14:paraId="5CF61C4E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A8BE7D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5441" w:rsidRPr="00B7724B" w14:paraId="09250644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471B9986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08DD93C8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377B1AED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8C4C394" w14:textId="1E5638AE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8FB132" w14:textId="3770EB15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DC05A" w14:textId="01F75688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919D5" w14:textId="08BF40FA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0D1C1" w14:textId="2C2C78B0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B96A2" w14:textId="411EB572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4E7D32" w14:textId="5223A5E0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25D7C8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14:paraId="27D3EDB9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53926D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5441" w:rsidRPr="00B7724B" w14:paraId="5C9A34A3" w14:textId="77777777" w:rsidTr="00624973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9EFEF7E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4C3AD2F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1D7B9F1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053288" w14:textId="6CC9323E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07F65" w14:textId="3C9F613C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4266C" w14:textId="496212FD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2EA2F" w14:textId="527F45BB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6EC499" w14:textId="77A2FE42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78EBEA" w14:textId="43011653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F41AF" w14:textId="1BC23ACE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899A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1B6A72C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0EBD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5441" w:rsidRPr="00B7724B" w14:paraId="0350C4A5" w14:textId="77777777" w:rsidTr="00624973">
        <w:tc>
          <w:tcPr>
            <w:tcW w:w="53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7EE1046" w14:textId="7BFC6E89" w:rsidR="00EA5441" w:rsidRPr="00B7724B" w:rsidRDefault="00EA5441" w:rsidP="00EA544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7.1.2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53BF" w14:textId="77777777" w:rsidR="00EA5441" w:rsidRPr="00B7724B" w:rsidRDefault="00EA5441" w:rsidP="00EA5441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субсидии на</w:t>
            </w:r>
          </w:p>
          <w:p w14:paraId="42F32EFD" w14:textId="26338CE6" w:rsidR="00EA5441" w:rsidRPr="00B7724B" w:rsidRDefault="00EA5441" w:rsidP="00EA544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финансовое обеспечение затрат </w:t>
            </w:r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гарантирующих организаций по погашению просроченной кредиторской задолженности за потребленные энергоресурсы в целях </w:t>
            </w:r>
            <w:proofErr w:type="spellStart"/>
            <w:proofErr w:type="gramStart"/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теплоснабжения,населения</w:t>
            </w:r>
            <w:proofErr w:type="spellEnd"/>
            <w:proofErr w:type="gramEnd"/>
            <w:r w:rsidRPr="00B77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территории Кореновского городского поселения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5E7D6D" w14:textId="22B10F9D" w:rsidR="00EA5441" w:rsidRPr="00B7724B" w:rsidRDefault="00EA5441" w:rsidP="00EA544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FE6615" w14:textId="3BCE49AD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F2944" w14:textId="1C419E0C" w:rsidR="00EA5441" w:rsidRPr="00B7724B" w:rsidRDefault="00EA5441" w:rsidP="00EA5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EF670" w14:textId="1C58EC95" w:rsidR="00EA5441" w:rsidRPr="00B7724B" w:rsidRDefault="00EA5441" w:rsidP="00EA5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0ED45" w14:textId="1A78C8C7" w:rsidR="00EA5441" w:rsidRPr="00B7724B" w:rsidRDefault="00EA5441" w:rsidP="00EA5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B4DF3" w14:textId="26BB3A0F" w:rsidR="00EA5441" w:rsidRPr="00B7724B" w:rsidRDefault="00EA5441" w:rsidP="00EA5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A53F8" w14:textId="77AF1B07" w:rsidR="00EA5441" w:rsidRPr="00B7724B" w:rsidRDefault="00EA5441" w:rsidP="00EA5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43221" w14:textId="13ACC39F" w:rsidR="00EA5441" w:rsidRPr="00B7724B" w:rsidRDefault="00EA5441" w:rsidP="00EA5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14E18C" w14:textId="77777777" w:rsidR="00EA5441" w:rsidRPr="00B7724B" w:rsidRDefault="00EA5441" w:rsidP="00EA544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 кв.</w:t>
            </w:r>
          </w:p>
          <w:p w14:paraId="01056B09" w14:textId="1B1D96F2" w:rsidR="00EA5441" w:rsidRPr="00B7724B" w:rsidRDefault="00EA5441" w:rsidP="00EA544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2025 г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93488B8" w14:textId="77777777" w:rsidR="00EA5441" w:rsidRPr="00B7724B" w:rsidRDefault="00EA5441" w:rsidP="00EA544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 результате проведения мероприятий будет </w:t>
            </w: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предоставлена субсидия на</w:t>
            </w:r>
          </w:p>
          <w:p w14:paraId="44DF4B03" w14:textId="77777777" w:rsidR="00573086" w:rsidRDefault="00EA5441" w:rsidP="00EA544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финансовое обеспечение затрат гарантирующих организаций по погашению просроченной кредиторской задолженности за потребленные энергоресурсы в целях </w:t>
            </w:r>
            <w:proofErr w:type="spellStart"/>
            <w:proofErr w:type="gramStart"/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теплоснабжения,населения</w:t>
            </w:r>
            <w:proofErr w:type="spellEnd"/>
            <w:proofErr w:type="gramEnd"/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 территории </w:t>
            </w:r>
          </w:p>
          <w:p w14:paraId="4A31E451" w14:textId="77777777" w:rsidR="00573086" w:rsidRDefault="00573086" w:rsidP="00EA544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710C280" w14:textId="77777777" w:rsidR="00573086" w:rsidRDefault="00573086" w:rsidP="00EA544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902A8DA" w14:textId="77777777" w:rsidR="00573086" w:rsidRDefault="00573086" w:rsidP="00EA544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61492E1" w14:textId="77777777" w:rsidR="00573086" w:rsidRDefault="00573086" w:rsidP="00EA544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5399DA" w14:textId="77777777" w:rsidR="00573086" w:rsidRDefault="00573086" w:rsidP="00EA544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842316A" w14:textId="77777777" w:rsidR="00573086" w:rsidRDefault="00573086" w:rsidP="00EA544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7E7DDCF" w14:textId="454D869C" w:rsidR="00EA5441" w:rsidRPr="00B7724B" w:rsidRDefault="00EA5441" w:rsidP="00EA5441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Кореновского городского поселения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535281E" w14:textId="4742442E" w:rsidR="00EA5441" w:rsidRPr="00B7724B" w:rsidRDefault="00EA5441" w:rsidP="00EA5441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Администрация Кореновского городского поселения Кореновского </w:t>
            </w: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муниципального района Краснодарского края</w:t>
            </w:r>
          </w:p>
        </w:tc>
      </w:tr>
      <w:tr w:rsidR="00EA5441" w:rsidRPr="00B7724B" w14:paraId="196935FF" w14:textId="77777777" w:rsidTr="00EA5441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9494D4" w14:textId="77777777" w:rsidR="00EA5441" w:rsidRPr="00B7724B" w:rsidRDefault="00EA5441" w:rsidP="00EA544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1E6D45" w14:textId="77777777" w:rsidR="00EA5441" w:rsidRPr="00B7724B" w:rsidRDefault="00EA5441" w:rsidP="00EA544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52E242" w14:textId="77777777" w:rsidR="00EA5441" w:rsidRPr="00B7724B" w:rsidRDefault="00EA5441" w:rsidP="00EA544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BED0EC" w14:textId="73ED52BA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1CA7F" w14:textId="65D969C6" w:rsidR="00EA5441" w:rsidRPr="00B7724B" w:rsidRDefault="00EA5441" w:rsidP="00EA5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10350,0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23F08" w14:textId="60BBC7EA" w:rsidR="00EA5441" w:rsidRPr="00B7724B" w:rsidRDefault="00EA5441" w:rsidP="00EA5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8E807" w14:textId="1EF146EF" w:rsidR="00EA5441" w:rsidRPr="00B7724B" w:rsidRDefault="00EA5441" w:rsidP="00EA5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CA3161" w14:textId="293AFA05" w:rsidR="00EA5441" w:rsidRPr="00B7724B" w:rsidRDefault="00EA5441" w:rsidP="00EA5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D5321A" w14:textId="56965853" w:rsidR="00EA5441" w:rsidRPr="00B7724B" w:rsidRDefault="00EA5441" w:rsidP="00EA5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EFDD73" w14:textId="60C73F11" w:rsidR="00EA5441" w:rsidRPr="00B7724B" w:rsidRDefault="00EA5441" w:rsidP="00EA5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0F3BA0" w14:textId="77777777" w:rsidR="00EA5441" w:rsidRPr="00B7724B" w:rsidRDefault="00EA5441" w:rsidP="00EA544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6F4177" w14:textId="77777777" w:rsidR="00EA5441" w:rsidRPr="00B7724B" w:rsidRDefault="00EA5441" w:rsidP="00EA544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F51FE" w14:textId="77777777" w:rsidR="00EA5441" w:rsidRPr="00B7724B" w:rsidRDefault="00EA5441" w:rsidP="00EA544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5441" w:rsidRPr="00B7724B" w14:paraId="22E2F0E1" w14:textId="77777777" w:rsidTr="00EA5441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493E5E" w14:textId="77777777" w:rsidR="00EA5441" w:rsidRPr="00B7724B" w:rsidRDefault="00EA5441" w:rsidP="00EA544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EA87F9" w14:textId="77777777" w:rsidR="00EA5441" w:rsidRPr="00B7724B" w:rsidRDefault="00EA5441" w:rsidP="00EA544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6F1D9F" w14:textId="77777777" w:rsidR="00EA5441" w:rsidRPr="00B7724B" w:rsidRDefault="00EA5441" w:rsidP="00EA544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9D01F25" w14:textId="728BA473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47CC19" w14:textId="56CB63FD" w:rsidR="00EA5441" w:rsidRPr="00B7724B" w:rsidRDefault="00EA5441" w:rsidP="00EA5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6DA616" w14:textId="53C7C191" w:rsidR="00EA5441" w:rsidRPr="00B7724B" w:rsidRDefault="00EA5441" w:rsidP="00EA5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96D04" w14:textId="3159BDA8" w:rsidR="00EA5441" w:rsidRPr="00B7724B" w:rsidRDefault="00EA5441" w:rsidP="00EA5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7EFD2" w14:textId="5ACD91AC" w:rsidR="00EA5441" w:rsidRPr="00B7724B" w:rsidRDefault="00EA5441" w:rsidP="00EA5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81C10" w14:textId="1B5A63CE" w:rsidR="00EA5441" w:rsidRPr="00B7724B" w:rsidRDefault="00EA5441" w:rsidP="00EA5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C9644F" w14:textId="75B39406" w:rsidR="00EA5441" w:rsidRPr="00B7724B" w:rsidRDefault="00EA5441" w:rsidP="00EA5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1A0404" w14:textId="77777777" w:rsidR="00EA5441" w:rsidRPr="00B7724B" w:rsidRDefault="00EA5441" w:rsidP="00EA544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18D4B7" w14:textId="77777777" w:rsidR="00EA5441" w:rsidRPr="00B7724B" w:rsidRDefault="00EA5441" w:rsidP="00EA544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519FD" w14:textId="77777777" w:rsidR="00EA5441" w:rsidRPr="00B7724B" w:rsidRDefault="00EA5441" w:rsidP="00EA544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5441" w:rsidRPr="00B7724B" w14:paraId="5C993C46" w14:textId="77777777" w:rsidTr="00EA5441"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3FA5C7" w14:textId="77777777" w:rsidR="00EA5441" w:rsidRPr="00B7724B" w:rsidRDefault="00EA5441" w:rsidP="00EA544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C7AC6A" w14:textId="77777777" w:rsidR="00EA5441" w:rsidRPr="00B7724B" w:rsidRDefault="00EA5441" w:rsidP="00EA544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2E58B8" w14:textId="77777777" w:rsidR="00EA5441" w:rsidRPr="00B7724B" w:rsidRDefault="00EA5441" w:rsidP="00EA544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0E4823" w14:textId="7230CBC8" w:rsidR="00EA5441" w:rsidRPr="00B7724B" w:rsidRDefault="00EA5441" w:rsidP="00EA54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F23085" w14:textId="0542A13F" w:rsidR="00EA5441" w:rsidRPr="00B7724B" w:rsidRDefault="00EA5441" w:rsidP="00EA5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C34EF" w14:textId="68309320" w:rsidR="00EA5441" w:rsidRPr="00B7724B" w:rsidRDefault="00EA5441" w:rsidP="00EA5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C78DC4" w14:textId="2A891708" w:rsidR="00EA5441" w:rsidRPr="00B7724B" w:rsidRDefault="00EA5441" w:rsidP="00EA5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662FB" w14:textId="684550AA" w:rsidR="00EA5441" w:rsidRPr="00B7724B" w:rsidRDefault="00EA5441" w:rsidP="00EA5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601BAA" w14:textId="463483E4" w:rsidR="00EA5441" w:rsidRPr="00B7724B" w:rsidRDefault="00EA5441" w:rsidP="00EA5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2127E" w14:textId="67B49E83" w:rsidR="00EA5441" w:rsidRPr="00B7724B" w:rsidRDefault="00EA5441" w:rsidP="00EA5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150F" w14:textId="77777777" w:rsidR="00EA5441" w:rsidRPr="00B7724B" w:rsidRDefault="00EA5441" w:rsidP="00EA544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A0BD83" w14:textId="77777777" w:rsidR="00EA5441" w:rsidRPr="00B7724B" w:rsidRDefault="00EA5441" w:rsidP="00EA544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14FF" w14:textId="77777777" w:rsidR="00EA5441" w:rsidRPr="00B7724B" w:rsidRDefault="00EA5441" w:rsidP="00EA544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E6E74AB" w14:textId="77777777" w:rsidR="00573086" w:rsidRDefault="00573086" w:rsidP="006A6A1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7E90B3" w14:textId="77777777" w:rsidR="00573086" w:rsidRDefault="00573086" w:rsidP="006A6A1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6F4781" w14:textId="3BB7FA60" w:rsidR="006A6A13" w:rsidRPr="00B7724B" w:rsidRDefault="00573086" w:rsidP="006A6A1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6A6A13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31171294" w14:textId="77777777" w:rsidR="006A6A13" w:rsidRPr="00B7724B" w:rsidRDefault="006A6A13" w:rsidP="006A6A1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5D309533" w14:textId="77777777" w:rsidR="006A6A13" w:rsidRPr="00B7724B" w:rsidRDefault="006A6A13" w:rsidP="006A6A1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2BD8B2C6" w14:textId="77777777" w:rsidR="006A6A13" w:rsidRPr="00B7724B" w:rsidRDefault="006A6A13" w:rsidP="006A6A1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334F2953" w14:textId="77777777" w:rsidR="006A6A13" w:rsidRPr="00B7724B" w:rsidRDefault="006A6A13" w:rsidP="006A6A1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794D17AA" w14:textId="1C0D0D85" w:rsidR="006A6A13" w:rsidRPr="00B7724B" w:rsidRDefault="006A6A13" w:rsidP="006A6A1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  <w:sectPr w:rsidR="006A6A13" w:rsidRPr="00B7724B" w:rsidSect="00573086">
          <w:pgSz w:w="16838" w:h="11906" w:orient="landscape"/>
          <w:pgMar w:top="1701" w:right="1134" w:bottom="567" w:left="1134" w:header="1134" w:footer="720" w:gutter="0"/>
          <w:pgNumType w:start="101"/>
          <w:cols w:space="720"/>
          <w:docGrid w:linePitch="245"/>
        </w:sect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                                                                     </w:t>
      </w:r>
      <w:r w:rsidR="0057308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Ю.Н. </w:t>
      </w:r>
      <w:proofErr w:type="spellStart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36535" w:rsidRPr="00B7724B" w14:paraId="1B9F9F8B" w14:textId="77777777" w:rsidTr="00624973">
        <w:tc>
          <w:tcPr>
            <w:tcW w:w="4814" w:type="dxa"/>
          </w:tcPr>
          <w:p w14:paraId="731BA32E" w14:textId="77777777" w:rsidR="00836535" w:rsidRPr="00B7724B" w:rsidRDefault="00836535" w:rsidP="0062497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14:paraId="065005F7" w14:textId="1969F0E2" w:rsidR="00836535" w:rsidRPr="00B7724B" w:rsidRDefault="00836535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8</w:t>
            </w:r>
          </w:p>
          <w:p w14:paraId="470177B9" w14:textId="77777777" w:rsidR="00836535" w:rsidRPr="00B7724B" w:rsidRDefault="00836535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муниципальной программе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</w:t>
            </w:r>
          </w:p>
          <w:p w14:paraId="1E5AC761" w14:textId="77777777" w:rsidR="00836535" w:rsidRPr="00B7724B" w:rsidRDefault="00836535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2024-2030 годы»</w:t>
            </w:r>
          </w:p>
        </w:tc>
      </w:tr>
    </w:tbl>
    <w:p w14:paraId="55B86007" w14:textId="77777777" w:rsidR="00836535" w:rsidRPr="00B7724B" w:rsidRDefault="00836535" w:rsidP="00836535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48BFCA" w14:textId="77777777" w:rsidR="00836535" w:rsidRPr="00B7724B" w:rsidRDefault="00836535" w:rsidP="0083653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F27AA8" w14:textId="77777777" w:rsidR="00836535" w:rsidRPr="00B7724B" w:rsidRDefault="00836535" w:rsidP="00836535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 xml:space="preserve">Паспорт подпрограммы </w:t>
      </w:r>
    </w:p>
    <w:p w14:paraId="13584372" w14:textId="03637D18" w:rsidR="00836535" w:rsidRPr="00B7724B" w:rsidRDefault="00836535" w:rsidP="00836535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«Организация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отходов»</w:t>
      </w:r>
    </w:p>
    <w:p w14:paraId="3C2019AC" w14:textId="77777777" w:rsidR="00836535" w:rsidRPr="00B7724B" w:rsidRDefault="00836535" w:rsidP="00836535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685AA3C" w14:textId="77777777" w:rsidR="00836535" w:rsidRPr="00B7724B" w:rsidRDefault="00836535" w:rsidP="00836535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81"/>
        <w:gridCol w:w="7354"/>
      </w:tblGrid>
      <w:tr w:rsidR="00836535" w:rsidRPr="00B7724B" w14:paraId="365539DA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E095F7" w14:textId="77777777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Координаторы</w:t>
            </w:r>
          </w:p>
          <w:p w14:paraId="02E5FA3A" w14:textId="77777777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D4036" w14:textId="77777777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836535" w:rsidRPr="00B7724B" w14:paraId="7ECA29CA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992FB1" w14:textId="77777777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78ECA" w14:textId="77777777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края;</w:t>
            </w:r>
          </w:p>
          <w:p w14:paraId="63BDAE07" w14:textId="77777777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строительства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836535" w:rsidRPr="00B7724B" w14:paraId="01714DAF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B23620" w14:textId="77777777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851AB" w14:textId="77777777" w:rsidR="00836535" w:rsidRPr="00B7724B" w:rsidRDefault="00836535" w:rsidP="00836535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регулирования в области обращения с отходами, повышение уровня экологической безопасности, предотвращение стихийного складирования твердых коммунальных</w:t>
            </w:r>
          </w:p>
          <w:p w14:paraId="4BD33A53" w14:textId="2541D744" w:rsidR="00836535" w:rsidRPr="00B7724B" w:rsidRDefault="00836535" w:rsidP="00836535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отходов на территории Кореновского городского поселения Кореновского муниципального района</w:t>
            </w:r>
          </w:p>
        </w:tc>
      </w:tr>
      <w:tr w:rsidR="00836535" w:rsidRPr="00B7724B" w14:paraId="31ACAC5F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BDE9A5" w14:textId="77777777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94C2F" w14:textId="6599EDAD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Качественный и своевременный вывоз твердых коммунальных отходов,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</w:t>
            </w:r>
          </w:p>
        </w:tc>
      </w:tr>
      <w:tr w:rsidR="00836535" w:rsidRPr="00B7724B" w14:paraId="334CAFAB" w14:textId="77777777" w:rsidTr="00624973">
        <w:trPr>
          <w:trHeight w:val="94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5D97BF" w14:textId="77777777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целевых показателей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4F0E" w14:textId="0A2ABA2C" w:rsidR="00836535" w:rsidRPr="00B7724B" w:rsidRDefault="009D3185" w:rsidP="00624973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Приобретение контейнеров для накопления твердых коммунальных отходов</w:t>
            </w:r>
          </w:p>
        </w:tc>
      </w:tr>
      <w:tr w:rsidR="00836535" w:rsidRPr="00B7724B" w14:paraId="5D2F9740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FBF5F6" w14:textId="77777777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792BF" w14:textId="77777777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2024-2030 годы</w:t>
            </w:r>
          </w:p>
          <w:p w14:paraId="43655B97" w14:textId="77777777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реализации подпрограммы не предусмотрены</w:t>
            </w:r>
          </w:p>
          <w:p w14:paraId="22777E28" w14:textId="77777777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535" w:rsidRPr="00B7724B" w14:paraId="01490DE0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A6079" w14:textId="77777777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3BCDA" w14:textId="6A9EDDAE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составляет: 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5260E6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839,0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 рублей, в том числе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мероприятия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реализуемые за счет средств федерального бюджета- 0,0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краевого бюджета 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105</w:t>
            </w:r>
            <w:r w:rsidR="000E5C24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25,8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местного бюджета 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313,</w:t>
            </w:r>
            <w:r w:rsidR="00FF1A62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 рублей,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внебюджетные средства-0,0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1ED0C832" w14:textId="77777777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14:paraId="4A9CE734" w14:textId="6C395046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год- 4575,0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том числе, на мероприятия, реализуемые за счет федерального бюджета- 0,0 </w:t>
            </w: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средств краевого бюджета 4575,0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местного бюджета- 0,0 тыс. рублей, внебюджетные средства -0,0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005E82D9" w14:textId="01DC0ACA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год- всего 62</w:t>
            </w:r>
            <w:r w:rsidR="00C45F0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64,0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числе, на мероприятия, реализуемые за счет федерального бюджета- 0,0 </w:t>
            </w: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 средств краевого бюджета 59</w:t>
            </w:r>
            <w:r w:rsidR="00C45F0E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50,8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местного бюджета- 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313,</w:t>
            </w:r>
            <w:r w:rsidR="00C45F0E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 рублей, внебюджетные средства -0,0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4CE60D9" w14:textId="77777777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2026 год –всего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3C665082" w14:textId="77777777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2027 год-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3C2B4DC3" w14:textId="77777777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2028 год-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64531711" w14:textId="77777777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2029 год-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62A8D039" w14:textId="77777777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2030 год-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</w:tc>
      </w:tr>
      <w:tr w:rsidR="00836535" w:rsidRPr="00B7724B" w14:paraId="55CD5255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A604D1" w14:textId="77777777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 выполнением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3B9D6" w14:textId="77777777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</w:tbl>
    <w:p w14:paraId="40DC7001" w14:textId="77777777" w:rsidR="00836535" w:rsidRPr="00B7724B" w:rsidRDefault="00836535" w:rsidP="00836535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C1AA22" w14:textId="1CA1FB36" w:rsidR="00836535" w:rsidRPr="00B7724B" w:rsidRDefault="00AC5A6F" w:rsidP="004F2C14">
      <w:pPr>
        <w:suppressAutoHyphens w:val="0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836535" w:rsidRPr="00B7724B">
        <w:rPr>
          <w:rFonts w:ascii="Times New Roman" w:hAnsi="Times New Roman" w:cs="Times New Roman"/>
          <w:sz w:val="28"/>
          <w:szCs w:val="28"/>
          <w:lang w:eastAsia="ru-RU"/>
        </w:rPr>
        <w:t>Характеристика текущего состояния и прогноз развития соответствующей сферы реализации подпрограммы</w:t>
      </w:r>
    </w:p>
    <w:p w14:paraId="4412C176" w14:textId="77777777" w:rsidR="004F2C14" w:rsidRPr="00B7724B" w:rsidRDefault="004F2C14" w:rsidP="00947B22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54EC31" w14:textId="6E15AC42" w:rsidR="00836535" w:rsidRPr="00B7724B" w:rsidRDefault="00947B22" w:rsidP="00947B22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На сегодняшний день </w:t>
      </w:r>
      <w:r w:rsidR="004F2C14" w:rsidRPr="00B7724B">
        <w:rPr>
          <w:rFonts w:ascii="Times New Roman" w:hAnsi="Times New Roman" w:cs="Times New Roman"/>
          <w:sz w:val="28"/>
          <w:szCs w:val="28"/>
          <w:lang w:eastAsia="ru-RU"/>
        </w:rPr>
        <w:t>на территории Кореновского городского поселения контейнеры для сбора твердых коммунальных отходов находятся в неудовлетворительном состоянии и требуют замены</w:t>
      </w:r>
    </w:p>
    <w:p w14:paraId="55717D50" w14:textId="77777777" w:rsidR="004F2C14" w:rsidRPr="00B7724B" w:rsidRDefault="004F2C14" w:rsidP="00836535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F5F043" w14:textId="58CD4233" w:rsidR="00836535" w:rsidRPr="00B7724B" w:rsidRDefault="00836535" w:rsidP="00836535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2. Цели, задачи и целевые показатели, конкретные сроки </w:t>
      </w:r>
    </w:p>
    <w:p w14:paraId="040F19BA" w14:textId="77777777" w:rsidR="00836535" w:rsidRPr="00B7724B" w:rsidRDefault="00836535" w:rsidP="00836535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и этапы реализации подпрограммы</w:t>
      </w:r>
    </w:p>
    <w:p w14:paraId="525AB0D0" w14:textId="77777777" w:rsidR="00836535" w:rsidRPr="00B7724B" w:rsidRDefault="00836535" w:rsidP="00836535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3DF6E6" w14:textId="5E7AE6F2" w:rsidR="00836535" w:rsidRPr="00B7724B" w:rsidRDefault="00836535" w:rsidP="00836535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ab/>
        <w:t>Цели, задачи и целевые показатели подпрограммы «</w:t>
      </w:r>
      <w:r w:rsidRPr="00B7724B">
        <w:rPr>
          <w:rFonts w:ascii="Times New Roman" w:hAnsi="Times New Roman" w:cs="Times New Roman"/>
          <w:sz w:val="28"/>
          <w:szCs w:val="28"/>
        </w:rPr>
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7724B">
        <w:rPr>
          <w:rFonts w:ascii="Times New Roman" w:eastAsia="WenQuanYi Micro Hei" w:hAnsi="Times New Roman" w:cs="Times New Roman"/>
          <w:kern w:val="2"/>
          <w:sz w:val="28"/>
          <w:szCs w:val="28"/>
          <w:lang w:bidi="hi-IN"/>
        </w:rPr>
        <w:t xml:space="preserve"> представлены в приложении № 1 к паспорту подпрограммы.</w:t>
      </w:r>
    </w:p>
    <w:p w14:paraId="7035BF80" w14:textId="77777777" w:rsidR="00836535" w:rsidRPr="00B7724B" w:rsidRDefault="00836535" w:rsidP="00836535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ab/>
      </w:r>
    </w:p>
    <w:p w14:paraId="59008BB5" w14:textId="77777777" w:rsidR="00836535" w:rsidRPr="00B7724B" w:rsidRDefault="00836535" w:rsidP="00836535">
      <w:pPr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eastAsia="WenQuanYi Micro Hei" w:hAnsi="Times New Roman" w:cs="Times New Roman"/>
          <w:bCs/>
          <w:kern w:val="2"/>
          <w:sz w:val="28"/>
          <w:szCs w:val="28"/>
          <w:lang w:bidi="hi-IN"/>
        </w:rPr>
        <w:t>3. Перечень мероприятий подпрограммы</w:t>
      </w:r>
    </w:p>
    <w:p w14:paraId="04FC827D" w14:textId="77777777" w:rsidR="00836535" w:rsidRPr="00B7724B" w:rsidRDefault="00836535" w:rsidP="00836535">
      <w:pPr>
        <w:jc w:val="center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bidi="hi-IN"/>
        </w:rPr>
      </w:pPr>
    </w:p>
    <w:p w14:paraId="66269FD1" w14:textId="4EF72A9B" w:rsidR="00836535" w:rsidRPr="00B7724B" w:rsidRDefault="00836535" w:rsidP="00836535">
      <w:pPr>
        <w:widowControl/>
        <w:ind w:firstLine="720"/>
        <w:jc w:val="both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Мероприятия подпрограммы представлены в табличной форме в приложении № 2 к паспорту подпрограммы «</w:t>
      </w:r>
      <w:r w:rsidRPr="00B7724B">
        <w:rPr>
          <w:rFonts w:ascii="Times New Roman" w:hAnsi="Times New Roman" w:cs="Times New Roman"/>
          <w:sz w:val="28"/>
          <w:szCs w:val="28"/>
        </w:rPr>
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</w:r>
      <w:r w:rsidRPr="00B7724B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».</w:t>
      </w:r>
    </w:p>
    <w:p w14:paraId="72CE0DC8" w14:textId="77777777" w:rsidR="00836535" w:rsidRPr="00B7724B" w:rsidRDefault="00836535" w:rsidP="00836535">
      <w:pPr>
        <w:widowControl/>
        <w:ind w:firstLine="720"/>
        <w:jc w:val="both"/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</w:pPr>
    </w:p>
    <w:p w14:paraId="65F3B155" w14:textId="77777777" w:rsidR="00836535" w:rsidRPr="00B7724B" w:rsidRDefault="00836535" w:rsidP="00836535">
      <w:pPr>
        <w:widowControl/>
        <w:ind w:firstLine="720"/>
        <w:jc w:val="center"/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</w:pPr>
      <w:r w:rsidRPr="00B7724B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4. Обоснование ресурсного обеспечения подпрограммы</w:t>
      </w:r>
    </w:p>
    <w:p w14:paraId="50E6F780" w14:textId="70B5A121" w:rsidR="00836535" w:rsidRPr="00B7724B" w:rsidRDefault="00836535" w:rsidP="00836535">
      <w:pPr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24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2024-2030 годы составит </w:t>
      </w:r>
      <w:r w:rsidR="00315E4A" w:rsidRPr="00B7724B">
        <w:rPr>
          <w:rFonts w:ascii="Times New Roman" w:hAnsi="Times New Roman" w:cs="Times New Roman"/>
          <w:color w:val="000000"/>
          <w:sz w:val="28"/>
          <w:szCs w:val="28"/>
        </w:rPr>
        <w:t xml:space="preserve">10850,1 </w:t>
      </w:r>
      <w:r w:rsidRPr="00B7724B">
        <w:rPr>
          <w:rFonts w:ascii="Times New Roman" w:hAnsi="Times New Roman" w:cs="Times New Roman"/>
          <w:color w:val="000000"/>
          <w:sz w:val="28"/>
          <w:szCs w:val="28"/>
        </w:rPr>
        <w:t>тыс. рублей.</w:t>
      </w:r>
    </w:p>
    <w:p w14:paraId="47B1B960" w14:textId="77777777" w:rsidR="00836535" w:rsidRPr="00B7724B" w:rsidRDefault="00836535" w:rsidP="00836535">
      <w:pPr>
        <w:widowControl/>
        <w:jc w:val="center"/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</w:pPr>
    </w:p>
    <w:p w14:paraId="0821637B" w14:textId="77777777" w:rsidR="00836535" w:rsidRPr="00B7724B" w:rsidRDefault="00836535" w:rsidP="00836535">
      <w:pPr>
        <w:widowControl/>
        <w:jc w:val="center"/>
        <w:rPr>
          <w:rFonts w:eastAsia="Arial"/>
          <w:kern w:val="2"/>
          <w:sz w:val="20"/>
          <w:szCs w:val="20"/>
        </w:rPr>
      </w:pPr>
      <w:r w:rsidRPr="00B7724B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Структура</w:t>
      </w: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B7724B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финансирования</w:t>
      </w: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B7724B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Подпрограммы</w:t>
      </w:r>
    </w:p>
    <w:p w14:paraId="03F223BA" w14:textId="77777777" w:rsidR="00836535" w:rsidRPr="00B7724B" w:rsidRDefault="00836535" w:rsidP="00836535">
      <w:pPr>
        <w:widowControl/>
        <w:jc w:val="right"/>
        <w:rPr>
          <w:rFonts w:ascii="Courier New" w:eastAsia="Calibri" w:hAnsi="Courier New" w:cs="Courier New"/>
          <w:kern w:val="2"/>
          <w:sz w:val="20"/>
          <w:szCs w:val="20"/>
        </w:rPr>
      </w:pPr>
      <w:r w:rsidRPr="00B7724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тыс.</w:t>
      </w: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B7724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руб.</w:t>
      </w:r>
    </w:p>
    <w:tbl>
      <w:tblPr>
        <w:tblW w:w="9782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851"/>
        <w:gridCol w:w="992"/>
        <w:gridCol w:w="709"/>
        <w:gridCol w:w="850"/>
        <w:gridCol w:w="851"/>
        <w:gridCol w:w="992"/>
        <w:gridCol w:w="851"/>
      </w:tblGrid>
      <w:tr w:rsidR="00836535" w:rsidRPr="00B7724B" w14:paraId="0762EE25" w14:textId="77777777" w:rsidTr="00624973">
        <w:trPr>
          <w:trHeight w:val="24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B515954" w14:textId="77777777" w:rsidR="00836535" w:rsidRPr="00B7724B" w:rsidRDefault="00836535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Источники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и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направления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CE5A5" w14:textId="77777777" w:rsidR="00836535" w:rsidRPr="00B7724B" w:rsidRDefault="00836535" w:rsidP="00624973">
            <w:pPr>
              <w:pStyle w:val="ad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Объем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финансирования</w:t>
            </w:r>
          </w:p>
        </w:tc>
      </w:tr>
      <w:tr w:rsidR="00836535" w:rsidRPr="00B7724B" w14:paraId="7045E19B" w14:textId="77777777" w:rsidTr="00624973">
        <w:trPr>
          <w:trHeight w:val="389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956B703" w14:textId="77777777" w:rsidR="00836535" w:rsidRPr="00B7724B" w:rsidRDefault="00836535" w:rsidP="00624973">
            <w:pPr>
              <w:pStyle w:val="ad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EB7E96D" w14:textId="77777777" w:rsidR="00836535" w:rsidRPr="00B7724B" w:rsidRDefault="00836535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AD79" w14:textId="77777777" w:rsidR="00836535" w:rsidRPr="00B7724B" w:rsidRDefault="00836535" w:rsidP="00624973">
            <w:pPr>
              <w:pStyle w:val="ad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том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числе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по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годам</w:t>
            </w:r>
          </w:p>
        </w:tc>
      </w:tr>
      <w:tr w:rsidR="00836535" w:rsidRPr="00B7724B" w14:paraId="270E905C" w14:textId="77777777" w:rsidTr="00624973">
        <w:trPr>
          <w:trHeight w:val="39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3ECF1AB" w14:textId="77777777" w:rsidR="00836535" w:rsidRPr="00B7724B" w:rsidRDefault="00836535" w:rsidP="00624973">
            <w:pPr>
              <w:pStyle w:val="ad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3FFF86C" w14:textId="77777777" w:rsidR="00836535" w:rsidRPr="00B7724B" w:rsidRDefault="00836535" w:rsidP="00624973">
            <w:pPr>
              <w:pStyle w:val="ad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A3621" w14:textId="77777777" w:rsidR="00836535" w:rsidRPr="00B7724B" w:rsidRDefault="00836535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B633B" w14:textId="77777777" w:rsidR="00836535" w:rsidRPr="00B7724B" w:rsidRDefault="00836535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AC711" w14:textId="77777777" w:rsidR="00836535" w:rsidRPr="00B7724B" w:rsidRDefault="00836535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3C1F3" w14:textId="77777777" w:rsidR="00836535" w:rsidRPr="00B7724B" w:rsidRDefault="00836535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5AE6" w14:textId="77777777" w:rsidR="00836535" w:rsidRPr="00B7724B" w:rsidRDefault="00836535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F84D" w14:textId="77777777" w:rsidR="00836535" w:rsidRPr="00B7724B" w:rsidRDefault="00836535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9E80" w14:textId="77777777" w:rsidR="00836535" w:rsidRPr="00B7724B" w:rsidRDefault="00836535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2030</w:t>
            </w:r>
          </w:p>
        </w:tc>
      </w:tr>
      <w:tr w:rsidR="00836535" w:rsidRPr="00B7724B" w14:paraId="1912A73C" w14:textId="77777777" w:rsidTr="00624973">
        <w:trPr>
          <w:trHeight w:val="3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4D68F" w14:textId="77777777" w:rsidR="00836535" w:rsidRPr="00B7724B" w:rsidRDefault="00836535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68348B" w14:textId="77777777" w:rsidR="00836535" w:rsidRPr="00B7724B" w:rsidRDefault="00836535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4976E" w14:textId="77777777" w:rsidR="00836535" w:rsidRPr="00B7724B" w:rsidRDefault="00836535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2361F" w14:textId="77777777" w:rsidR="00836535" w:rsidRPr="00B7724B" w:rsidRDefault="00836535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310F7" w14:textId="77777777" w:rsidR="00836535" w:rsidRPr="00B7724B" w:rsidRDefault="00836535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2E9512" w14:textId="77777777" w:rsidR="00836535" w:rsidRPr="00B7724B" w:rsidRDefault="00836535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99600" w14:textId="77777777" w:rsidR="00836535" w:rsidRPr="00B7724B" w:rsidRDefault="00836535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5C43" w14:textId="77777777" w:rsidR="00836535" w:rsidRPr="00B7724B" w:rsidRDefault="00836535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3D26" w14:textId="77777777" w:rsidR="00836535" w:rsidRPr="00B7724B" w:rsidRDefault="00836535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315E4A" w:rsidRPr="00B7724B" w14:paraId="48FDDF00" w14:textId="77777777" w:rsidTr="00624973">
        <w:trPr>
          <w:trHeight w:val="34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666C2" w14:textId="77777777" w:rsidR="00315E4A" w:rsidRPr="00B7724B" w:rsidRDefault="00315E4A" w:rsidP="00315E4A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Краевой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C128FF" w14:textId="0A2EAA76" w:rsidR="00315E4A" w:rsidRPr="00B7724B" w:rsidRDefault="00315E4A" w:rsidP="00315E4A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105</w:t>
            </w:r>
            <w:r w:rsidR="000E5C24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E96AD" w14:textId="7095E3FE" w:rsidR="00315E4A" w:rsidRPr="00B7724B" w:rsidRDefault="00315E4A" w:rsidP="00315E4A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F75518" w14:textId="22C95FF7" w:rsidR="00315E4A" w:rsidRPr="00B7724B" w:rsidRDefault="00315E4A" w:rsidP="00315E4A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</w:t>
            </w:r>
            <w:r w:rsidR="000E5C24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8694A" w14:textId="77777777" w:rsidR="00315E4A" w:rsidRPr="00B7724B" w:rsidRDefault="00315E4A" w:rsidP="00315E4A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3C011E" w14:textId="77777777" w:rsidR="00315E4A" w:rsidRPr="00B7724B" w:rsidRDefault="00315E4A" w:rsidP="00315E4A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3AF71" w14:textId="77777777" w:rsidR="00315E4A" w:rsidRPr="00B7724B" w:rsidRDefault="00315E4A" w:rsidP="00315E4A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7032" w14:textId="77777777" w:rsidR="00315E4A" w:rsidRPr="00B7724B" w:rsidRDefault="00315E4A" w:rsidP="00315E4A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089A" w14:textId="77777777" w:rsidR="00315E4A" w:rsidRPr="00B7724B" w:rsidRDefault="00315E4A" w:rsidP="00315E4A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315E4A" w:rsidRPr="00B7724B" w14:paraId="3E544821" w14:textId="77777777" w:rsidTr="00624973">
        <w:trPr>
          <w:trHeight w:val="2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0E1C9" w14:textId="77777777" w:rsidR="00315E4A" w:rsidRPr="00B7724B" w:rsidRDefault="00315E4A" w:rsidP="00315E4A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2AD3D" w14:textId="3F57962B" w:rsidR="00315E4A" w:rsidRPr="00B7724B" w:rsidRDefault="00315E4A" w:rsidP="00315E4A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313,</w:t>
            </w:r>
            <w:r w:rsidR="000E5C24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CF977" w14:textId="588EFBF9" w:rsidR="00315E4A" w:rsidRPr="00B7724B" w:rsidRDefault="00315E4A" w:rsidP="00315E4A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B3141" w14:textId="27D72240" w:rsidR="00315E4A" w:rsidRPr="00B7724B" w:rsidRDefault="00315E4A" w:rsidP="00315E4A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313,</w:t>
            </w:r>
            <w:r w:rsidR="000E5C24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1D8172" w14:textId="77777777" w:rsidR="00315E4A" w:rsidRPr="00B7724B" w:rsidRDefault="00315E4A" w:rsidP="00315E4A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FBF5E9" w14:textId="77777777" w:rsidR="00315E4A" w:rsidRPr="00B7724B" w:rsidRDefault="00315E4A" w:rsidP="00315E4A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5E374" w14:textId="77777777" w:rsidR="00315E4A" w:rsidRPr="00B7724B" w:rsidRDefault="00315E4A" w:rsidP="00315E4A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C3FD" w14:textId="77777777" w:rsidR="00315E4A" w:rsidRPr="00B7724B" w:rsidRDefault="00315E4A" w:rsidP="00315E4A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9B80" w14:textId="77777777" w:rsidR="00315E4A" w:rsidRPr="00B7724B" w:rsidRDefault="00315E4A" w:rsidP="00315E4A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836535" w:rsidRPr="00B7724B" w14:paraId="6E27DE6D" w14:textId="77777777" w:rsidTr="00624973">
        <w:trPr>
          <w:trHeight w:val="2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FF088" w14:textId="77777777" w:rsidR="00836535" w:rsidRPr="00B7724B" w:rsidRDefault="00836535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B6360" w14:textId="77777777" w:rsidR="00836535" w:rsidRPr="00B7724B" w:rsidRDefault="00836535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04F23" w14:textId="77777777" w:rsidR="00836535" w:rsidRPr="00B7724B" w:rsidRDefault="00836535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28D5E4" w14:textId="77777777" w:rsidR="00836535" w:rsidRPr="00B7724B" w:rsidRDefault="00836535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2866A" w14:textId="77777777" w:rsidR="00836535" w:rsidRPr="00B7724B" w:rsidRDefault="00836535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B4A47" w14:textId="77777777" w:rsidR="00836535" w:rsidRPr="00B7724B" w:rsidRDefault="00836535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D615C" w14:textId="77777777" w:rsidR="00836535" w:rsidRPr="00B7724B" w:rsidRDefault="00836535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B88C" w14:textId="77777777" w:rsidR="00836535" w:rsidRPr="00B7724B" w:rsidRDefault="00836535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C08E" w14:textId="77777777" w:rsidR="00836535" w:rsidRPr="00B7724B" w:rsidRDefault="00836535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315E4A" w:rsidRPr="00B7724B" w14:paraId="3A651AE5" w14:textId="77777777" w:rsidTr="00624973">
        <w:trPr>
          <w:trHeight w:val="3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CE972" w14:textId="77777777" w:rsidR="00315E4A" w:rsidRPr="00B7724B" w:rsidRDefault="00315E4A" w:rsidP="00315E4A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478FA" w14:textId="26157D6B" w:rsidR="00315E4A" w:rsidRPr="00B7724B" w:rsidRDefault="00315E4A" w:rsidP="00315E4A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108</w:t>
            </w:r>
            <w:r w:rsidR="000E5C24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02025D" w14:textId="371C9BBA" w:rsidR="00315E4A" w:rsidRPr="00B7724B" w:rsidRDefault="00315E4A" w:rsidP="00315E4A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2160B6" w14:textId="725EF65C" w:rsidR="00315E4A" w:rsidRPr="00B7724B" w:rsidRDefault="00315E4A" w:rsidP="00315E4A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</w:t>
            </w:r>
            <w:r w:rsidR="000E5C24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7DF10" w14:textId="77777777" w:rsidR="00315E4A" w:rsidRPr="00B7724B" w:rsidRDefault="00315E4A" w:rsidP="00315E4A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854474" w14:textId="77777777" w:rsidR="00315E4A" w:rsidRPr="00B7724B" w:rsidRDefault="00315E4A" w:rsidP="00315E4A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FCF3D" w14:textId="77777777" w:rsidR="00315E4A" w:rsidRPr="00B7724B" w:rsidRDefault="00315E4A" w:rsidP="00315E4A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1A60" w14:textId="77777777" w:rsidR="00315E4A" w:rsidRPr="00B7724B" w:rsidRDefault="00315E4A" w:rsidP="00315E4A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85BB" w14:textId="77777777" w:rsidR="00315E4A" w:rsidRPr="00B7724B" w:rsidRDefault="00315E4A" w:rsidP="00315E4A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</w:tbl>
    <w:p w14:paraId="53C5935D" w14:textId="77777777" w:rsidR="00836535" w:rsidRPr="00B7724B" w:rsidRDefault="00836535" w:rsidP="00836535">
      <w:pPr>
        <w:widowControl/>
        <w:ind w:firstLine="720"/>
        <w:jc w:val="both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</w:p>
    <w:p w14:paraId="5DB33E42" w14:textId="77777777" w:rsidR="00836535" w:rsidRPr="00B7724B" w:rsidRDefault="00836535" w:rsidP="00836535">
      <w:pPr>
        <w:pStyle w:val="32"/>
        <w:widowControl/>
        <w:tabs>
          <w:tab w:val="left" w:pos="709"/>
        </w:tabs>
        <w:autoSpaceDE w:val="0"/>
        <w:spacing w:after="0"/>
        <w:ind w:left="0" w:firstLine="708"/>
        <w:jc w:val="both"/>
      </w:pPr>
      <w:r w:rsidRPr="00B7724B">
        <w:rPr>
          <w:color w:val="000000"/>
          <w:sz w:val="28"/>
          <w:szCs w:val="28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Кореновского городского поселения Кореновского муниципального района Краснодарского края на соответствующий финансовый год и на плановый период.</w:t>
      </w:r>
    </w:p>
    <w:p w14:paraId="40686443" w14:textId="77777777" w:rsidR="00836535" w:rsidRPr="00B7724B" w:rsidRDefault="00836535" w:rsidP="00836535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7FDB2299" w14:textId="77777777" w:rsidR="00836535" w:rsidRPr="00B7724B" w:rsidRDefault="00836535" w:rsidP="00836535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5.Методика оценки эффективности реализации подпрограммы</w:t>
      </w:r>
    </w:p>
    <w:p w14:paraId="14CB33A2" w14:textId="77777777" w:rsidR="00836535" w:rsidRPr="00B7724B" w:rsidRDefault="00836535" w:rsidP="00836535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52887EA1" w14:textId="77777777" w:rsidR="00836535" w:rsidRPr="00B7724B" w:rsidRDefault="00836535" w:rsidP="00836535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Кореновского городского поселения Кореновского муниципального района Краснодарского края от 19.12.2023 № 1720.</w:t>
      </w:r>
    </w:p>
    <w:p w14:paraId="596EC9D8" w14:textId="77777777" w:rsidR="00836535" w:rsidRPr="00B7724B" w:rsidRDefault="00836535" w:rsidP="00836535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0A4237C4" w14:textId="77777777" w:rsidR="00836535" w:rsidRPr="00B7724B" w:rsidRDefault="00836535" w:rsidP="00836535">
      <w:pPr>
        <w:widowControl/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  <w:lang w:eastAsia="ar-SA" w:bidi="hi-IN"/>
        </w:rPr>
        <w:t>6. Механизм реализации подпрограммы</w:t>
      </w:r>
    </w:p>
    <w:p w14:paraId="29621AF1" w14:textId="77777777" w:rsidR="00836535" w:rsidRPr="00B7724B" w:rsidRDefault="00836535" w:rsidP="00836535">
      <w:pPr>
        <w:widowControl/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  <w:lang w:eastAsia="ar-SA" w:bidi="hi-IN"/>
        </w:rPr>
        <w:t>и контроль за ее выполнением</w:t>
      </w:r>
    </w:p>
    <w:p w14:paraId="33B066FE" w14:textId="77777777" w:rsidR="00836535" w:rsidRPr="00B7724B" w:rsidRDefault="00836535" w:rsidP="00836535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116BF724" w14:textId="77777777" w:rsidR="00836535" w:rsidRPr="00B7724B" w:rsidRDefault="00836535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Ответственным исполнителем подпрограммы является 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края.</w:t>
      </w:r>
    </w:p>
    <w:p w14:paraId="75F4E3E3" w14:textId="77777777" w:rsidR="00836535" w:rsidRPr="00B7724B" w:rsidRDefault="00836535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Исполнителями подпрограммы являются:</w:t>
      </w:r>
    </w:p>
    <w:p w14:paraId="4ED76410" w14:textId="77777777" w:rsidR="00836535" w:rsidRPr="00B7724B" w:rsidRDefault="00836535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а) 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 </w:t>
      </w:r>
    </w:p>
    <w:p w14:paraId="3826A988" w14:textId="77777777" w:rsidR="00836535" w:rsidRPr="00B7724B" w:rsidRDefault="00836535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отдел строительства администрации Кореновского городского поселения Кореновского муниципального района Краснодарского края.</w:t>
      </w:r>
    </w:p>
    <w:p w14:paraId="3E429994" w14:textId="77777777" w:rsidR="00836535" w:rsidRPr="00B7724B" w:rsidRDefault="00836535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Исполнитель подпрограммы:</w:t>
      </w:r>
    </w:p>
    <w:p w14:paraId="1C0A8E12" w14:textId="77777777" w:rsidR="00836535" w:rsidRPr="00B7724B" w:rsidRDefault="00836535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а) координирует деятельность исполнителей по реализации мероприятий подпрограммы;</w:t>
      </w:r>
    </w:p>
    <w:p w14:paraId="5BF91111" w14:textId="77777777" w:rsidR="00836535" w:rsidRPr="00B7724B" w:rsidRDefault="00836535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осуществляет оценку эффективности реализации подпрограммы путем определения степени достижения целевых показателей подпрограммы и полноты использования средств;</w:t>
      </w:r>
    </w:p>
    <w:p w14:paraId="7D10B2C8" w14:textId="77777777" w:rsidR="00836535" w:rsidRPr="00B7724B" w:rsidRDefault="00836535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в) готовит в срок до 31 декабря текущего года годовой отчет о реализации подпрограммы и представляет его в установленном порядке.</w:t>
      </w:r>
    </w:p>
    <w:p w14:paraId="04A79B4B" w14:textId="77777777" w:rsidR="00836535" w:rsidRPr="00B7724B" w:rsidRDefault="00836535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г) осуществляют реализацию мероприятий подпрограммы, отдельных в рамках своих полномочий;</w:t>
      </w:r>
    </w:p>
    <w:p w14:paraId="2CFD50CF" w14:textId="77777777" w:rsidR="00836535" w:rsidRPr="00B7724B" w:rsidRDefault="00836535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д) разрабатывают и согласовывают проект изменений в подпрограмму;</w:t>
      </w:r>
    </w:p>
    <w:p w14:paraId="0D11D065" w14:textId="77777777" w:rsidR="00836535" w:rsidRPr="00B7724B" w:rsidRDefault="00836535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е) формируют предложения по внесению изменений в подпрограмму, направляют их ответственному исполнителю;</w:t>
      </w:r>
    </w:p>
    <w:p w14:paraId="7F747932" w14:textId="77777777" w:rsidR="00836535" w:rsidRPr="00B7724B" w:rsidRDefault="00836535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325A7072" w14:textId="77777777" w:rsidR="00836535" w:rsidRPr="00B7724B" w:rsidRDefault="00836535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На реализацию подпрограммы могут повлиять внешние риски, а именно:</w:t>
      </w:r>
    </w:p>
    <w:p w14:paraId="529893DD" w14:textId="77777777" w:rsidR="00836535" w:rsidRPr="00B7724B" w:rsidRDefault="00836535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33" w:history="1">
        <w:r w:rsidRPr="00B7724B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закону</w:t>
        </w:r>
      </w:hyperlink>
      <w:r w:rsidRPr="00B772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от 5 апреля 2013 года № 44-ФЗ "О контрактной системе в сфере закупок товаров, работ, услуг для обеспечения государственных и муниципальных нужд"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426D65F1" w14:textId="77777777" w:rsidR="00836535" w:rsidRPr="00B7724B" w:rsidRDefault="00836535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79ECB486" w14:textId="77777777" w:rsidR="00836535" w:rsidRPr="00B7724B" w:rsidRDefault="00836535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08D6810E" w14:textId="77777777" w:rsidR="00836535" w:rsidRPr="00B7724B" w:rsidRDefault="00836535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Основными финансовыми рисками реализации подпрограммы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подпрограммы, в результате чего показатели подпрограммы не будут достигнуты в полном объеме.</w:t>
      </w:r>
    </w:p>
    <w:p w14:paraId="282199AE" w14:textId="77777777" w:rsidR="00836535" w:rsidRPr="00B7724B" w:rsidRDefault="00836535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Способами ограничения рисков являются:</w:t>
      </w:r>
    </w:p>
    <w:p w14:paraId="2C116667" w14:textId="77777777" w:rsidR="00836535" w:rsidRPr="00B7724B" w:rsidRDefault="00836535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а) концентрация ресурсов на решении приоритетных задач;</w:t>
      </w:r>
    </w:p>
    <w:p w14:paraId="32924E1E" w14:textId="77777777" w:rsidR="00836535" w:rsidRPr="00B7724B" w:rsidRDefault="00836535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14:paraId="31CBA06D" w14:textId="77777777" w:rsidR="00836535" w:rsidRPr="00B7724B" w:rsidRDefault="00836535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14:paraId="1F95A4AF" w14:textId="77777777" w:rsidR="00573086" w:rsidRDefault="00573086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DB9BB9" w14:textId="77777777" w:rsidR="00573086" w:rsidRDefault="00573086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F1F35A" w14:textId="77777777" w:rsidR="00573086" w:rsidRDefault="00573086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11BA29" w14:textId="77777777" w:rsidR="00573086" w:rsidRDefault="00573086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1F710A" w14:textId="77777777" w:rsidR="00573086" w:rsidRDefault="00573086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4064AD" w14:textId="77777777" w:rsidR="00573086" w:rsidRDefault="00573086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6304BC" w14:textId="77777777" w:rsidR="00573086" w:rsidRDefault="00573086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D65308" w14:textId="77777777" w:rsidR="00836535" w:rsidRPr="00B7724B" w:rsidRDefault="00836535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г) своевременное внесение изменений в бюджет Кореновского городского поселения Кореновского муниципального района Краснодарского края и муниципальную программу. </w:t>
      </w:r>
    </w:p>
    <w:p w14:paraId="183C4728" w14:textId="77777777" w:rsidR="00836535" w:rsidRDefault="00836535" w:rsidP="00836535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B96980" w14:textId="77777777" w:rsidR="00573086" w:rsidRPr="00B7724B" w:rsidRDefault="00573086" w:rsidP="00836535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111243" w14:textId="08AE75A1" w:rsidR="00836535" w:rsidRPr="00B7724B" w:rsidRDefault="00573086" w:rsidP="00836535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836535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24F66EA1" w14:textId="77777777" w:rsidR="00836535" w:rsidRPr="00B7724B" w:rsidRDefault="00836535" w:rsidP="00836535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1CFEEB9C" w14:textId="77777777" w:rsidR="00836535" w:rsidRPr="00B7724B" w:rsidRDefault="00836535" w:rsidP="00836535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7AA18055" w14:textId="77777777" w:rsidR="00836535" w:rsidRPr="00B7724B" w:rsidRDefault="00836535" w:rsidP="00836535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20C533B8" w14:textId="77777777" w:rsidR="00836535" w:rsidRPr="00B7724B" w:rsidRDefault="00836535" w:rsidP="00836535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117F06D9" w14:textId="5E19DA93" w:rsidR="006A6A13" w:rsidRPr="00B7724B" w:rsidRDefault="00836535" w:rsidP="00007E1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  <w:sectPr w:rsidR="006A6A13" w:rsidRPr="00B7724B" w:rsidSect="00573086">
          <w:pgSz w:w="11906" w:h="16838"/>
          <w:pgMar w:top="1134" w:right="567" w:bottom="1134" w:left="1701" w:header="1134" w:footer="720" w:gutter="0"/>
          <w:pgNumType w:start="105"/>
          <w:cols w:space="720"/>
          <w:docGrid w:linePitch="245"/>
        </w:sect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Ю.Н. </w:t>
      </w:r>
      <w:proofErr w:type="spellStart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36535" w:rsidRPr="00B7724B" w14:paraId="7F66CC8D" w14:textId="77777777" w:rsidTr="00624973">
        <w:tc>
          <w:tcPr>
            <w:tcW w:w="4814" w:type="dxa"/>
          </w:tcPr>
          <w:p w14:paraId="0C94CF07" w14:textId="77777777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14:paraId="434EE5E1" w14:textId="77777777" w:rsidR="00836535" w:rsidRPr="00B7724B" w:rsidRDefault="00836535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4D5D203" w14:textId="77777777" w:rsidR="00836535" w:rsidRPr="00B7724B" w:rsidRDefault="00836535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14:paraId="59E69ECC" w14:textId="0AA1E2FE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паспорту подпрограммы «</w:t>
            </w:r>
            <w:r w:rsidRPr="00B7724B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      </w: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25C23243" w14:textId="77777777" w:rsidR="00836535" w:rsidRPr="00B7724B" w:rsidRDefault="00836535" w:rsidP="0083653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0F03B1" w14:textId="77777777" w:rsidR="00836535" w:rsidRPr="00B7724B" w:rsidRDefault="00836535" w:rsidP="0083653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0D5E7D" w14:textId="77777777" w:rsidR="00836535" w:rsidRPr="00B7724B" w:rsidRDefault="00836535" w:rsidP="00836535">
      <w:pPr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Цели, задачи и целевые показатели подпрограммы</w:t>
      </w:r>
    </w:p>
    <w:p w14:paraId="00EEBC4D" w14:textId="106CF4CD" w:rsidR="00836535" w:rsidRPr="00B7724B" w:rsidRDefault="00836535" w:rsidP="00836535">
      <w:pPr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7724B">
        <w:rPr>
          <w:rFonts w:ascii="Times New Roman" w:hAnsi="Times New Roman" w:cs="Times New Roman"/>
          <w:sz w:val="28"/>
          <w:szCs w:val="28"/>
        </w:rPr>
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61BA961C" w14:textId="77777777" w:rsidR="00836535" w:rsidRPr="00B7724B" w:rsidRDefault="00836535" w:rsidP="0083653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1D9C98" w14:textId="77777777" w:rsidR="00836535" w:rsidRPr="00B7724B" w:rsidRDefault="00836535" w:rsidP="00836535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479"/>
        <w:gridCol w:w="982"/>
        <w:gridCol w:w="919"/>
        <w:gridCol w:w="697"/>
        <w:gridCol w:w="876"/>
        <w:gridCol w:w="876"/>
        <w:gridCol w:w="736"/>
        <w:gridCol w:w="699"/>
        <w:gridCol w:w="793"/>
        <w:gridCol w:w="793"/>
      </w:tblGrid>
      <w:tr w:rsidR="00836535" w:rsidRPr="00B7724B" w14:paraId="2309C937" w14:textId="77777777" w:rsidTr="00624973"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5227" w14:textId="77777777" w:rsidR="00836535" w:rsidRPr="00B7724B" w:rsidRDefault="00836535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57158153" w14:textId="77777777" w:rsidR="00836535" w:rsidRPr="00B7724B" w:rsidRDefault="00836535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4137" w14:textId="77777777" w:rsidR="00836535" w:rsidRPr="00B7724B" w:rsidRDefault="00836535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C2AF" w14:textId="77777777" w:rsidR="00836535" w:rsidRPr="00B7724B" w:rsidRDefault="00836535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760A" w14:textId="77777777" w:rsidR="00836535" w:rsidRPr="00B7724B" w:rsidRDefault="00836535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5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1587" w14:textId="77777777" w:rsidR="00836535" w:rsidRPr="00B7724B" w:rsidRDefault="00836535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836535" w:rsidRPr="00B7724B" w14:paraId="2212253E" w14:textId="77777777" w:rsidTr="00624973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0F68" w14:textId="77777777" w:rsidR="00836535" w:rsidRPr="00B7724B" w:rsidRDefault="00836535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ED1C" w14:textId="77777777" w:rsidR="00836535" w:rsidRPr="00B7724B" w:rsidRDefault="00836535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2D53" w14:textId="77777777" w:rsidR="00836535" w:rsidRPr="00B7724B" w:rsidRDefault="00836535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C768" w14:textId="77777777" w:rsidR="00836535" w:rsidRPr="00B7724B" w:rsidRDefault="00836535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BD2A" w14:textId="77777777" w:rsidR="00836535" w:rsidRPr="00B7724B" w:rsidRDefault="00836535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F30A" w14:textId="77777777" w:rsidR="00836535" w:rsidRPr="00B7724B" w:rsidRDefault="00836535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86FE" w14:textId="77777777" w:rsidR="00836535" w:rsidRPr="00B7724B" w:rsidRDefault="00836535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BF99" w14:textId="77777777" w:rsidR="00836535" w:rsidRPr="00B7724B" w:rsidRDefault="00836535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3E34" w14:textId="77777777" w:rsidR="00836535" w:rsidRPr="00B7724B" w:rsidRDefault="00836535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20C4" w14:textId="77777777" w:rsidR="00836535" w:rsidRPr="00B7724B" w:rsidRDefault="00836535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CACF" w14:textId="77777777" w:rsidR="00836535" w:rsidRPr="00B7724B" w:rsidRDefault="00836535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836535" w:rsidRPr="00B7724B" w14:paraId="4FFB90DF" w14:textId="77777777" w:rsidTr="0062497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7E49" w14:textId="77777777" w:rsidR="00836535" w:rsidRPr="00B7724B" w:rsidRDefault="00836535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8A49" w14:textId="77777777" w:rsidR="00836535" w:rsidRPr="00B7724B" w:rsidRDefault="00836535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1593" w14:textId="77777777" w:rsidR="00836535" w:rsidRPr="00B7724B" w:rsidRDefault="00836535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500A" w14:textId="77777777" w:rsidR="00836535" w:rsidRPr="00B7724B" w:rsidRDefault="00836535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6CD9" w14:textId="77777777" w:rsidR="00836535" w:rsidRPr="00B7724B" w:rsidRDefault="00836535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72D0" w14:textId="77777777" w:rsidR="00836535" w:rsidRPr="00B7724B" w:rsidRDefault="00836535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4EF6" w14:textId="77777777" w:rsidR="00836535" w:rsidRPr="00B7724B" w:rsidRDefault="00836535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EC16" w14:textId="77777777" w:rsidR="00836535" w:rsidRPr="00B7724B" w:rsidRDefault="00836535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F516" w14:textId="77777777" w:rsidR="00836535" w:rsidRPr="00B7724B" w:rsidRDefault="00836535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38D1" w14:textId="77777777" w:rsidR="00836535" w:rsidRPr="00B7724B" w:rsidRDefault="00836535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6C04" w14:textId="77777777" w:rsidR="00836535" w:rsidRPr="00B7724B" w:rsidRDefault="00836535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36535" w:rsidRPr="00B7724B" w14:paraId="4AD40DBE" w14:textId="77777777" w:rsidTr="00624973"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F1966E" w14:textId="696C7570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9E27" w14:textId="3456864B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6D4418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8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36535" w:rsidRPr="00B7724B" w14:paraId="04F7A123" w14:textId="77777777" w:rsidTr="00624973"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01395" w14:textId="77777777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E266" w14:textId="77777777" w:rsidR="00836535" w:rsidRPr="00B7724B" w:rsidRDefault="00836535" w:rsidP="00836535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Pr="00B7724B"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регулирования в области обращения с отходами, повышение уровня экологической безопасности, предотвращение стихийного складирования твердых коммунальных</w:t>
            </w:r>
          </w:p>
          <w:p w14:paraId="1D9C01A4" w14:textId="5D4B5B8A" w:rsidR="00836535" w:rsidRPr="00B7724B" w:rsidRDefault="00836535" w:rsidP="00836535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отходов на территории Кореновского городского поселения Кореновского муниципального района</w:t>
            </w:r>
          </w:p>
        </w:tc>
      </w:tr>
      <w:tr w:rsidR="00836535" w:rsidRPr="00B7724B" w14:paraId="461827F7" w14:textId="77777777" w:rsidTr="00624973"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63CE" w14:textId="77777777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9021" w14:textId="3ABD29CE" w:rsidR="00836535" w:rsidRPr="00B7724B" w:rsidRDefault="0083653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</w:t>
            </w:r>
            <w:r w:rsidRPr="00B7724B"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Качественный и своевременный вывоз твердых коммунальных отходов,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</w:t>
            </w:r>
          </w:p>
        </w:tc>
      </w:tr>
      <w:tr w:rsidR="00836535" w:rsidRPr="00B7724B" w14:paraId="40566F48" w14:textId="77777777" w:rsidTr="0062497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10D0" w14:textId="0447B326" w:rsidR="00836535" w:rsidRPr="00B7724B" w:rsidRDefault="00836535" w:rsidP="00836535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11E2" w14:textId="77777777" w:rsidR="00836535" w:rsidRPr="00B7724B" w:rsidRDefault="00836535" w:rsidP="00836535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6EB0917A" w14:textId="17A9C061" w:rsidR="00836535" w:rsidRPr="00B7724B" w:rsidRDefault="00836535" w:rsidP="00836535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приобретенных контейнеров для накопления твердых коммунальных отходов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ECC3" w14:textId="26D46074" w:rsidR="00836535" w:rsidRPr="00B7724B" w:rsidRDefault="00836535" w:rsidP="0083653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96A3" w14:textId="592AA261" w:rsidR="00836535" w:rsidRPr="00B7724B" w:rsidRDefault="00836535" w:rsidP="0083653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9B9F" w14:textId="6314E867" w:rsidR="00836535" w:rsidRPr="00B7724B" w:rsidRDefault="00836535" w:rsidP="0083653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E346" w14:textId="145B4CCA" w:rsidR="00836535" w:rsidRPr="00B7724B" w:rsidRDefault="00DA1059" w:rsidP="0083653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DD54" w14:textId="51D949D6" w:rsidR="00836535" w:rsidRPr="00B7724B" w:rsidRDefault="00836535" w:rsidP="0083653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C4BE" w14:textId="4C45C53F" w:rsidR="00836535" w:rsidRPr="00B7724B" w:rsidRDefault="00836535" w:rsidP="0083653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9627" w14:textId="22D4F077" w:rsidR="00836535" w:rsidRPr="00B7724B" w:rsidRDefault="00836535" w:rsidP="0083653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0394" w14:textId="77777777" w:rsidR="00836535" w:rsidRPr="00B7724B" w:rsidRDefault="00836535" w:rsidP="0083653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FB17" w14:textId="77777777" w:rsidR="00836535" w:rsidRPr="00B7724B" w:rsidRDefault="00836535" w:rsidP="0083653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F7F366" w14:textId="515CC360" w:rsidR="00836535" w:rsidRDefault="00573086" w:rsidP="00836535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DFB62D" w14:textId="77777777" w:rsidR="00573086" w:rsidRPr="00B7724B" w:rsidRDefault="00573086" w:rsidP="00836535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7DECE355" w14:textId="5A4A565B" w:rsidR="00836535" w:rsidRPr="00B7724B" w:rsidRDefault="00573086" w:rsidP="00836535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836535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03DA3CDA" w14:textId="77777777" w:rsidR="00836535" w:rsidRPr="00B7724B" w:rsidRDefault="00836535" w:rsidP="00836535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665D2C2B" w14:textId="77777777" w:rsidR="00836535" w:rsidRPr="00B7724B" w:rsidRDefault="00836535" w:rsidP="00836535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1F745792" w14:textId="77777777" w:rsidR="00836535" w:rsidRPr="00B7724B" w:rsidRDefault="00836535" w:rsidP="00836535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4D504FBC" w14:textId="77777777" w:rsidR="00836535" w:rsidRPr="00B7724B" w:rsidRDefault="00836535" w:rsidP="00836535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413CA04D" w14:textId="77777777" w:rsidR="00315E4A" w:rsidRPr="00B7724B" w:rsidRDefault="00836535" w:rsidP="00836535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  <w:sectPr w:rsidR="00315E4A" w:rsidRPr="00B7724B" w:rsidSect="00573086">
          <w:headerReference w:type="even" r:id="rId34"/>
          <w:headerReference w:type="default" r:id="rId35"/>
          <w:headerReference w:type="first" r:id="rId36"/>
          <w:pgSz w:w="11906" w:h="16838"/>
          <w:pgMar w:top="1134" w:right="567" w:bottom="1134" w:left="1701" w:header="1134" w:footer="720" w:gutter="0"/>
          <w:pgNumType w:start="110"/>
          <w:cols w:space="720"/>
          <w:docGrid w:linePitch="245"/>
        </w:sect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Ю.Н. </w:t>
      </w:r>
      <w:proofErr w:type="spellStart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  <w:gridCol w:w="5351"/>
      </w:tblGrid>
      <w:tr w:rsidR="00315E4A" w:rsidRPr="00B7724B" w14:paraId="1E109BD6" w14:textId="77777777" w:rsidTr="00624973">
        <w:tc>
          <w:tcPr>
            <w:tcW w:w="9209" w:type="dxa"/>
          </w:tcPr>
          <w:p w14:paraId="6E7A97C7" w14:textId="77777777" w:rsidR="00315E4A" w:rsidRPr="00B7724B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51" w:type="dxa"/>
          </w:tcPr>
          <w:p w14:paraId="701D8FD2" w14:textId="77777777" w:rsidR="00315E4A" w:rsidRPr="00B7724B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 № 2</w:t>
            </w:r>
          </w:p>
          <w:p w14:paraId="39236619" w14:textId="205EB191" w:rsidR="00315E4A" w:rsidRPr="00B7724B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паспорту подпрограммы «</w:t>
            </w:r>
            <w:r w:rsidRPr="00B7724B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      </w: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</w:tbl>
    <w:p w14:paraId="7E37108B" w14:textId="77777777" w:rsidR="00315E4A" w:rsidRPr="00B7724B" w:rsidRDefault="00315E4A" w:rsidP="00315E4A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182A05B" w14:textId="77777777" w:rsidR="00315E4A" w:rsidRPr="00B7724B" w:rsidRDefault="00315E4A" w:rsidP="00315E4A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B4E8047" w14:textId="77777777" w:rsidR="00315E4A" w:rsidRPr="00B7724B" w:rsidRDefault="00315E4A" w:rsidP="00315E4A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основных мероприятий подпрограммы</w:t>
      </w:r>
    </w:p>
    <w:p w14:paraId="7D9BE6A0" w14:textId="0C1A1D84" w:rsidR="00315E4A" w:rsidRPr="00B7724B" w:rsidRDefault="00315E4A" w:rsidP="00315E4A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7724B">
        <w:rPr>
          <w:rFonts w:ascii="Times New Roman" w:hAnsi="Times New Roman" w:cs="Times New Roman"/>
          <w:sz w:val="28"/>
          <w:szCs w:val="28"/>
        </w:rPr>
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60EB893A" w14:textId="77777777" w:rsidR="00315E4A" w:rsidRPr="00B7724B" w:rsidRDefault="00315E4A" w:rsidP="00315E4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013"/>
        <w:gridCol w:w="709"/>
        <w:gridCol w:w="1134"/>
        <w:gridCol w:w="1275"/>
        <w:gridCol w:w="993"/>
        <w:gridCol w:w="992"/>
        <w:gridCol w:w="992"/>
        <w:gridCol w:w="992"/>
        <w:gridCol w:w="993"/>
        <w:gridCol w:w="1134"/>
        <w:gridCol w:w="1417"/>
        <w:gridCol w:w="1843"/>
      </w:tblGrid>
      <w:tr w:rsidR="00315E4A" w:rsidRPr="00573086" w14:paraId="64F57FF5" w14:textId="77777777" w:rsidTr="00624973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B608A1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5" w:name="_Hlk210645001"/>
            <w:bookmarkStart w:id="56" w:name="_Hlk210649620"/>
            <w:bookmarkStart w:id="57" w:name="_Hlk210654274"/>
            <w:bookmarkStart w:id="58" w:name="_Hlk210654364"/>
            <w:bookmarkStart w:id="59" w:name="_Hlk210656382"/>
            <w:bookmarkStart w:id="60" w:name="_Hlk210657337"/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№</w:t>
            </w:r>
          </w:p>
          <w:p w14:paraId="7B760983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57DEB2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Наименование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075976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FFD503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Источники </w:t>
            </w:r>
            <w:proofErr w:type="spellStart"/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финанси</w:t>
            </w:r>
            <w:proofErr w:type="spellEnd"/>
          </w:p>
          <w:p w14:paraId="2D9BC96E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рования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B45D2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Объем </w:t>
            </w:r>
            <w:proofErr w:type="spellStart"/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финанси</w:t>
            </w:r>
            <w:proofErr w:type="spellEnd"/>
          </w:p>
          <w:p w14:paraId="1602605C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рования</w:t>
            </w:r>
            <w:proofErr w:type="spellEnd"/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  <w:p w14:paraId="74375F71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Всего (тыс.</w:t>
            </w:r>
          </w:p>
          <w:p w14:paraId="0B5570D5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руб</w:t>
            </w:r>
            <w:proofErr w:type="spellEnd"/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65BBD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8A62FD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Срок реализации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44B04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Непосредственный результат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EC0C1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Муниципальный заказчик мероприятия, ответственный за выполнение мероприятий и получатель субсидий (субвенция, иных внебюджетных трансфертов)</w:t>
            </w:r>
          </w:p>
        </w:tc>
      </w:tr>
      <w:tr w:rsidR="00315E4A" w:rsidRPr="00573086" w14:paraId="0CC2AD19" w14:textId="77777777" w:rsidTr="00624973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3ABDA9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8AC634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E26924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E88961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EB3F75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EE3097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AD677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927A42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90687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C26A3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FA88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E1F98A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EFD93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5E4A" w:rsidRPr="00573086" w14:paraId="484116AD" w14:textId="77777777" w:rsidTr="0062497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75081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583616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1FBFEF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31AC7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F70DCC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D92C38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22369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951610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7C3004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4AE461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3401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FF13E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69A10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</w:t>
            </w:r>
          </w:p>
        </w:tc>
      </w:tr>
      <w:tr w:rsidR="00B935DE" w:rsidRPr="00573086" w14:paraId="3B0D79D5" w14:textId="77777777" w:rsidTr="0062497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0FD3E7" w14:textId="77777777" w:rsidR="00B935DE" w:rsidRPr="00573086" w:rsidRDefault="00B935DE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40EB5B" w14:textId="77777777" w:rsidR="00B935DE" w:rsidRPr="00573086" w:rsidRDefault="00B935DE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Цель</w:t>
            </w: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9F2E" w14:textId="56539DE6" w:rsidR="00B935DE" w:rsidRPr="00573086" w:rsidRDefault="00B935DE" w:rsidP="00624973">
            <w:pPr>
              <w:widowControl/>
              <w:suppressAutoHyphens w:val="0"/>
              <w:autoSpaceDE/>
              <w:autoSpaceDN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hAnsi="Times New Roman" w:cs="Times New Roman"/>
                <w:sz w:val="22"/>
                <w:szCs w:val="22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      </w:r>
          </w:p>
        </w:tc>
      </w:tr>
      <w:tr w:rsidR="00B935DE" w:rsidRPr="00573086" w14:paraId="58357509" w14:textId="77777777" w:rsidTr="0062497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7BD38" w14:textId="77777777" w:rsidR="00B935DE" w:rsidRPr="00573086" w:rsidRDefault="00B935DE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2C2D8" w14:textId="77777777" w:rsidR="00B935DE" w:rsidRPr="00573086" w:rsidRDefault="00B935DE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Задача</w:t>
            </w: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098F" w14:textId="3659221F" w:rsidR="00B935DE" w:rsidRPr="00573086" w:rsidRDefault="00B935DE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086">
              <w:rPr>
                <w:rFonts w:ascii="Times New Roman" w:hAnsi="Times New Roman" w:cs="Times New Roman"/>
                <w:sz w:val="22"/>
                <w:szCs w:val="22"/>
              </w:rPr>
              <w:t>Качественный и своевременный вывоз твердых коммунальных отходов,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</w:t>
            </w:r>
          </w:p>
        </w:tc>
      </w:tr>
      <w:tr w:rsidR="00315E4A" w:rsidRPr="00573086" w14:paraId="1794BC1E" w14:textId="77777777" w:rsidTr="00296BD3">
        <w:tc>
          <w:tcPr>
            <w:tcW w:w="53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783B864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bookmarkStart w:id="61" w:name="_Hlk210657460"/>
            <w:bookmarkEnd w:id="55"/>
            <w:bookmarkEnd w:id="56"/>
            <w:bookmarkEnd w:id="57"/>
            <w:bookmarkEnd w:id="58"/>
            <w:bookmarkEnd w:id="59"/>
            <w:bookmarkEnd w:id="60"/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8.1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1345D6EE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9533303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D8F008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7D12CA" w14:textId="4A93EE84" w:rsidR="00315E4A" w:rsidRPr="00573086" w:rsidRDefault="00492C62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10839,0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46857B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B9F11" w14:textId="1BC10410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62</w:t>
            </w:r>
            <w:r w:rsidR="00492C62"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9231C8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CA0FE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91A39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D08D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63094E1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C458A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15E4A" w:rsidRPr="00573086" w14:paraId="7AA00882" w14:textId="77777777" w:rsidTr="00296BD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0017D7A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4377C1A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FA0AF90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7BF10B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B02A6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15101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8D5DC5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31035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A17939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473D9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1423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8A676C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5281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bookmarkEnd w:id="61"/>
      <w:tr w:rsidR="00315E4A" w:rsidRPr="00573086" w14:paraId="22A569DB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87367C6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E60FD35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9DEB1C5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56B266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6D91B" w14:textId="2E64ACB0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105</w:t>
            </w:r>
            <w:r w:rsidR="00492C62"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3C9C9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0E9DB" w14:textId="142CE359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</w:t>
            </w:r>
            <w:r w:rsidR="00492C62"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8351F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AD9CD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E26AC2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73C8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34C1A9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62990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15E4A" w:rsidRPr="00573086" w14:paraId="331AEB43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EDAC9CE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A7CB61B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D631495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D196BBF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77381" w14:textId="73DB60C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313,</w:t>
            </w:r>
            <w:r w:rsidR="00492C62"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26CBBE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3147C" w14:textId="15E31AC6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313,</w:t>
            </w:r>
            <w:r w:rsidR="00492C62"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5CF6F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3AEDE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183073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6F4A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45369C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D883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15E4A" w:rsidRPr="00573086" w14:paraId="32FA0EE1" w14:textId="77777777" w:rsidTr="00624973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C042BB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CCCE29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0DC6A6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38A9A48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D9D0B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E5D27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876D0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2D4A4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747191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5A748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6CAB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D8AB18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8A2CA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15E4A" w:rsidRPr="00573086" w14:paraId="19AAA6DB" w14:textId="77777777" w:rsidTr="00624973">
        <w:trPr>
          <w:trHeight w:val="562"/>
        </w:trPr>
        <w:tc>
          <w:tcPr>
            <w:tcW w:w="53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E198C01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8.1.1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51CDA07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bookmarkStart w:id="62" w:name="_Hlk193790094"/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Приобретение контейнеров для накопления твердых коммунальных отходов</w:t>
            </w:r>
            <w:bookmarkEnd w:id="62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EE52C4F" w14:textId="571B685E" w:rsidR="00315E4A" w:rsidRPr="00573086" w:rsidRDefault="003E3F24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8E1D6F2" w14:textId="77777777" w:rsidR="00315E4A" w:rsidRPr="00573086" w:rsidRDefault="00315E4A" w:rsidP="00624973">
            <w:pPr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FF2AF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DE537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1F26F4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262C6A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2CD2E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61C20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71DD3A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 кв.</w:t>
            </w:r>
          </w:p>
          <w:p w14:paraId="1640DF9A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2024 г.</w:t>
            </w:r>
          </w:p>
          <w:p w14:paraId="51CECF24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14:paraId="05ED7AC3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 кв.</w:t>
            </w:r>
          </w:p>
          <w:p w14:paraId="028B46C9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2025 г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4274C7C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результате проведения мероприятий будет приобретены контейнеры:</w:t>
            </w:r>
          </w:p>
          <w:p w14:paraId="62AE051E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2024 г-183 шт.</w:t>
            </w:r>
          </w:p>
          <w:p w14:paraId="49073919" w14:textId="70159C42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2025г-</w:t>
            </w:r>
            <w:r w:rsidR="00910766"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216</w:t>
            </w: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шт.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5264ED2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Администрация Кореновского городского поселения Кореновского муниципального района Краснодарского края </w:t>
            </w:r>
          </w:p>
        </w:tc>
      </w:tr>
      <w:tr w:rsidR="00910766" w:rsidRPr="00573086" w14:paraId="6E6DA6D0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2CFEDDC" w14:textId="77777777" w:rsidR="00910766" w:rsidRPr="00573086" w:rsidRDefault="00910766" w:rsidP="00910766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DE4E3A5" w14:textId="77777777" w:rsidR="00910766" w:rsidRPr="00573086" w:rsidRDefault="00910766" w:rsidP="00910766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0FDF8CD" w14:textId="77777777" w:rsidR="00910766" w:rsidRPr="00573086" w:rsidRDefault="00910766" w:rsidP="00910766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3E8B5D" w14:textId="77777777" w:rsidR="00910766" w:rsidRPr="00573086" w:rsidRDefault="00910766" w:rsidP="0091076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756625" w14:textId="0EDA7012" w:rsidR="00910766" w:rsidRPr="00573086" w:rsidRDefault="00910766" w:rsidP="0091076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10525,8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DC80EB" w14:textId="77777777" w:rsidR="00910766" w:rsidRPr="00573086" w:rsidRDefault="00910766" w:rsidP="0091076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4A8B4A" w14:textId="36FEFF02" w:rsidR="00910766" w:rsidRPr="00573086" w:rsidRDefault="00910766" w:rsidP="0091076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5950,8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E8081" w14:textId="77777777" w:rsidR="00910766" w:rsidRPr="00573086" w:rsidRDefault="00910766" w:rsidP="0091076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4C0FC" w14:textId="77777777" w:rsidR="00910766" w:rsidRPr="00573086" w:rsidRDefault="00910766" w:rsidP="0091076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0C6182" w14:textId="77777777" w:rsidR="00910766" w:rsidRPr="00573086" w:rsidRDefault="00910766" w:rsidP="0091076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E058986" w14:textId="77777777" w:rsidR="00910766" w:rsidRPr="00573086" w:rsidRDefault="00910766" w:rsidP="00910766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579B697" w14:textId="77777777" w:rsidR="00910766" w:rsidRPr="00573086" w:rsidRDefault="00910766" w:rsidP="00910766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5EA1AF" w14:textId="77777777" w:rsidR="00910766" w:rsidRPr="00573086" w:rsidRDefault="00910766" w:rsidP="00910766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10766" w:rsidRPr="00573086" w14:paraId="6305AC34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FA57D82" w14:textId="77777777" w:rsidR="00910766" w:rsidRPr="00573086" w:rsidRDefault="00910766" w:rsidP="00910766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CCDF7D" w14:textId="77777777" w:rsidR="00910766" w:rsidRPr="00573086" w:rsidRDefault="00910766" w:rsidP="00910766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0A66A3E" w14:textId="77777777" w:rsidR="00910766" w:rsidRPr="00573086" w:rsidRDefault="00910766" w:rsidP="00910766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B46B054" w14:textId="77777777" w:rsidR="00910766" w:rsidRPr="00573086" w:rsidRDefault="00910766" w:rsidP="0091076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75E42" w14:textId="37BC0076" w:rsidR="00910766" w:rsidRPr="00573086" w:rsidRDefault="00910766" w:rsidP="0091076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7D85A" w14:textId="77777777" w:rsidR="00910766" w:rsidRPr="00573086" w:rsidRDefault="00910766" w:rsidP="0091076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3CE62" w14:textId="133BEA81" w:rsidR="00910766" w:rsidRPr="00573086" w:rsidRDefault="00910766" w:rsidP="0091076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16FB4" w14:textId="77777777" w:rsidR="00910766" w:rsidRPr="00573086" w:rsidRDefault="00910766" w:rsidP="0091076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707A8" w14:textId="77777777" w:rsidR="00910766" w:rsidRPr="00573086" w:rsidRDefault="00910766" w:rsidP="0091076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FDABDF" w14:textId="77777777" w:rsidR="00910766" w:rsidRPr="00573086" w:rsidRDefault="00910766" w:rsidP="0091076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6B75CF6" w14:textId="77777777" w:rsidR="00910766" w:rsidRPr="00573086" w:rsidRDefault="00910766" w:rsidP="00910766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375FFC5" w14:textId="77777777" w:rsidR="00910766" w:rsidRPr="00573086" w:rsidRDefault="00910766" w:rsidP="00910766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E1D719" w14:textId="77777777" w:rsidR="00910766" w:rsidRPr="00573086" w:rsidRDefault="00910766" w:rsidP="00910766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15E4A" w:rsidRPr="00573086" w14:paraId="28EB07EE" w14:textId="77777777" w:rsidTr="00624973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AC23B9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E3726F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A9DA7A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2F3F1B" w14:textId="77777777" w:rsidR="00315E4A" w:rsidRPr="00573086" w:rsidRDefault="00315E4A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4BEE9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CAACB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0DF6C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81C7B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98A41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59A4D9" w14:textId="77777777" w:rsidR="00315E4A" w:rsidRPr="00573086" w:rsidRDefault="00315E4A" w:rsidP="0062497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EC60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1A0D06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2531B" w14:textId="77777777" w:rsidR="00315E4A" w:rsidRPr="00573086" w:rsidRDefault="00315E4A" w:rsidP="0062497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0A7F2459" w14:textId="77777777" w:rsidR="00573086" w:rsidRDefault="00573086" w:rsidP="00947B2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24946A" w14:textId="09367DA7" w:rsidR="00947B22" w:rsidRPr="00B7724B" w:rsidRDefault="00573086" w:rsidP="00947B2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947B22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715E721C" w14:textId="77777777" w:rsidR="00947B22" w:rsidRPr="00B7724B" w:rsidRDefault="00947B22" w:rsidP="00947B2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4F4C8093" w14:textId="77777777" w:rsidR="00947B22" w:rsidRPr="00B7724B" w:rsidRDefault="00947B22" w:rsidP="00947B2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44ED7087" w14:textId="77777777" w:rsidR="00947B22" w:rsidRPr="00B7724B" w:rsidRDefault="00947B22" w:rsidP="00947B2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6402BED0" w14:textId="77777777" w:rsidR="00947B22" w:rsidRPr="00B7724B" w:rsidRDefault="00947B22" w:rsidP="00947B2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51B27B2D" w14:textId="4AA2120B" w:rsidR="00947B22" w:rsidRPr="00B7724B" w:rsidRDefault="00947B22" w:rsidP="00947B22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  <w:sectPr w:rsidR="00947B22" w:rsidRPr="00B7724B" w:rsidSect="00573086">
          <w:pgSz w:w="16838" w:h="11906" w:orient="landscape"/>
          <w:pgMar w:top="1701" w:right="1134" w:bottom="567" w:left="1134" w:header="1134" w:footer="720" w:gutter="0"/>
          <w:pgNumType w:start="111"/>
          <w:cols w:space="720"/>
          <w:docGrid w:linePitch="245"/>
        </w:sect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                                                                     </w:t>
      </w:r>
      <w:r w:rsidR="0057308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Ю.Н. </w:t>
      </w:r>
      <w:proofErr w:type="spellStart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F2C14" w:rsidRPr="00B7724B" w14:paraId="448CC6E2" w14:textId="77777777" w:rsidTr="00624973">
        <w:tc>
          <w:tcPr>
            <w:tcW w:w="4814" w:type="dxa"/>
          </w:tcPr>
          <w:p w14:paraId="18847116" w14:textId="77777777" w:rsidR="004F2C14" w:rsidRPr="00B7724B" w:rsidRDefault="004F2C14" w:rsidP="0062497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14:paraId="2BF3056D" w14:textId="5F5C9AA6" w:rsidR="004F2C14" w:rsidRPr="00B7724B" w:rsidRDefault="004F2C14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9</w:t>
            </w:r>
          </w:p>
          <w:p w14:paraId="2523F56D" w14:textId="77777777" w:rsidR="004F2C14" w:rsidRPr="00B7724B" w:rsidRDefault="004F2C1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муниципальной программе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</w:t>
            </w:r>
          </w:p>
          <w:p w14:paraId="6F8B0D5E" w14:textId="77777777" w:rsidR="004F2C14" w:rsidRPr="00B7724B" w:rsidRDefault="004F2C14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2024-2030 годы»</w:t>
            </w:r>
          </w:p>
        </w:tc>
      </w:tr>
    </w:tbl>
    <w:p w14:paraId="67B6B021" w14:textId="77777777" w:rsidR="004F2C14" w:rsidRPr="00B7724B" w:rsidRDefault="004F2C14" w:rsidP="004F2C14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8FCEA2" w14:textId="77777777" w:rsidR="004F2C14" w:rsidRPr="00B7724B" w:rsidRDefault="004F2C14" w:rsidP="004F2C14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F7053A" w14:textId="77777777" w:rsidR="004F2C14" w:rsidRPr="00B7724B" w:rsidRDefault="004F2C14" w:rsidP="004F2C14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 xml:space="preserve">Паспорт подпрограммы </w:t>
      </w:r>
    </w:p>
    <w:p w14:paraId="60905CE2" w14:textId="0766B7C5" w:rsidR="004F2C14" w:rsidRPr="00B7724B" w:rsidRDefault="004F2C14" w:rsidP="004F2C14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«Развитие культуры на территории Кореновского городского поселения Кореновского муниципального района Краснодарского края»</w:t>
      </w:r>
    </w:p>
    <w:p w14:paraId="1D4829A3" w14:textId="77777777" w:rsidR="004F2C14" w:rsidRPr="00B7724B" w:rsidRDefault="004F2C14" w:rsidP="004F2C14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74721C64" w14:textId="77777777" w:rsidR="004F2C14" w:rsidRPr="00B7724B" w:rsidRDefault="004F2C14" w:rsidP="004F2C14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81"/>
        <w:gridCol w:w="7354"/>
      </w:tblGrid>
      <w:tr w:rsidR="004F2C14" w:rsidRPr="00B7724B" w14:paraId="7EFA7DE5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B821C9" w14:textId="77777777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Координаторы</w:t>
            </w:r>
          </w:p>
          <w:p w14:paraId="2AF506CB" w14:textId="77777777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26D5E" w14:textId="77777777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4F2C14" w:rsidRPr="00B7724B" w14:paraId="75AC416A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CB6B8" w14:textId="77777777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AACD9" w14:textId="77777777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края;</w:t>
            </w:r>
          </w:p>
          <w:p w14:paraId="6885F245" w14:textId="77777777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строительства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4F2C14" w:rsidRPr="00B7724B" w14:paraId="509CE9A3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56857A" w14:textId="77777777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00A6E" w14:textId="0F65D00B" w:rsidR="004F2C14" w:rsidRPr="00B7724B" w:rsidRDefault="009D318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Развитие культуры, приобретение оборудования для учреждений культуры</w:t>
            </w:r>
          </w:p>
        </w:tc>
      </w:tr>
      <w:tr w:rsidR="004F2C14" w:rsidRPr="00B7724B" w14:paraId="75760447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BFD97" w14:textId="77777777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C487E" w14:textId="7BF0DBAE" w:rsidR="004F2C14" w:rsidRPr="00B7724B" w:rsidRDefault="009D3185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Улучшить качество предоставляемых услуг в области</w:t>
            </w:r>
            <w:r w:rsidRPr="00B7724B"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</w:p>
        </w:tc>
      </w:tr>
      <w:tr w:rsidR="004F2C14" w:rsidRPr="00B7724B" w14:paraId="3DF637D6" w14:textId="77777777" w:rsidTr="00624973">
        <w:trPr>
          <w:trHeight w:val="94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8F1765" w14:textId="77777777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целевых показателей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646B" w14:textId="3C9DB3CC" w:rsidR="009D3185" w:rsidRPr="00B7724B" w:rsidRDefault="009D3185" w:rsidP="009D3185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Приобретение оборудования для учреждений культуры</w:t>
            </w:r>
          </w:p>
        </w:tc>
      </w:tr>
      <w:tr w:rsidR="004F2C14" w:rsidRPr="00B7724B" w14:paraId="2E2C2F18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C8D3DA" w14:textId="77777777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41423" w14:textId="77777777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2024-2030 годы</w:t>
            </w:r>
          </w:p>
          <w:p w14:paraId="38353032" w14:textId="77777777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реализации подпрограммы не предусмотрены</w:t>
            </w:r>
          </w:p>
          <w:p w14:paraId="6B86D1D1" w14:textId="77777777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14" w:rsidRPr="00B7724B" w14:paraId="418B353B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178268" w14:textId="77777777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2D60D" w14:textId="0A1AA5A7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составляет: </w:t>
            </w:r>
            <w:r w:rsidR="00A52E9B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15298,</w:t>
            </w:r>
            <w:r w:rsidR="00910766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 рублей, в том числе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мероприятия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реализуемые за счет средств федерального бюджета- </w:t>
            </w:r>
            <w:r w:rsidR="009D3185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13951,</w:t>
            </w:r>
            <w:r w:rsidR="00910766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краевого бюджета </w:t>
            </w:r>
            <w:r w:rsidR="009D3185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581,4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местного бюджета </w:t>
            </w:r>
            <w:r w:rsidR="009D3185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765,0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 рублей, внебюджетные средства-0,0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0F0A9DBF" w14:textId="77777777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14:paraId="255266E1" w14:textId="2430CDFD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год- </w:t>
            </w:r>
            <w:r w:rsidR="009D3185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5418BF2" w14:textId="2E458002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2025 год- всего </w:t>
            </w:r>
            <w:r w:rsidR="00A52E9B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15298,</w:t>
            </w:r>
            <w:r w:rsidR="00910766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числе, на мероприятия, реализуемые за счет федерального бюджета- </w:t>
            </w:r>
            <w:r w:rsidR="009D3185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52E9B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D3185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951,</w:t>
            </w:r>
            <w:r w:rsidR="00910766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 средств краевого бюджета 5</w:t>
            </w:r>
            <w:r w:rsidR="009D3185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81,4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средсв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местного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бюджета- </w:t>
            </w:r>
            <w:r w:rsidR="009D3185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765,0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 рублей, внебюджетные средства -0,0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EA2A453" w14:textId="77777777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2026 год –всего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6086BCB9" w14:textId="77777777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2027 год-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2C02E45E" w14:textId="77777777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2028 год-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05FFB7DA" w14:textId="77777777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2029 год-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  <w:p w14:paraId="3E3CE789" w14:textId="77777777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2030 год-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всего- 0,0 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</w:p>
        </w:tc>
      </w:tr>
      <w:tr w:rsidR="004F2C14" w:rsidRPr="00B7724B" w14:paraId="6151DB62" w14:textId="77777777" w:rsidTr="00624973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5F6B2" w14:textId="77777777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 выполнением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5D178" w14:textId="77777777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</w:tbl>
    <w:p w14:paraId="1C5A22EF" w14:textId="77777777" w:rsidR="004F2C14" w:rsidRPr="00B7724B" w:rsidRDefault="004F2C14" w:rsidP="004F2C14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FAE69E" w14:textId="77777777" w:rsidR="004F2C14" w:rsidRPr="00B7724B" w:rsidRDefault="004F2C14" w:rsidP="004F2C14">
      <w:pPr>
        <w:suppressAutoHyphens w:val="0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Характеристика текущего состояния и прогноз развития соответствующей сферы реализации подпрограммы</w:t>
      </w:r>
    </w:p>
    <w:p w14:paraId="5C6E134A" w14:textId="77777777" w:rsidR="004F2C14" w:rsidRPr="00B7724B" w:rsidRDefault="004F2C14" w:rsidP="004F2C14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4D819D" w14:textId="77777777" w:rsidR="004F2C14" w:rsidRPr="00B7724B" w:rsidRDefault="004F2C14" w:rsidP="004F2C14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722885" w14:textId="77777777" w:rsidR="004F2C14" w:rsidRPr="00B7724B" w:rsidRDefault="004F2C14" w:rsidP="004F2C14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2. Цели, задачи и целевые показатели, конкретные сроки </w:t>
      </w:r>
    </w:p>
    <w:p w14:paraId="328950E8" w14:textId="77777777" w:rsidR="004F2C14" w:rsidRPr="00B7724B" w:rsidRDefault="004F2C14" w:rsidP="004F2C14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и этапы реализации подпрограммы</w:t>
      </w:r>
    </w:p>
    <w:p w14:paraId="58F19EE9" w14:textId="77777777" w:rsidR="004F2C14" w:rsidRPr="00B7724B" w:rsidRDefault="004F2C14" w:rsidP="004F2C14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6A2730" w14:textId="67F11510" w:rsidR="004F2C14" w:rsidRPr="00B7724B" w:rsidRDefault="004F2C14" w:rsidP="004F2C14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ab/>
        <w:t>Цели, задачи и целевые показатели подпрограммы «</w:t>
      </w:r>
      <w:r w:rsidR="009D3185" w:rsidRPr="00B7724B">
        <w:rPr>
          <w:rFonts w:ascii="Times New Roman" w:hAnsi="Times New Roman" w:cs="Times New Roman"/>
          <w:sz w:val="28"/>
          <w:szCs w:val="28"/>
        </w:rPr>
        <w:t>Развитие культуры на территории Кореновского городского поселения Кореновского муниципального района Краснодарского края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7724B">
        <w:rPr>
          <w:rFonts w:ascii="Times New Roman" w:eastAsia="WenQuanYi Micro Hei" w:hAnsi="Times New Roman" w:cs="Times New Roman"/>
          <w:kern w:val="2"/>
          <w:sz w:val="28"/>
          <w:szCs w:val="28"/>
          <w:lang w:bidi="hi-IN"/>
        </w:rPr>
        <w:t xml:space="preserve"> представлены в приложении № 1 к паспорту подпрограммы.</w:t>
      </w:r>
    </w:p>
    <w:p w14:paraId="2B6E2E69" w14:textId="77777777" w:rsidR="004F2C14" w:rsidRPr="00B7724B" w:rsidRDefault="004F2C14" w:rsidP="004F2C14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ab/>
      </w:r>
    </w:p>
    <w:p w14:paraId="3CF7410B" w14:textId="77777777" w:rsidR="004F2C14" w:rsidRPr="00B7724B" w:rsidRDefault="004F2C14" w:rsidP="004F2C14">
      <w:pPr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eastAsia="WenQuanYi Micro Hei" w:hAnsi="Times New Roman" w:cs="Times New Roman"/>
          <w:bCs/>
          <w:kern w:val="2"/>
          <w:sz w:val="28"/>
          <w:szCs w:val="28"/>
          <w:lang w:bidi="hi-IN"/>
        </w:rPr>
        <w:t>3. Перечень мероприятий подпрограммы</w:t>
      </w:r>
    </w:p>
    <w:p w14:paraId="74872719" w14:textId="77777777" w:rsidR="004F2C14" w:rsidRPr="00B7724B" w:rsidRDefault="004F2C14" w:rsidP="004F2C14">
      <w:pPr>
        <w:jc w:val="center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bidi="hi-IN"/>
        </w:rPr>
      </w:pPr>
    </w:p>
    <w:p w14:paraId="7FF3DDB1" w14:textId="0A77D649" w:rsidR="004F2C14" w:rsidRPr="00B7724B" w:rsidRDefault="004F2C14" w:rsidP="004F2C14">
      <w:pPr>
        <w:widowControl/>
        <w:ind w:firstLine="720"/>
        <w:jc w:val="both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Мероприятия подпрограммы представлены в табличной форме в приложении № 2 к паспорту подпрограммы «</w:t>
      </w:r>
      <w:r w:rsidR="009D3185" w:rsidRPr="00B7724B">
        <w:rPr>
          <w:rFonts w:ascii="Times New Roman" w:hAnsi="Times New Roman" w:cs="Times New Roman"/>
          <w:sz w:val="28"/>
          <w:szCs w:val="28"/>
        </w:rPr>
        <w:t>Развитие культуры на территории Кореновского городского поселения Кореновского муниципального района Краснодарского края</w:t>
      </w:r>
      <w:r w:rsidRPr="00B7724B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».</w:t>
      </w:r>
    </w:p>
    <w:p w14:paraId="498CD9FE" w14:textId="77777777" w:rsidR="004F2C14" w:rsidRPr="00B7724B" w:rsidRDefault="004F2C14" w:rsidP="004F2C14">
      <w:pPr>
        <w:widowControl/>
        <w:ind w:firstLine="720"/>
        <w:jc w:val="both"/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</w:pPr>
    </w:p>
    <w:p w14:paraId="3B93C781" w14:textId="77777777" w:rsidR="004F2C14" w:rsidRPr="00B7724B" w:rsidRDefault="004F2C14" w:rsidP="004F2C14">
      <w:pPr>
        <w:widowControl/>
        <w:ind w:firstLine="720"/>
        <w:jc w:val="center"/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</w:pPr>
      <w:r w:rsidRPr="00B7724B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4. Обоснование ресурсного обеспечения подпрограммы</w:t>
      </w:r>
    </w:p>
    <w:p w14:paraId="2F597EB9" w14:textId="7DABE27C" w:rsidR="004F2C14" w:rsidRPr="00B7724B" w:rsidRDefault="004F2C14" w:rsidP="004F2C14">
      <w:pPr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24B">
        <w:rPr>
          <w:rFonts w:ascii="Times New Roman" w:hAnsi="Times New Roman" w:cs="Times New Roman"/>
          <w:color w:val="000000"/>
          <w:sz w:val="28"/>
          <w:szCs w:val="28"/>
        </w:rPr>
        <w:t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2024-2030 годы составит 1</w:t>
      </w:r>
      <w:r w:rsidR="00A52E9B" w:rsidRPr="00B7724B">
        <w:rPr>
          <w:rFonts w:ascii="Times New Roman" w:hAnsi="Times New Roman" w:cs="Times New Roman"/>
          <w:color w:val="000000"/>
          <w:sz w:val="28"/>
          <w:szCs w:val="28"/>
        </w:rPr>
        <w:t>5298,3</w:t>
      </w:r>
      <w:r w:rsidRPr="00B7724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14:paraId="175F5767" w14:textId="77777777" w:rsidR="004F2C14" w:rsidRPr="00B7724B" w:rsidRDefault="004F2C14" w:rsidP="004F2C14">
      <w:pPr>
        <w:widowControl/>
        <w:jc w:val="center"/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</w:pPr>
    </w:p>
    <w:p w14:paraId="3FA8B5E0" w14:textId="77777777" w:rsidR="004F2C14" w:rsidRPr="00B7724B" w:rsidRDefault="004F2C14" w:rsidP="004F2C14">
      <w:pPr>
        <w:widowControl/>
        <w:jc w:val="center"/>
        <w:rPr>
          <w:rFonts w:eastAsia="Arial"/>
          <w:kern w:val="2"/>
          <w:sz w:val="20"/>
          <w:szCs w:val="20"/>
        </w:rPr>
      </w:pPr>
      <w:r w:rsidRPr="00B7724B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Структура</w:t>
      </w: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B7724B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финансирования</w:t>
      </w: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B7724B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Подпрограммы</w:t>
      </w:r>
    </w:p>
    <w:p w14:paraId="465639B3" w14:textId="77777777" w:rsidR="004F2C14" w:rsidRPr="00B7724B" w:rsidRDefault="004F2C14" w:rsidP="004F2C14">
      <w:pPr>
        <w:widowControl/>
        <w:jc w:val="right"/>
        <w:rPr>
          <w:rFonts w:ascii="Courier New" w:eastAsia="Calibri" w:hAnsi="Courier New" w:cs="Courier New"/>
          <w:kern w:val="2"/>
          <w:sz w:val="20"/>
          <w:szCs w:val="20"/>
        </w:rPr>
      </w:pPr>
      <w:r w:rsidRPr="00B7724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тыс.</w:t>
      </w: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B7724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руб.</w:t>
      </w:r>
    </w:p>
    <w:tbl>
      <w:tblPr>
        <w:tblW w:w="9782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851"/>
        <w:gridCol w:w="992"/>
        <w:gridCol w:w="709"/>
        <w:gridCol w:w="850"/>
        <w:gridCol w:w="851"/>
        <w:gridCol w:w="992"/>
        <w:gridCol w:w="851"/>
      </w:tblGrid>
      <w:tr w:rsidR="004F2C14" w:rsidRPr="00B7724B" w14:paraId="5F64753F" w14:textId="77777777" w:rsidTr="00624973">
        <w:trPr>
          <w:trHeight w:val="24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4F0745F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Источники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и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направления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D5360" w14:textId="77777777" w:rsidR="004F2C14" w:rsidRPr="00B7724B" w:rsidRDefault="004F2C14" w:rsidP="00624973">
            <w:pPr>
              <w:pStyle w:val="ad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Объем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финансирования</w:t>
            </w:r>
          </w:p>
        </w:tc>
      </w:tr>
      <w:tr w:rsidR="004F2C14" w:rsidRPr="00B7724B" w14:paraId="6ECD3471" w14:textId="77777777" w:rsidTr="00624973">
        <w:trPr>
          <w:trHeight w:val="389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BF2D6E4" w14:textId="77777777" w:rsidR="004F2C14" w:rsidRPr="00B7724B" w:rsidRDefault="004F2C14" w:rsidP="00624973">
            <w:pPr>
              <w:pStyle w:val="ad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E2ABCFA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759F" w14:textId="77777777" w:rsidR="004F2C14" w:rsidRPr="00B7724B" w:rsidRDefault="004F2C14" w:rsidP="00624973">
            <w:pPr>
              <w:pStyle w:val="ad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том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числе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по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годам</w:t>
            </w:r>
          </w:p>
        </w:tc>
      </w:tr>
      <w:tr w:rsidR="004F2C14" w:rsidRPr="00B7724B" w14:paraId="0D82F764" w14:textId="77777777" w:rsidTr="00624973">
        <w:trPr>
          <w:trHeight w:val="39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61D187" w14:textId="77777777" w:rsidR="004F2C14" w:rsidRPr="00B7724B" w:rsidRDefault="004F2C14" w:rsidP="00624973">
            <w:pPr>
              <w:pStyle w:val="ad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0B01943" w14:textId="77777777" w:rsidR="004F2C14" w:rsidRPr="00B7724B" w:rsidRDefault="004F2C14" w:rsidP="00624973">
            <w:pPr>
              <w:pStyle w:val="ad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C5E46C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8EF35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D9459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12135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39FEF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57B7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AA52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2030</w:t>
            </w:r>
          </w:p>
        </w:tc>
      </w:tr>
      <w:tr w:rsidR="004F2C14" w:rsidRPr="00B7724B" w14:paraId="7691CCE9" w14:textId="77777777" w:rsidTr="00624973">
        <w:trPr>
          <w:trHeight w:val="3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96482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1BD60" w14:textId="227EA3D7" w:rsidR="004F2C14" w:rsidRPr="00B7724B" w:rsidRDefault="00A52E9B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13951,</w:t>
            </w:r>
            <w:r w:rsidR="00910766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ABFF3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2B056" w14:textId="479836AE" w:rsidR="004F2C14" w:rsidRPr="00B7724B" w:rsidRDefault="00A52E9B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13951,</w:t>
            </w:r>
            <w:r w:rsidR="00910766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D38BA9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A1C9FA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CE781F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4A93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D96C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4F2C14" w:rsidRPr="00B7724B" w14:paraId="6BF9B105" w14:textId="77777777" w:rsidTr="00624973">
        <w:trPr>
          <w:trHeight w:val="34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F0E30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Краевой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037E9" w14:textId="30DFB6D1" w:rsidR="004F2C14" w:rsidRPr="00B7724B" w:rsidRDefault="00A52E9B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D8B69" w14:textId="2F2598A5" w:rsidR="004F2C14" w:rsidRPr="00B7724B" w:rsidRDefault="00A52E9B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A039A" w14:textId="6C44609E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A52E9B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8F739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711C1A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FD57B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A6D3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D002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4F2C14" w:rsidRPr="00B7724B" w14:paraId="4327E8A3" w14:textId="77777777" w:rsidTr="00624973">
        <w:trPr>
          <w:trHeight w:val="2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8F3EA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255D1" w14:textId="2141E0FD" w:rsidR="004F2C14" w:rsidRPr="00B7724B" w:rsidRDefault="00A52E9B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22E56D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C870C6" w14:textId="274BBDE2" w:rsidR="004F2C14" w:rsidRPr="00B7724B" w:rsidRDefault="00A52E9B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B1E2B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120F9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AE9FE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80BB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3609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4F2C14" w:rsidRPr="00B7724B" w14:paraId="5B0051BA" w14:textId="77777777" w:rsidTr="00624973">
        <w:trPr>
          <w:trHeight w:val="2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4883C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B4987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090E3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C3544A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59697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EF481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269D95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10C1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B2BA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4F2C14" w:rsidRPr="00B7724B" w14:paraId="0D6C5D32" w14:textId="77777777" w:rsidTr="00624973">
        <w:trPr>
          <w:trHeight w:val="3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C2357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4811F" w14:textId="5A938C54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A52E9B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5298,</w:t>
            </w:r>
            <w:r w:rsidR="00910766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44CC" w14:textId="0534ADF6" w:rsidR="004F2C14" w:rsidRPr="00B7724B" w:rsidRDefault="00A52E9B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4F2C14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E2B56" w14:textId="3B860136" w:rsidR="004F2C14" w:rsidRPr="00B7724B" w:rsidRDefault="00A52E9B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15298,</w:t>
            </w:r>
            <w:r w:rsidR="00910766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16B4A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0DE933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811E9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DCF4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5728" w14:textId="77777777" w:rsidR="004F2C14" w:rsidRPr="00B7724B" w:rsidRDefault="004F2C14" w:rsidP="00624973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</w:tbl>
    <w:p w14:paraId="113FFB78" w14:textId="77777777" w:rsidR="004F2C14" w:rsidRPr="00B7724B" w:rsidRDefault="004F2C14" w:rsidP="004F2C14">
      <w:pPr>
        <w:widowControl/>
        <w:ind w:firstLine="720"/>
        <w:jc w:val="both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</w:p>
    <w:p w14:paraId="5E9ED5D3" w14:textId="77777777" w:rsidR="004F2C14" w:rsidRPr="00B7724B" w:rsidRDefault="004F2C14" w:rsidP="004F2C14">
      <w:pPr>
        <w:pStyle w:val="32"/>
        <w:widowControl/>
        <w:tabs>
          <w:tab w:val="left" w:pos="709"/>
        </w:tabs>
        <w:autoSpaceDE w:val="0"/>
        <w:spacing w:after="0"/>
        <w:ind w:left="0" w:firstLine="708"/>
        <w:jc w:val="both"/>
      </w:pPr>
      <w:r w:rsidRPr="00B7724B">
        <w:rPr>
          <w:color w:val="000000"/>
          <w:sz w:val="28"/>
          <w:szCs w:val="28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Кореновского городского поселения Кореновского муниципального района Краснодарского края на соответствующий финансовый год и на плановый период.</w:t>
      </w:r>
    </w:p>
    <w:p w14:paraId="0E7DF871" w14:textId="77777777" w:rsidR="004F2C14" w:rsidRPr="00B7724B" w:rsidRDefault="004F2C14" w:rsidP="004F2C14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11B0B309" w14:textId="77777777" w:rsidR="004F2C14" w:rsidRPr="00B7724B" w:rsidRDefault="004F2C14" w:rsidP="004F2C14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5.Методика оценки эффективности реализации подпрограммы</w:t>
      </w:r>
    </w:p>
    <w:p w14:paraId="42D12BA6" w14:textId="77777777" w:rsidR="004F2C14" w:rsidRPr="00B7724B" w:rsidRDefault="004F2C14" w:rsidP="004F2C14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6D844ECD" w14:textId="77777777" w:rsidR="004F2C14" w:rsidRPr="00B7724B" w:rsidRDefault="004F2C14" w:rsidP="004F2C14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Кореновского городского поселения Кореновского муниципального района Краснодарского края от 19.12.2023 № 1720.</w:t>
      </w:r>
    </w:p>
    <w:p w14:paraId="07D003F7" w14:textId="77777777" w:rsidR="004F2C14" w:rsidRPr="00B7724B" w:rsidRDefault="004F2C14" w:rsidP="004F2C14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5234C703" w14:textId="77777777" w:rsidR="004F2C14" w:rsidRPr="00B7724B" w:rsidRDefault="004F2C14" w:rsidP="004F2C14">
      <w:pPr>
        <w:widowControl/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  <w:lang w:eastAsia="ar-SA" w:bidi="hi-IN"/>
        </w:rPr>
        <w:t>6. Механизм реализации подпрограммы</w:t>
      </w:r>
    </w:p>
    <w:p w14:paraId="4DC3A557" w14:textId="77777777" w:rsidR="004F2C14" w:rsidRPr="00B7724B" w:rsidRDefault="004F2C14" w:rsidP="004F2C14">
      <w:pPr>
        <w:widowControl/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B7724B">
        <w:rPr>
          <w:rFonts w:ascii="Times New Roman" w:hAnsi="Times New Roman" w:cs="Times New Roman"/>
          <w:color w:val="000000"/>
          <w:kern w:val="2"/>
          <w:sz w:val="28"/>
          <w:szCs w:val="28"/>
          <w:lang w:eastAsia="ar-SA" w:bidi="hi-IN"/>
        </w:rPr>
        <w:t>и контроль за ее выполнением</w:t>
      </w:r>
    </w:p>
    <w:p w14:paraId="65AADFFB" w14:textId="77777777" w:rsidR="004F2C14" w:rsidRPr="00B7724B" w:rsidRDefault="004F2C14" w:rsidP="004F2C14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675F972B" w14:textId="77777777" w:rsidR="004F2C14" w:rsidRPr="00B7724B" w:rsidRDefault="004F2C14" w:rsidP="004F2C1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Ответственным исполнителем подпрограммы является 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края.</w:t>
      </w:r>
    </w:p>
    <w:p w14:paraId="5937378B" w14:textId="77777777" w:rsidR="004F2C14" w:rsidRPr="00B7724B" w:rsidRDefault="004F2C14" w:rsidP="004F2C1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Исполнителями подпрограммы являются:</w:t>
      </w:r>
    </w:p>
    <w:p w14:paraId="365AB10E" w14:textId="77777777" w:rsidR="004F2C14" w:rsidRPr="00B7724B" w:rsidRDefault="004F2C14" w:rsidP="004F2C1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а) 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 </w:t>
      </w:r>
    </w:p>
    <w:p w14:paraId="50472C98" w14:textId="77777777" w:rsidR="004F2C14" w:rsidRPr="00B7724B" w:rsidRDefault="004F2C14" w:rsidP="004F2C1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отдел строительства администрации Кореновского городского поселения Кореновского муниципального района Краснодарского края.</w:t>
      </w:r>
    </w:p>
    <w:p w14:paraId="55869A22" w14:textId="77777777" w:rsidR="004F2C14" w:rsidRPr="00B7724B" w:rsidRDefault="004F2C14" w:rsidP="004F2C1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Исполнитель подпрограммы:</w:t>
      </w:r>
    </w:p>
    <w:p w14:paraId="27D3FF2B" w14:textId="77777777" w:rsidR="004F2C14" w:rsidRPr="00B7724B" w:rsidRDefault="004F2C14" w:rsidP="004F2C1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а) координирует деятельность исполнителей по реализации мероприятий подпрограммы;</w:t>
      </w:r>
    </w:p>
    <w:p w14:paraId="0AF0CEEB" w14:textId="77777777" w:rsidR="004F2C14" w:rsidRPr="00B7724B" w:rsidRDefault="004F2C14" w:rsidP="004F2C1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осуществляет оценку эффективности реализации подпрограммы путем определения степени достижения целевых показателей подпрограммы и полноты использования средств;</w:t>
      </w:r>
    </w:p>
    <w:p w14:paraId="533ECCFC" w14:textId="77777777" w:rsidR="004F2C14" w:rsidRPr="00B7724B" w:rsidRDefault="004F2C14" w:rsidP="004F2C1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в) готовит в срок до 31 декабря текущего года годовой отчет о реализации подпрограммы и представляет его в установленном порядке.</w:t>
      </w:r>
    </w:p>
    <w:p w14:paraId="2B4AC18E" w14:textId="77777777" w:rsidR="004F2C14" w:rsidRPr="00B7724B" w:rsidRDefault="004F2C14" w:rsidP="004F2C1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г) осуществляют реализацию мероприятий подпрограммы, отдельных в рамках своих полномочий;</w:t>
      </w:r>
    </w:p>
    <w:p w14:paraId="6DF02E8A" w14:textId="77777777" w:rsidR="004F2C14" w:rsidRPr="00B7724B" w:rsidRDefault="004F2C14" w:rsidP="004F2C1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д) разрабатывают и согласовывают проект изменений в подпрограмму;</w:t>
      </w:r>
    </w:p>
    <w:p w14:paraId="323648B0" w14:textId="77777777" w:rsidR="004F2C14" w:rsidRPr="00B7724B" w:rsidRDefault="004F2C14" w:rsidP="004F2C1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е) формируют предложения по внесению изменений в подпрограмму, направляют их ответственному исполнителю;</w:t>
      </w:r>
    </w:p>
    <w:p w14:paraId="678F58C8" w14:textId="77777777" w:rsidR="004F2C14" w:rsidRPr="00B7724B" w:rsidRDefault="004F2C14" w:rsidP="004F2C1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ж) подписывают акты выполненных работ в соответствии с заключенными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муниципальными контрактами и договорами.</w:t>
      </w:r>
    </w:p>
    <w:p w14:paraId="014DF07D" w14:textId="77777777" w:rsidR="004F2C14" w:rsidRPr="00B7724B" w:rsidRDefault="004F2C14" w:rsidP="004F2C1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На реализацию подпрограммы могут повлиять внешние риски, а именно:</w:t>
      </w:r>
    </w:p>
    <w:p w14:paraId="260F9A3E" w14:textId="77777777" w:rsidR="004F2C14" w:rsidRPr="00B7724B" w:rsidRDefault="004F2C14" w:rsidP="004F2C1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37" w:history="1">
        <w:r w:rsidRPr="00B7724B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закону</w:t>
        </w:r>
      </w:hyperlink>
      <w:r w:rsidRPr="00B772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от 5 апреля 2013 года № 44-ФЗ "О контрактной системе в сфере закупок товаров, работ, услуг для обеспечения государственных и муниципальных нужд"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3F9D0428" w14:textId="77777777" w:rsidR="004F2C14" w:rsidRPr="00B7724B" w:rsidRDefault="004F2C14" w:rsidP="004F2C1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05B54A63" w14:textId="77777777" w:rsidR="004F2C14" w:rsidRPr="00B7724B" w:rsidRDefault="004F2C14" w:rsidP="004F2C1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16F37DA7" w14:textId="77777777" w:rsidR="004F2C14" w:rsidRPr="00B7724B" w:rsidRDefault="004F2C14" w:rsidP="004F2C1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Основными финансовыми рисками реализации подпрограммы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подпрограммы, в результате чего показатели подпрограммы не будут достигнуты в полном объеме.</w:t>
      </w:r>
    </w:p>
    <w:p w14:paraId="1628204D" w14:textId="77777777" w:rsidR="004F2C14" w:rsidRPr="00B7724B" w:rsidRDefault="004F2C14" w:rsidP="004F2C1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Способами ограничения рисков являются:</w:t>
      </w:r>
    </w:p>
    <w:p w14:paraId="1C6BD908" w14:textId="77777777" w:rsidR="004F2C14" w:rsidRPr="00B7724B" w:rsidRDefault="004F2C14" w:rsidP="004F2C1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а) концентрация ресурсов на решении приоритетных задач;</w:t>
      </w:r>
    </w:p>
    <w:p w14:paraId="7071BE14" w14:textId="77777777" w:rsidR="004F2C14" w:rsidRPr="00B7724B" w:rsidRDefault="004F2C14" w:rsidP="004F2C1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14:paraId="5695EB9E" w14:textId="77777777" w:rsidR="004F2C14" w:rsidRPr="00B7724B" w:rsidRDefault="004F2C14" w:rsidP="004F2C1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14:paraId="507CEB08" w14:textId="77777777" w:rsidR="004F2C14" w:rsidRPr="00B7724B" w:rsidRDefault="004F2C14" w:rsidP="004F2C1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г) своевременное внесение изменений в бюджет Кореновского городского поселения Кореновского муниципального района Краснодарского края и муниципальную программу. </w:t>
      </w:r>
    </w:p>
    <w:p w14:paraId="63517B8E" w14:textId="77777777" w:rsidR="004F2C14" w:rsidRDefault="004F2C14" w:rsidP="004F2C14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27D155" w14:textId="77777777" w:rsidR="00573086" w:rsidRPr="00B7724B" w:rsidRDefault="00573086" w:rsidP="004F2C14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D86FC4" w14:textId="6EF9E735" w:rsidR="004F2C14" w:rsidRPr="00B7724B" w:rsidRDefault="00573086" w:rsidP="004F2C14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4F2C14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5D44A91D" w14:textId="77777777" w:rsidR="004F2C14" w:rsidRPr="00B7724B" w:rsidRDefault="004F2C14" w:rsidP="004F2C14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2E18A191" w14:textId="77777777" w:rsidR="004F2C14" w:rsidRPr="00B7724B" w:rsidRDefault="004F2C14" w:rsidP="004F2C14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01FAFDF6" w14:textId="77777777" w:rsidR="004F2C14" w:rsidRPr="00B7724B" w:rsidRDefault="004F2C14" w:rsidP="004F2C14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14ED8862" w14:textId="77777777" w:rsidR="004F2C14" w:rsidRPr="00B7724B" w:rsidRDefault="004F2C14" w:rsidP="004F2C14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7795CC0D" w14:textId="77777777" w:rsidR="004F2C14" w:rsidRPr="00B7724B" w:rsidRDefault="004F2C14" w:rsidP="004F2C14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  <w:sectPr w:rsidR="004F2C14" w:rsidRPr="00B7724B" w:rsidSect="00573086">
          <w:pgSz w:w="11906" w:h="16838"/>
          <w:pgMar w:top="1134" w:right="567" w:bottom="1134" w:left="1701" w:header="1134" w:footer="720" w:gutter="0"/>
          <w:pgNumType w:start="113"/>
          <w:cols w:space="720"/>
          <w:docGrid w:linePitch="245"/>
        </w:sect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Ю.Н. </w:t>
      </w:r>
      <w:proofErr w:type="spellStart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F2C14" w:rsidRPr="00B7724B" w14:paraId="566FF311" w14:textId="77777777" w:rsidTr="00624973">
        <w:tc>
          <w:tcPr>
            <w:tcW w:w="4814" w:type="dxa"/>
          </w:tcPr>
          <w:p w14:paraId="48C20542" w14:textId="77777777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14:paraId="56509C9A" w14:textId="77777777" w:rsidR="004F2C14" w:rsidRPr="00B7724B" w:rsidRDefault="004F2C14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D94A1CD" w14:textId="77777777" w:rsidR="004F2C14" w:rsidRPr="00B7724B" w:rsidRDefault="004F2C14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14:paraId="7A1017DA" w14:textId="4922E3DE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паспорту подпрограммы «</w:t>
            </w:r>
            <w:r w:rsidR="009D3185" w:rsidRPr="00B7724B">
              <w:rPr>
                <w:rFonts w:ascii="Times New Roman" w:hAnsi="Times New Roman" w:cs="Times New Roman"/>
                <w:sz w:val="28"/>
                <w:szCs w:val="28"/>
              </w:rPr>
              <w:t>Развитие культуры на территории Кореновского городского поселения Кореновского муниципального района Краснодарского края</w:t>
            </w:r>
            <w:r w:rsidRPr="00B772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1FCCAA2B" w14:textId="77777777" w:rsidR="004F2C14" w:rsidRPr="00B7724B" w:rsidRDefault="004F2C14" w:rsidP="004F2C14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A9090B" w14:textId="77777777" w:rsidR="004F2C14" w:rsidRPr="00B7724B" w:rsidRDefault="004F2C14" w:rsidP="004F2C14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CCA12C" w14:textId="77777777" w:rsidR="004F2C14" w:rsidRPr="00B7724B" w:rsidRDefault="004F2C14" w:rsidP="004F2C14">
      <w:pPr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Цели, задачи и целевые показатели подпрограммы</w:t>
      </w:r>
    </w:p>
    <w:p w14:paraId="294FD4FA" w14:textId="5C70DE5C" w:rsidR="004F2C14" w:rsidRPr="00B7724B" w:rsidRDefault="004F2C14" w:rsidP="004F2C14">
      <w:pPr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9D3185" w:rsidRPr="00B7724B">
        <w:rPr>
          <w:rFonts w:ascii="Times New Roman" w:hAnsi="Times New Roman" w:cs="Times New Roman"/>
          <w:sz w:val="28"/>
          <w:szCs w:val="28"/>
        </w:rPr>
        <w:t>Развитие культуры на территории Кореновского городского поселения Кореновского муниципального района Краснодарского края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76AA32F0" w14:textId="77777777" w:rsidR="004F2C14" w:rsidRPr="00B7724B" w:rsidRDefault="004F2C14" w:rsidP="004F2C1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712343" w14:textId="77777777" w:rsidR="004F2C14" w:rsidRPr="00B7724B" w:rsidRDefault="004F2C14" w:rsidP="004F2C14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715"/>
        <w:gridCol w:w="982"/>
        <w:gridCol w:w="919"/>
        <w:gridCol w:w="697"/>
        <w:gridCol w:w="831"/>
        <w:gridCol w:w="831"/>
        <w:gridCol w:w="726"/>
        <w:gridCol w:w="698"/>
        <w:gridCol w:w="769"/>
        <w:gridCol w:w="769"/>
      </w:tblGrid>
      <w:tr w:rsidR="004F2C14" w:rsidRPr="00B7724B" w14:paraId="2173ECAC" w14:textId="77777777" w:rsidTr="0072249D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A7C4" w14:textId="77777777" w:rsidR="004F2C14" w:rsidRPr="00B7724B" w:rsidRDefault="004F2C14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0CAEFBC" w14:textId="77777777" w:rsidR="004F2C14" w:rsidRPr="00B7724B" w:rsidRDefault="004F2C14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B77F" w14:textId="77777777" w:rsidR="004F2C14" w:rsidRPr="00B7724B" w:rsidRDefault="004F2C14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3F74" w14:textId="77777777" w:rsidR="004F2C14" w:rsidRPr="00B7724B" w:rsidRDefault="004F2C14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2772" w14:textId="77777777" w:rsidR="004F2C14" w:rsidRPr="00B7724B" w:rsidRDefault="004F2C14" w:rsidP="0062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5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263E" w14:textId="77777777" w:rsidR="004F2C14" w:rsidRPr="00B7724B" w:rsidRDefault="004F2C14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4F2C14" w:rsidRPr="00B7724B" w14:paraId="08193287" w14:textId="77777777" w:rsidTr="0072249D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3548" w14:textId="77777777" w:rsidR="004F2C14" w:rsidRPr="00B7724B" w:rsidRDefault="004F2C14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1135" w14:textId="77777777" w:rsidR="004F2C14" w:rsidRPr="00B7724B" w:rsidRDefault="004F2C14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D015" w14:textId="77777777" w:rsidR="004F2C14" w:rsidRPr="00B7724B" w:rsidRDefault="004F2C14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8773" w14:textId="77777777" w:rsidR="004F2C14" w:rsidRPr="00B7724B" w:rsidRDefault="004F2C14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2E1B" w14:textId="77777777" w:rsidR="004F2C14" w:rsidRPr="00B7724B" w:rsidRDefault="004F2C14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87CB" w14:textId="77777777" w:rsidR="004F2C14" w:rsidRPr="00B7724B" w:rsidRDefault="004F2C14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4340" w14:textId="77777777" w:rsidR="004F2C14" w:rsidRPr="00B7724B" w:rsidRDefault="004F2C14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B32F" w14:textId="77777777" w:rsidR="004F2C14" w:rsidRPr="00B7724B" w:rsidRDefault="004F2C14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F01D" w14:textId="77777777" w:rsidR="004F2C14" w:rsidRPr="00B7724B" w:rsidRDefault="004F2C14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3A70" w14:textId="77777777" w:rsidR="004F2C14" w:rsidRPr="00B7724B" w:rsidRDefault="004F2C14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B37A" w14:textId="77777777" w:rsidR="004F2C14" w:rsidRPr="00B7724B" w:rsidRDefault="004F2C14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4F2C14" w:rsidRPr="00B7724B" w14:paraId="25A76391" w14:textId="77777777" w:rsidTr="0072249D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2B66" w14:textId="77777777" w:rsidR="004F2C14" w:rsidRPr="00B7724B" w:rsidRDefault="004F2C14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D767" w14:textId="77777777" w:rsidR="004F2C14" w:rsidRPr="00B7724B" w:rsidRDefault="004F2C14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3AC0" w14:textId="77777777" w:rsidR="004F2C14" w:rsidRPr="00B7724B" w:rsidRDefault="004F2C14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914C" w14:textId="77777777" w:rsidR="004F2C14" w:rsidRPr="00B7724B" w:rsidRDefault="004F2C14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D745" w14:textId="77777777" w:rsidR="004F2C14" w:rsidRPr="00B7724B" w:rsidRDefault="004F2C14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308F" w14:textId="77777777" w:rsidR="004F2C14" w:rsidRPr="00B7724B" w:rsidRDefault="004F2C14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A429" w14:textId="77777777" w:rsidR="004F2C14" w:rsidRPr="00B7724B" w:rsidRDefault="004F2C14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73F0" w14:textId="77777777" w:rsidR="004F2C14" w:rsidRPr="00B7724B" w:rsidRDefault="004F2C14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9D1F" w14:textId="77777777" w:rsidR="004F2C14" w:rsidRPr="00B7724B" w:rsidRDefault="004F2C14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8D7E" w14:textId="77777777" w:rsidR="004F2C14" w:rsidRPr="00B7724B" w:rsidRDefault="004F2C14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15CE" w14:textId="77777777" w:rsidR="004F2C14" w:rsidRPr="00B7724B" w:rsidRDefault="004F2C14" w:rsidP="0062497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F2C14" w:rsidRPr="00B7724B" w14:paraId="09717EBF" w14:textId="77777777" w:rsidTr="0072249D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A38273" w14:textId="22690072" w:rsidR="004F2C14" w:rsidRPr="00B7724B" w:rsidRDefault="005577D0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F2C14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4847" w14:textId="674DEBEC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6D4418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9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D3185" w:rsidRPr="00B7724B">
              <w:rPr>
                <w:rFonts w:ascii="Times New Roman" w:hAnsi="Times New Roman" w:cs="Times New Roman"/>
                <w:sz w:val="24"/>
                <w:szCs w:val="24"/>
              </w:rPr>
              <w:t>Развитие культуры на территории Кореновского городского поселения Кореновского муниципального района Краснодарского края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F2C14" w:rsidRPr="00B7724B" w14:paraId="54EC1572" w14:textId="77777777" w:rsidTr="0072249D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82CA4" w14:textId="77777777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6E87" w14:textId="24EF8E1D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Pr="00B7724B">
              <w:t xml:space="preserve"> </w:t>
            </w:r>
            <w:r w:rsidR="009D3185" w:rsidRPr="00B7724B">
              <w:rPr>
                <w:rFonts w:ascii="Times New Roman" w:hAnsi="Times New Roman" w:cs="Times New Roman"/>
                <w:sz w:val="24"/>
                <w:szCs w:val="24"/>
              </w:rPr>
              <w:t>Развитие культуры, приобретение оборудования для учреждений культуры</w:t>
            </w:r>
          </w:p>
        </w:tc>
      </w:tr>
      <w:tr w:rsidR="004F2C14" w:rsidRPr="00B7724B" w14:paraId="48982EC1" w14:textId="77777777" w:rsidTr="0072249D"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9F89" w14:textId="77777777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44E8" w14:textId="35EEDA06" w:rsidR="004F2C14" w:rsidRPr="00B7724B" w:rsidRDefault="004F2C14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proofErr w:type="gramStart"/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9D3185" w:rsidRPr="00B7724B">
              <w:t xml:space="preserve"> </w:t>
            </w:r>
            <w:r w:rsidR="009D3185" w:rsidRPr="00B7724B">
              <w:rPr>
                <w:rFonts w:ascii="Times New Roman" w:hAnsi="Times New Roman" w:cs="Times New Roman"/>
                <w:sz w:val="24"/>
                <w:szCs w:val="24"/>
              </w:rPr>
              <w:t>Улучшить</w:t>
            </w:r>
            <w:proofErr w:type="gramEnd"/>
            <w:r w:rsidR="009D3185"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предоставляемых услуг в области</w:t>
            </w:r>
            <w:r w:rsidR="009D3185" w:rsidRPr="00B7724B">
              <w:t xml:space="preserve"> </w:t>
            </w:r>
            <w:r w:rsidR="009D3185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</w:p>
        </w:tc>
      </w:tr>
      <w:tr w:rsidR="009D3185" w:rsidRPr="00B7724B" w14:paraId="6CDF8542" w14:textId="77777777" w:rsidTr="0072249D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7DFB" w14:textId="6B77B51C" w:rsidR="009D3185" w:rsidRPr="00B7724B" w:rsidRDefault="005577D0" w:rsidP="009D3185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D3185"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A2DA" w14:textId="77777777" w:rsidR="009D3185" w:rsidRPr="00B7724B" w:rsidRDefault="009D3185" w:rsidP="009D3185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50282E80" w14:textId="18172FFB" w:rsidR="009D3185" w:rsidRPr="00B7724B" w:rsidRDefault="009D3185" w:rsidP="009D3185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 для «МБУК ГДККГП № 1»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BCD7" w14:textId="11530C9B" w:rsidR="009D3185" w:rsidRPr="00B7724B" w:rsidRDefault="009D3185" w:rsidP="009D318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63DE" w14:textId="2DB53051" w:rsidR="009D3185" w:rsidRPr="00B7724B" w:rsidRDefault="009D3185" w:rsidP="009D318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F45E" w14:textId="20183F21" w:rsidR="009D3185" w:rsidRPr="00B7724B" w:rsidRDefault="009D3185" w:rsidP="009D318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A73E" w14:textId="2A2A680D" w:rsidR="009D3185" w:rsidRPr="00B7724B" w:rsidRDefault="009D3185" w:rsidP="009D318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E158" w14:textId="77777777" w:rsidR="009D3185" w:rsidRPr="00B7724B" w:rsidRDefault="009D3185" w:rsidP="009D318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D57E" w14:textId="77777777" w:rsidR="009D3185" w:rsidRPr="00B7724B" w:rsidRDefault="009D3185" w:rsidP="009D318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2B99" w14:textId="77777777" w:rsidR="009D3185" w:rsidRPr="00B7724B" w:rsidRDefault="009D3185" w:rsidP="009D318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6AEA" w14:textId="77777777" w:rsidR="009D3185" w:rsidRPr="00B7724B" w:rsidRDefault="009D3185" w:rsidP="009D318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8725" w14:textId="77777777" w:rsidR="009D3185" w:rsidRPr="00B7724B" w:rsidRDefault="009D3185" w:rsidP="009D318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60827B1" w14:textId="77777777" w:rsidR="004F2C14" w:rsidRDefault="004F2C14" w:rsidP="004F2C14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731B7516" w14:textId="77777777" w:rsidR="0072249D" w:rsidRPr="00B7724B" w:rsidRDefault="0072249D" w:rsidP="004F2C14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7B5BAF8A" w14:textId="49522A47" w:rsidR="004F2C14" w:rsidRPr="00B7724B" w:rsidRDefault="0072249D" w:rsidP="004F2C14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4F2C14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076A3AE5" w14:textId="77777777" w:rsidR="004F2C14" w:rsidRPr="00B7724B" w:rsidRDefault="004F2C14" w:rsidP="004F2C14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11621D1D" w14:textId="77777777" w:rsidR="004F2C14" w:rsidRPr="00B7724B" w:rsidRDefault="004F2C14" w:rsidP="004F2C14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7C03A4AB" w14:textId="77777777" w:rsidR="004F2C14" w:rsidRPr="00B7724B" w:rsidRDefault="004F2C14" w:rsidP="004F2C14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32D12ABC" w14:textId="77777777" w:rsidR="004F2C14" w:rsidRPr="00B7724B" w:rsidRDefault="004F2C14" w:rsidP="004F2C14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61EEACA0" w14:textId="77777777" w:rsidR="00A52E9B" w:rsidRPr="00B7724B" w:rsidRDefault="004F2C14" w:rsidP="004F2C14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  <w:sectPr w:rsidR="00A52E9B" w:rsidRPr="00B7724B" w:rsidSect="0072249D">
          <w:headerReference w:type="even" r:id="rId38"/>
          <w:headerReference w:type="default" r:id="rId39"/>
          <w:headerReference w:type="first" r:id="rId40"/>
          <w:pgSz w:w="11906" w:h="16838"/>
          <w:pgMar w:top="1134" w:right="567" w:bottom="1134" w:left="1701" w:header="1134" w:footer="720" w:gutter="0"/>
          <w:pgNumType w:start="117"/>
          <w:cols w:space="720"/>
          <w:docGrid w:linePitch="245"/>
        </w:sect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Ю.Н. </w:t>
      </w:r>
      <w:proofErr w:type="spellStart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  <w:gridCol w:w="5351"/>
      </w:tblGrid>
      <w:tr w:rsidR="00A52E9B" w:rsidRPr="00B7724B" w14:paraId="5B19E244" w14:textId="77777777" w:rsidTr="00624973">
        <w:tc>
          <w:tcPr>
            <w:tcW w:w="9209" w:type="dxa"/>
          </w:tcPr>
          <w:p w14:paraId="79D62D57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51" w:type="dxa"/>
          </w:tcPr>
          <w:p w14:paraId="28965938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 № 2</w:t>
            </w:r>
          </w:p>
          <w:p w14:paraId="2AE98180" w14:textId="3DA4111C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паспорту подпрограммы «</w:t>
            </w:r>
            <w:r w:rsidRPr="00B7724B">
              <w:rPr>
                <w:rFonts w:ascii="Times New Roman" w:hAnsi="Times New Roman" w:cs="Times New Roman"/>
                <w:sz w:val="28"/>
                <w:szCs w:val="28"/>
              </w:rPr>
              <w:t>Развитие культуры на территории Кореновского городского поселения Кореновского муниципального района Краснодарского края</w:t>
            </w:r>
            <w:r w:rsidRPr="00B77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</w:tbl>
    <w:p w14:paraId="0B0A3195" w14:textId="77777777" w:rsidR="00A52E9B" w:rsidRPr="00B7724B" w:rsidRDefault="00A52E9B" w:rsidP="00A52E9B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11CE3AB" w14:textId="77777777" w:rsidR="00A52E9B" w:rsidRPr="00B7724B" w:rsidRDefault="00A52E9B" w:rsidP="00A52E9B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C56D5FC" w14:textId="77777777" w:rsidR="00A52E9B" w:rsidRPr="00B7724B" w:rsidRDefault="00A52E9B" w:rsidP="00A52E9B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B7724B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основных мероприятий подпрограммы</w:t>
      </w:r>
    </w:p>
    <w:p w14:paraId="5A5C0D98" w14:textId="65E9716A" w:rsidR="00A52E9B" w:rsidRPr="00B7724B" w:rsidRDefault="00A52E9B" w:rsidP="00A52E9B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7724B">
        <w:rPr>
          <w:rFonts w:ascii="Times New Roman" w:hAnsi="Times New Roman" w:cs="Times New Roman"/>
          <w:sz w:val="28"/>
          <w:szCs w:val="28"/>
        </w:rPr>
        <w:t>Развитие культуры на территории Кореновского городского поселения Кореновского муниципального района Краснодарского края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18827389" w14:textId="77777777" w:rsidR="00A52E9B" w:rsidRPr="00B7724B" w:rsidRDefault="00A52E9B" w:rsidP="00A52E9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013"/>
        <w:gridCol w:w="709"/>
        <w:gridCol w:w="1134"/>
        <w:gridCol w:w="1275"/>
        <w:gridCol w:w="993"/>
        <w:gridCol w:w="992"/>
        <w:gridCol w:w="992"/>
        <w:gridCol w:w="992"/>
        <w:gridCol w:w="993"/>
        <w:gridCol w:w="1134"/>
        <w:gridCol w:w="1417"/>
        <w:gridCol w:w="1843"/>
      </w:tblGrid>
      <w:tr w:rsidR="00A52E9B" w:rsidRPr="00B7724B" w14:paraId="4296EFE0" w14:textId="77777777" w:rsidTr="00624973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672D83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3C49B21D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42CCDC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A1B52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B6D4F6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Источники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46148F60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CD1D95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Объем </w:t>
            </w: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60F4B073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26220505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(тыс.</w:t>
            </w:r>
          </w:p>
          <w:p w14:paraId="0227511C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5F4CCE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124612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Срок реализации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16D2BF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Непосредственный результат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F9153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заказчик мероприятия, ответственный за выполнение мероприятий и получатель субсидий (субвенция, иных внебюджетных трансфертов)</w:t>
            </w:r>
          </w:p>
        </w:tc>
      </w:tr>
      <w:tr w:rsidR="00A52E9B" w:rsidRPr="00B7724B" w14:paraId="54C9D331" w14:textId="77777777" w:rsidTr="00624973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7D2C3B" w14:textId="77777777" w:rsidR="00A52E9B" w:rsidRPr="00B7724B" w:rsidRDefault="00A52E9B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16B4B0" w14:textId="77777777" w:rsidR="00A52E9B" w:rsidRPr="00B7724B" w:rsidRDefault="00A52E9B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1EBB4C" w14:textId="77777777" w:rsidR="00A52E9B" w:rsidRPr="00B7724B" w:rsidRDefault="00A52E9B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043A02" w14:textId="77777777" w:rsidR="00A52E9B" w:rsidRPr="00B7724B" w:rsidRDefault="00A52E9B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32520A" w14:textId="77777777" w:rsidR="00A52E9B" w:rsidRPr="00B7724B" w:rsidRDefault="00A52E9B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823873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BC866B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7D8D44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A12DBC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482CE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D5E8" w14:textId="77777777" w:rsidR="00A52E9B" w:rsidRPr="00B7724B" w:rsidRDefault="00A52E9B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ECDA2D" w14:textId="77777777" w:rsidR="00A52E9B" w:rsidRPr="00B7724B" w:rsidRDefault="00A52E9B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AF9B1" w14:textId="77777777" w:rsidR="00A52E9B" w:rsidRPr="00B7724B" w:rsidRDefault="00A52E9B" w:rsidP="0062497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9B" w:rsidRPr="00B7724B" w14:paraId="4BBDA9D8" w14:textId="77777777" w:rsidTr="0062497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7DB1C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5DB8FB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E6008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6EDA4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D7AB82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DB68AD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4B9581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B35BD7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D7291C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51077E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2AF6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12166E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3457C" w14:textId="77777777" w:rsidR="00A52E9B" w:rsidRPr="00B7724B" w:rsidRDefault="00A52E9B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B935DE" w:rsidRPr="00B7724B" w14:paraId="63F68EE4" w14:textId="77777777" w:rsidTr="0062497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29B0CA" w14:textId="77777777" w:rsidR="00B935DE" w:rsidRPr="00B7724B" w:rsidRDefault="00B935DE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00FBF" w14:textId="77777777" w:rsidR="00B935DE" w:rsidRPr="00B7724B" w:rsidRDefault="00B935DE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4123" w14:textId="513423BD" w:rsidR="00B935DE" w:rsidRPr="00B7724B" w:rsidRDefault="00B935DE" w:rsidP="00624973">
            <w:pPr>
              <w:widowControl/>
              <w:suppressAutoHyphens w:val="0"/>
              <w:autoSpaceDE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Развитие культуры, приобретение оборудования для учреждений культуры</w:t>
            </w:r>
          </w:p>
        </w:tc>
      </w:tr>
      <w:tr w:rsidR="00B935DE" w:rsidRPr="00B7724B" w14:paraId="4760D390" w14:textId="77777777" w:rsidTr="0062497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D49CFE" w14:textId="77777777" w:rsidR="00B935DE" w:rsidRPr="00B7724B" w:rsidRDefault="00B935DE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77FC8" w14:textId="77777777" w:rsidR="00B935DE" w:rsidRPr="00B7724B" w:rsidRDefault="00B935DE" w:rsidP="0062497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Задача</w:t>
            </w: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75BF" w14:textId="107E77C2" w:rsidR="00B935DE" w:rsidRPr="00B7724B" w:rsidRDefault="00B935DE" w:rsidP="006249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>Улучшить качество предоставляемых услуг в области</w:t>
            </w:r>
            <w:r w:rsidRPr="00B7724B">
              <w:t xml:space="preserve"> </w:t>
            </w:r>
            <w:r w:rsidRPr="00B7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</w:p>
        </w:tc>
      </w:tr>
      <w:tr w:rsidR="004E79A2" w:rsidRPr="00B7724B" w14:paraId="5D2D414D" w14:textId="77777777" w:rsidTr="00624973">
        <w:tc>
          <w:tcPr>
            <w:tcW w:w="53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0894ADAB" w14:textId="45D2902F" w:rsidR="004E79A2" w:rsidRPr="00B7724B" w:rsidRDefault="005577D0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="004E79A2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1BD0" w14:textId="21D05BFF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культуры, приобретение оборудования для учреждений </w:t>
            </w:r>
            <w:r w:rsidRPr="00B77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культуры, 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D839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DE7F" w14:textId="77777777" w:rsidR="004E79A2" w:rsidRPr="00B7724B" w:rsidRDefault="004E79A2" w:rsidP="004E79A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752A" w14:textId="780369B5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15298,</w:t>
            </w:r>
            <w:r w:rsidR="00910766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7D4D3F4" w14:textId="4D3801B9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40FAE" w14:textId="015DD61A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15298,</w:t>
            </w:r>
            <w:r w:rsidR="00910766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A7076" w14:textId="6664ABB9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92838" w14:textId="50F10DE0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8E5E1" w14:textId="3497B9E9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B430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A289245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2C37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79A2" w:rsidRPr="00B7724B" w14:paraId="6D26F3A4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C2F029D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283FA22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AD90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4488" w14:textId="77777777" w:rsidR="004E79A2" w:rsidRPr="00B7724B" w:rsidRDefault="004E79A2" w:rsidP="004E79A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1BD95E" w14:textId="7DCE17CC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13951,</w:t>
            </w:r>
            <w:r w:rsidR="00910766"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6EBB52" w14:textId="67CD48AA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52043" w14:textId="06BD5AC0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13951,</w:t>
            </w:r>
            <w:r w:rsidR="00910766"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3A4B3" w14:textId="71666F58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23242" w14:textId="01CA68E0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5ECF89" w14:textId="4D260E0D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4CB87F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B4ED866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08910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79A2" w:rsidRPr="00B7724B" w14:paraId="3743831A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5DC9B3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B0F99E4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8CB5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BD2B" w14:textId="77777777" w:rsidR="004E79A2" w:rsidRPr="00B7724B" w:rsidRDefault="004E79A2" w:rsidP="004E79A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6E40C" w14:textId="72F07263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581,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7A0DC" w14:textId="3D3E4B4B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3058B" w14:textId="19DB4767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581,4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48755F" w14:textId="0C4EF504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CB891D" w14:textId="4C1A4F94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5801F1" w14:textId="286BB24A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4F3D50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1EFF9D6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3D12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79A2" w:rsidRPr="00B7724B" w14:paraId="4D7D319C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40952B0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4B60666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5670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E94C" w14:textId="77777777" w:rsidR="004E79A2" w:rsidRPr="00B7724B" w:rsidRDefault="004E79A2" w:rsidP="004E79A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2BD95" w14:textId="46A38C56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765,0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CFE715" w14:textId="0B4B95B7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0BDF6" w14:textId="6DBB321E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765,0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45C16" w14:textId="417EA248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D9581" w14:textId="322487E3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4D43B7" w14:textId="3E7DE03D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2B92C2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4A9D6B2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E49AC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79A2" w:rsidRPr="00B7724B" w14:paraId="4A51EA53" w14:textId="77777777" w:rsidTr="00624973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E51D9D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ADF81D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2F79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24FA" w14:textId="77777777" w:rsidR="004E79A2" w:rsidRPr="00B7724B" w:rsidRDefault="004E79A2" w:rsidP="004E79A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48D5380" w14:textId="7E1056A7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936AE" w14:textId="53D94458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3A19A" w14:textId="511FD197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B7C77" w14:textId="4CB85DBB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2D42B" w14:textId="57F09A89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9267E4" w14:textId="44655E2C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A84961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C13E6E1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D1B03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79A2" w:rsidRPr="00B7724B" w14:paraId="6D0D76E6" w14:textId="77777777" w:rsidTr="00624973">
        <w:trPr>
          <w:trHeight w:val="1114"/>
        </w:trPr>
        <w:tc>
          <w:tcPr>
            <w:tcW w:w="53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7FCE8D3" w14:textId="5AB265F5" w:rsidR="004E79A2" w:rsidRPr="00B7724B" w:rsidRDefault="005577D0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9.1</w:t>
            </w:r>
            <w:r w:rsidR="004E79A2"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3C7CEBF3" w14:textId="6616134B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Приобретение звукового, светового, видео оборудования и механики сцены для МБУК «ГДК КГП № 1»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A883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17E42" w14:textId="11493631" w:rsidR="004E79A2" w:rsidRPr="00B7724B" w:rsidRDefault="004E79A2" w:rsidP="004E79A2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058D8E" w14:textId="6BBCFE88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13951,</w:t>
            </w:r>
            <w:r w:rsidR="00910766"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469C9" w14:textId="6AB84CED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B1EC2" w14:textId="0B3391B8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13951,</w:t>
            </w:r>
            <w:r w:rsidR="00910766"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7D10A" w14:textId="4C7EDF01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B614C" w14:textId="75FCCB5B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407367" w14:textId="20E64662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A5EDB" w14:textId="77777777" w:rsidR="004E79A2" w:rsidRPr="00B7724B" w:rsidRDefault="004E79A2" w:rsidP="004E79A2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51982B9B" w14:textId="11D5ACD6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45257" w14:textId="77777777" w:rsidR="004E79A2" w:rsidRPr="00B7724B" w:rsidRDefault="004E79A2" w:rsidP="004E79A2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приобретено звуковое, световое, видео оборудование и механика сцены для МБУК «ГДК КГП № 1»</w:t>
            </w:r>
          </w:p>
          <w:p w14:paraId="55CDB672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D04C9" w14:textId="36E7A5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4E79A2" w:rsidRPr="00B7724B" w14:paraId="66AF6B3D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2B661BE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D07C02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253A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0D5F" w14:textId="77777777" w:rsidR="004E79A2" w:rsidRPr="00B7724B" w:rsidRDefault="004E79A2" w:rsidP="004E79A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CAD2F" w14:textId="19404F20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581,4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CBC57" w14:textId="48AC5A64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722E65" w14:textId="0C08D0A8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581,4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ABBE6" w14:textId="3ACF0636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72CE9" w14:textId="09E16F8B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42D5FD" w14:textId="73C1C417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821C0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DD3B098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2A9BFE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79A2" w:rsidRPr="00B7724B" w14:paraId="0CCC85EE" w14:textId="77777777" w:rsidTr="00624973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2B1E8AF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E388680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98F8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2BF9" w14:textId="77777777" w:rsidR="004E79A2" w:rsidRPr="00B7724B" w:rsidRDefault="004E79A2" w:rsidP="004E79A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4CD0B" w14:textId="0BF5E3AF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765,0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AF3D2" w14:textId="0B853BB0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A86414" w14:textId="3319E4DF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765,0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143438" w14:textId="2D722645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244A32" w14:textId="328C5A67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3F31C2" w14:textId="1A1D3891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4D844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FC954B0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C2AF52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79A2" w:rsidRPr="00B7724B" w14:paraId="75E89F1A" w14:textId="77777777" w:rsidTr="00624973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3AA439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BAF15A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F0F3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5971" w14:textId="77777777" w:rsidR="004E79A2" w:rsidRPr="00B7724B" w:rsidRDefault="004E79A2" w:rsidP="004E79A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BCD229C" w14:textId="713F74A9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59D5A" w14:textId="768A8954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626801" w14:textId="4E832C1C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CADD3" w14:textId="468363A7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57216" w14:textId="516547C5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568830" w14:textId="69DB5157" w:rsidR="004E79A2" w:rsidRPr="00B7724B" w:rsidRDefault="004E79A2" w:rsidP="004E79A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72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B37D3E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CD88B43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7E15" w14:textId="77777777" w:rsidR="004E79A2" w:rsidRPr="00B7724B" w:rsidRDefault="004E79A2" w:rsidP="004E79A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E76A494" w14:textId="77777777" w:rsidR="00D01D6E" w:rsidRPr="00B7724B" w:rsidRDefault="00D01D6E" w:rsidP="00A52E9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0795D7" w14:textId="1DDCBA3E" w:rsidR="00A52E9B" w:rsidRPr="00B7724B" w:rsidRDefault="00A52E9B" w:rsidP="00A52E9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 w:rsidR="00B935DE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040C5544" w14:textId="77777777" w:rsidR="00A52E9B" w:rsidRPr="00B7724B" w:rsidRDefault="00A52E9B" w:rsidP="00A52E9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682FC46D" w14:textId="77777777" w:rsidR="00A52E9B" w:rsidRPr="00B7724B" w:rsidRDefault="00A52E9B" w:rsidP="00A52E9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0B8F88AE" w14:textId="77777777" w:rsidR="00A52E9B" w:rsidRPr="00B7724B" w:rsidRDefault="00A52E9B" w:rsidP="00A52E9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634442D5" w14:textId="77777777" w:rsidR="00B935DE" w:rsidRPr="00B7724B" w:rsidRDefault="00A52E9B" w:rsidP="00A52E9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  <w:r w:rsidR="00B935DE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1EEDE5D" w14:textId="22B96B33" w:rsidR="003123A2" w:rsidRDefault="00A52E9B" w:rsidP="00A52E9B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                                                                   </w:t>
      </w:r>
      <w:r w:rsidR="003123A2"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B7724B">
        <w:rPr>
          <w:rFonts w:ascii="Times New Roman" w:hAnsi="Times New Roman" w:cs="Times New Roman"/>
          <w:sz w:val="28"/>
          <w:szCs w:val="28"/>
          <w:lang w:eastAsia="ru-RU"/>
        </w:rPr>
        <w:t xml:space="preserve">  Ю.Н. </w:t>
      </w:r>
      <w:proofErr w:type="spellStart"/>
      <w:r w:rsidRPr="00B7724B">
        <w:rPr>
          <w:rFonts w:ascii="Times New Roman" w:hAnsi="Times New Roman" w:cs="Times New Roman"/>
          <w:sz w:val="28"/>
          <w:szCs w:val="28"/>
          <w:lang w:eastAsia="ru-RU"/>
        </w:rPr>
        <w:t>Греб</w:t>
      </w:r>
      <w:r w:rsidR="005577D0" w:rsidRPr="00B7724B">
        <w:rPr>
          <w:rFonts w:ascii="Times New Roman" w:hAnsi="Times New Roman" w:cs="Times New Roman"/>
          <w:sz w:val="28"/>
          <w:szCs w:val="28"/>
          <w:lang w:eastAsia="ru-RU"/>
        </w:rPr>
        <w:t>енев</w:t>
      </w:r>
      <w:bookmarkEnd w:id="41"/>
      <w:proofErr w:type="spellEnd"/>
    </w:p>
    <w:sectPr w:rsidR="003123A2" w:rsidSect="0072249D">
      <w:type w:val="continuous"/>
      <w:pgSz w:w="16838" w:h="11906" w:orient="landscape"/>
      <w:pgMar w:top="1701" w:right="1134" w:bottom="567" w:left="1134" w:header="1134" w:footer="720" w:gutter="0"/>
      <w:pgNumType w:start="118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D662D" w14:textId="77777777" w:rsidR="00B0036F" w:rsidRDefault="00B0036F">
      <w:r>
        <w:separator/>
      </w:r>
    </w:p>
  </w:endnote>
  <w:endnote w:type="continuationSeparator" w:id="0">
    <w:p w14:paraId="1036967D" w14:textId="77777777" w:rsidR="00B0036F" w:rsidRDefault="00B0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0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82A17" w14:textId="77777777" w:rsidR="00B0036F" w:rsidRDefault="00B0036F">
      <w:r>
        <w:separator/>
      </w:r>
    </w:p>
  </w:footnote>
  <w:footnote w:type="continuationSeparator" w:id="0">
    <w:p w14:paraId="7A73C3A2" w14:textId="77777777" w:rsidR="00B0036F" w:rsidRDefault="00B0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95529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112B966" w14:textId="7E1775F0" w:rsidR="00B0036F" w:rsidRPr="008A59CB" w:rsidRDefault="00B0036F" w:rsidP="00B0036F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03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03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03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249D">
          <w:rPr>
            <w:rFonts w:ascii="Times New Roman" w:hAnsi="Times New Roman" w:cs="Times New Roman"/>
            <w:noProof/>
            <w:sz w:val="28"/>
            <w:szCs w:val="28"/>
          </w:rPr>
          <w:t>50</w:t>
        </w:r>
        <w:r w:rsidRPr="00B003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A33B" w14:textId="77777777" w:rsidR="00B0036F" w:rsidRDefault="00B0036F" w:rsidP="00C32088">
    <w:pPr>
      <w:pStyle w:val="ac"/>
      <w:jc w:val="cent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8869" w14:textId="77777777" w:rsidR="00B0036F" w:rsidRDefault="00B0036F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68383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BB32C51" w14:textId="0A092A8A" w:rsidR="00B0036F" w:rsidRPr="00C8069A" w:rsidRDefault="00573086" w:rsidP="00573086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7308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7308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7308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249D">
          <w:rPr>
            <w:rFonts w:ascii="Times New Roman" w:hAnsi="Times New Roman" w:cs="Times New Roman"/>
            <w:noProof/>
            <w:sz w:val="28"/>
            <w:szCs w:val="28"/>
          </w:rPr>
          <w:t>93</w:t>
        </w:r>
        <w:r w:rsidRPr="0057308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CB4C" w14:textId="77777777" w:rsidR="00B0036F" w:rsidRDefault="00B0036F" w:rsidP="00C32088">
    <w:pPr>
      <w:pStyle w:val="ac"/>
      <w:jc w:val="cent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66110" w14:textId="77777777" w:rsidR="00B0036F" w:rsidRDefault="00B0036F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64107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BC33F8D" w14:textId="3866A462" w:rsidR="00B0036F" w:rsidRPr="00C8069A" w:rsidRDefault="00573086" w:rsidP="00573086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7308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7308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7308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249D">
          <w:rPr>
            <w:rFonts w:ascii="Times New Roman" w:hAnsi="Times New Roman" w:cs="Times New Roman"/>
            <w:noProof/>
            <w:sz w:val="28"/>
            <w:szCs w:val="28"/>
          </w:rPr>
          <w:t>109</w:t>
        </w:r>
        <w:r w:rsidRPr="0057308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BA83" w14:textId="77777777" w:rsidR="00B0036F" w:rsidRDefault="00B0036F" w:rsidP="00C32088">
    <w:pPr>
      <w:pStyle w:val="ac"/>
      <w:jc w:val="cent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2C7F" w14:textId="77777777" w:rsidR="00B0036F" w:rsidRDefault="00B0036F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70561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692F648" w14:textId="014D69F7" w:rsidR="00B0036F" w:rsidRPr="00573086" w:rsidRDefault="00573086" w:rsidP="00573086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7308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7308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7308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249D">
          <w:rPr>
            <w:rFonts w:ascii="Times New Roman" w:hAnsi="Times New Roman" w:cs="Times New Roman"/>
            <w:noProof/>
            <w:sz w:val="28"/>
            <w:szCs w:val="28"/>
          </w:rPr>
          <w:t>116</w:t>
        </w:r>
        <w:r w:rsidRPr="0057308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8255" w14:textId="77777777" w:rsidR="00B0036F" w:rsidRDefault="00B0036F" w:rsidP="00C32088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E9CD" w14:textId="77777777" w:rsidR="00B0036F" w:rsidRDefault="00B0036F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2D6E9" w14:textId="77777777" w:rsidR="00B0036F" w:rsidRDefault="00B0036F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8466274"/>
      <w:docPartObj>
        <w:docPartGallery w:val="Page Numbers (Top of Page)"/>
        <w:docPartUnique/>
      </w:docPartObj>
    </w:sdtPr>
    <w:sdtEndPr/>
    <w:sdtContent>
      <w:p w14:paraId="77EE0C6E" w14:textId="4FEB8AE1" w:rsidR="00B0036F" w:rsidRPr="0072249D" w:rsidRDefault="0072249D" w:rsidP="0072249D">
        <w:pPr>
          <w:pStyle w:val="ac"/>
          <w:jc w:val="center"/>
        </w:pPr>
        <w:r w:rsidRPr="0072249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2249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2249D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119</w:t>
        </w:r>
        <w:r w:rsidRPr="0072249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C390" w14:textId="77777777" w:rsidR="00B0036F" w:rsidRDefault="00B0036F" w:rsidP="00C32088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03726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C05FC7D" w14:textId="4C24C83F" w:rsidR="00B0036F" w:rsidRPr="00B0036F" w:rsidRDefault="00B0036F" w:rsidP="00B0036F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03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03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03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249D">
          <w:rPr>
            <w:rFonts w:ascii="Times New Roman" w:hAnsi="Times New Roman" w:cs="Times New Roman"/>
            <w:noProof/>
            <w:sz w:val="28"/>
            <w:szCs w:val="28"/>
          </w:rPr>
          <w:t>59</w:t>
        </w:r>
        <w:r w:rsidRPr="00B003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62C4" w14:textId="79C67204" w:rsidR="00B0036F" w:rsidRDefault="00B0036F" w:rsidP="00C32088">
    <w:pPr>
      <w:pStyle w:val="ac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9DD1" w14:textId="77777777" w:rsidR="00B0036F" w:rsidRDefault="00B0036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356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957255F" w14:textId="77777777" w:rsidR="00B0036F" w:rsidRPr="00C8069A" w:rsidRDefault="00B0036F" w:rsidP="00C8069A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33B2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33B2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33B2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249D">
          <w:rPr>
            <w:rFonts w:ascii="Times New Roman" w:hAnsi="Times New Roman" w:cs="Times New Roman"/>
            <w:noProof/>
            <w:sz w:val="28"/>
            <w:szCs w:val="28"/>
          </w:rPr>
          <w:t>67</w:t>
        </w:r>
        <w:r w:rsidRPr="00633B2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C744" w14:textId="77777777" w:rsidR="00B0036F" w:rsidRDefault="00B0036F" w:rsidP="00C32088">
    <w:pPr>
      <w:pStyle w:val="ac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2ADF" w14:textId="77777777" w:rsidR="00B0036F" w:rsidRDefault="00B0036F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32382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049E467" w14:textId="226F3612" w:rsidR="00B0036F" w:rsidRPr="00C8069A" w:rsidRDefault="00B0036F" w:rsidP="00B0036F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03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03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03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249D">
          <w:rPr>
            <w:rFonts w:ascii="Times New Roman" w:hAnsi="Times New Roman" w:cs="Times New Roman"/>
            <w:noProof/>
            <w:sz w:val="28"/>
            <w:szCs w:val="28"/>
          </w:rPr>
          <w:t>82</w:t>
        </w:r>
        <w:r w:rsidRPr="00B003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30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00" w:hanging="2160"/>
      </w:pPr>
      <w:rPr>
        <w:rFonts w:ascii="Times New Roman" w:hAnsi="Times New Roman" w:cs="Times New Roman" w:hint="default"/>
        <w:sz w:val="28"/>
        <w:szCs w:val="28"/>
        <w:lang w:eastAsia="ru-RU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9D7A3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</w:lvl>
  </w:abstractNum>
  <w:abstractNum w:abstractNumId="4" w15:restartNumberingAfterBreak="0">
    <w:nsid w:val="0AA51C8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</w:lvl>
  </w:abstractNum>
  <w:abstractNum w:abstractNumId="5" w15:restartNumberingAfterBreak="0">
    <w:nsid w:val="14D44A1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</w:lvl>
  </w:abstractNum>
  <w:abstractNum w:abstractNumId="6" w15:restartNumberingAfterBreak="0">
    <w:nsid w:val="276750D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</w:lvl>
  </w:abstractNum>
  <w:abstractNum w:abstractNumId="7" w15:restartNumberingAfterBreak="0">
    <w:nsid w:val="2F3C486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</w:lvl>
  </w:abstractNum>
  <w:abstractNum w:abstractNumId="8" w15:restartNumberingAfterBreak="0">
    <w:nsid w:val="307F27A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</w:lvl>
  </w:abstractNum>
  <w:abstractNum w:abstractNumId="9" w15:restartNumberingAfterBreak="0">
    <w:nsid w:val="3D4844D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</w:lvl>
  </w:abstractNum>
  <w:abstractNum w:abstractNumId="10" w15:restartNumberingAfterBreak="0">
    <w:nsid w:val="5218265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</w:lvl>
  </w:abstractNum>
  <w:num w:numId="1" w16cid:durableId="1290933306">
    <w:abstractNumId w:val="0"/>
  </w:num>
  <w:num w:numId="2" w16cid:durableId="1816945801">
    <w:abstractNumId w:val="1"/>
  </w:num>
  <w:num w:numId="3" w16cid:durableId="788352687">
    <w:abstractNumId w:val="2"/>
  </w:num>
  <w:num w:numId="4" w16cid:durableId="1914587817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5315165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3606972">
    <w:abstractNumId w:val="5"/>
  </w:num>
  <w:num w:numId="7" w16cid:durableId="170679051">
    <w:abstractNumId w:val="6"/>
  </w:num>
  <w:num w:numId="8" w16cid:durableId="444814449">
    <w:abstractNumId w:val="8"/>
  </w:num>
  <w:num w:numId="9" w16cid:durableId="1136800278">
    <w:abstractNumId w:val="7"/>
  </w:num>
  <w:num w:numId="10" w16cid:durableId="263222132">
    <w:abstractNumId w:val="3"/>
  </w:num>
  <w:num w:numId="11" w16cid:durableId="1305084466">
    <w:abstractNumId w:val="4"/>
  </w:num>
  <w:num w:numId="12" w16cid:durableId="2069456144">
    <w:abstractNumId w:val="9"/>
  </w:num>
  <w:num w:numId="13" w16cid:durableId="9441206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A68"/>
    <w:rsid w:val="00001BB3"/>
    <w:rsid w:val="00001E7E"/>
    <w:rsid w:val="0000693C"/>
    <w:rsid w:val="00007E12"/>
    <w:rsid w:val="000125D8"/>
    <w:rsid w:val="000138A7"/>
    <w:rsid w:val="00020909"/>
    <w:rsid w:val="00021B3D"/>
    <w:rsid w:val="00025979"/>
    <w:rsid w:val="00027632"/>
    <w:rsid w:val="00031AF2"/>
    <w:rsid w:val="00031CE0"/>
    <w:rsid w:val="00033E71"/>
    <w:rsid w:val="00035202"/>
    <w:rsid w:val="00036EE4"/>
    <w:rsid w:val="000423BB"/>
    <w:rsid w:val="000513F8"/>
    <w:rsid w:val="00054738"/>
    <w:rsid w:val="00054E3F"/>
    <w:rsid w:val="000609C0"/>
    <w:rsid w:val="00061C50"/>
    <w:rsid w:val="0006235E"/>
    <w:rsid w:val="00062C5E"/>
    <w:rsid w:val="000668E0"/>
    <w:rsid w:val="00070743"/>
    <w:rsid w:val="0007358C"/>
    <w:rsid w:val="00073887"/>
    <w:rsid w:val="00075242"/>
    <w:rsid w:val="00075265"/>
    <w:rsid w:val="00077482"/>
    <w:rsid w:val="00081D4E"/>
    <w:rsid w:val="00086D65"/>
    <w:rsid w:val="00093556"/>
    <w:rsid w:val="000974C0"/>
    <w:rsid w:val="000A1089"/>
    <w:rsid w:val="000B1868"/>
    <w:rsid w:val="000B221B"/>
    <w:rsid w:val="000B5C7A"/>
    <w:rsid w:val="000B7828"/>
    <w:rsid w:val="000C1AB4"/>
    <w:rsid w:val="000C2A21"/>
    <w:rsid w:val="000D0BA6"/>
    <w:rsid w:val="000D0CDA"/>
    <w:rsid w:val="000D28E9"/>
    <w:rsid w:val="000D795E"/>
    <w:rsid w:val="000E0F6D"/>
    <w:rsid w:val="000E5C24"/>
    <w:rsid w:val="000E77FE"/>
    <w:rsid w:val="000E7D15"/>
    <w:rsid w:val="000F210A"/>
    <w:rsid w:val="0010386B"/>
    <w:rsid w:val="00104B07"/>
    <w:rsid w:val="001053B6"/>
    <w:rsid w:val="0010580E"/>
    <w:rsid w:val="001107CA"/>
    <w:rsid w:val="00110FD2"/>
    <w:rsid w:val="00113A02"/>
    <w:rsid w:val="001152A1"/>
    <w:rsid w:val="0011639B"/>
    <w:rsid w:val="00116B2A"/>
    <w:rsid w:val="00117B2F"/>
    <w:rsid w:val="00122899"/>
    <w:rsid w:val="0012317E"/>
    <w:rsid w:val="00126641"/>
    <w:rsid w:val="001339AB"/>
    <w:rsid w:val="00136596"/>
    <w:rsid w:val="00144326"/>
    <w:rsid w:val="001462EF"/>
    <w:rsid w:val="00146CFE"/>
    <w:rsid w:val="00150329"/>
    <w:rsid w:val="001512FF"/>
    <w:rsid w:val="00153725"/>
    <w:rsid w:val="0015388F"/>
    <w:rsid w:val="00155074"/>
    <w:rsid w:val="001631D9"/>
    <w:rsid w:val="00163845"/>
    <w:rsid w:val="00167935"/>
    <w:rsid w:val="00172827"/>
    <w:rsid w:val="001765F1"/>
    <w:rsid w:val="00180A42"/>
    <w:rsid w:val="0018120E"/>
    <w:rsid w:val="00186473"/>
    <w:rsid w:val="001867B6"/>
    <w:rsid w:val="0019050A"/>
    <w:rsid w:val="00193291"/>
    <w:rsid w:val="00194179"/>
    <w:rsid w:val="001A2000"/>
    <w:rsid w:val="001A7A36"/>
    <w:rsid w:val="001B1D88"/>
    <w:rsid w:val="001B3509"/>
    <w:rsid w:val="001B5B16"/>
    <w:rsid w:val="001B6BBA"/>
    <w:rsid w:val="001C3D19"/>
    <w:rsid w:val="001C4E48"/>
    <w:rsid w:val="001D181F"/>
    <w:rsid w:val="001D23B7"/>
    <w:rsid w:val="001D49D2"/>
    <w:rsid w:val="001D4A44"/>
    <w:rsid w:val="001D62F8"/>
    <w:rsid w:val="001E24AD"/>
    <w:rsid w:val="001E2951"/>
    <w:rsid w:val="001E7B2C"/>
    <w:rsid w:val="001F4E78"/>
    <w:rsid w:val="001F4F2C"/>
    <w:rsid w:val="001F5EF3"/>
    <w:rsid w:val="001F6988"/>
    <w:rsid w:val="001F7F7F"/>
    <w:rsid w:val="002071C1"/>
    <w:rsid w:val="002103A7"/>
    <w:rsid w:val="002109E5"/>
    <w:rsid w:val="002135F2"/>
    <w:rsid w:val="00215649"/>
    <w:rsid w:val="00215FF5"/>
    <w:rsid w:val="002163FA"/>
    <w:rsid w:val="002169DB"/>
    <w:rsid w:val="00220B94"/>
    <w:rsid w:val="00227A9A"/>
    <w:rsid w:val="00230B3C"/>
    <w:rsid w:val="00231E48"/>
    <w:rsid w:val="00231EAF"/>
    <w:rsid w:val="002346B4"/>
    <w:rsid w:val="00240289"/>
    <w:rsid w:val="002428B0"/>
    <w:rsid w:val="00243463"/>
    <w:rsid w:val="0024443D"/>
    <w:rsid w:val="00245BA5"/>
    <w:rsid w:val="002530E8"/>
    <w:rsid w:val="002536EA"/>
    <w:rsid w:val="002579D0"/>
    <w:rsid w:val="00263CDD"/>
    <w:rsid w:val="002657D5"/>
    <w:rsid w:val="00266166"/>
    <w:rsid w:val="002725A0"/>
    <w:rsid w:val="0027276C"/>
    <w:rsid w:val="00272908"/>
    <w:rsid w:val="00275F9C"/>
    <w:rsid w:val="00276D36"/>
    <w:rsid w:val="00277E0A"/>
    <w:rsid w:val="00284842"/>
    <w:rsid w:val="002870C0"/>
    <w:rsid w:val="00287E5F"/>
    <w:rsid w:val="00293A5D"/>
    <w:rsid w:val="0029448E"/>
    <w:rsid w:val="00294559"/>
    <w:rsid w:val="00295D7C"/>
    <w:rsid w:val="002963F9"/>
    <w:rsid w:val="00296BD3"/>
    <w:rsid w:val="002A0CCE"/>
    <w:rsid w:val="002A0FB1"/>
    <w:rsid w:val="002A17B4"/>
    <w:rsid w:val="002A49FF"/>
    <w:rsid w:val="002A51AB"/>
    <w:rsid w:val="002A5827"/>
    <w:rsid w:val="002B0E97"/>
    <w:rsid w:val="002B1E24"/>
    <w:rsid w:val="002B4F9E"/>
    <w:rsid w:val="002C0385"/>
    <w:rsid w:val="002C2405"/>
    <w:rsid w:val="002D0929"/>
    <w:rsid w:val="002D329F"/>
    <w:rsid w:val="002D5C0B"/>
    <w:rsid w:val="002E0A14"/>
    <w:rsid w:val="002E4485"/>
    <w:rsid w:val="002F0922"/>
    <w:rsid w:val="002F24C6"/>
    <w:rsid w:val="002F2E4D"/>
    <w:rsid w:val="002F78A4"/>
    <w:rsid w:val="00301E1B"/>
    <w:rsid w:val="003021B8"/>
    <w:rsid w:val="0030227E"/>
    <w:rsid w:val="0030251D"/>
    <w:rsid w:val="0030354B"/>
    <w:rsid w:val="00306260"/>
    <w:rsid w:val="00306AD5"/>
    <w:rsid w:val="00306FB1"/>
    <w:rsid w:val="00310B5E"/>
    <w:rsid w:val="00310C75"/>
    <w:rsid w:val="003123A2"/>
    <w:rsid w:val="00315955"/>
    <w:rsid w:val="00315E4A"/>
    <w:rsid w:val="00316A9C"/>
    <w:rsid w:val="00316AB8"/>
    <w:rsid w:val="0032053D"/>
    <w:rsid w:val="00322C80"/>
    <w:rsid w:val="00324923"/>
    <w:rsid w:val="00326B50"/>
    <w:rsid w:val="00326DB1"/>
    <w:rsid w:val="00327164"/>
    <w:rsid w:val="00330488"/>
    <w:rsid w:val="00330F76"/>
    <w:rsid w:val="00332A9C"/>
    <w:rsid w:val="00333FCD"/>
    <w:rsid w:val="00334321"/>
    <w:rsid w:val="00334E15"/>
    <w:rsid w:val="00337847"/>
    <w:rsid w:val="00342D20"/>
    <w:rsid w:val="00346822"/>
    <w:rsid w:val="00347979"/>
    <w:rsid w:val="0035163F"/>
    <w:rsid w:val="00352053"/>
    <w:rsid w:val="003523A4"/>
    <w:rsid w:val="003562DC"/>
    <w:rsid w:val="00361B76"/>
    <w:rsid w:val="0036384E"/>
    <w:rsid w:val="003644D0"/>
    <w:rsid w:val="00366B32"/>
    <w:rsid w:val="0037072C"/>
    <w:rsid w:val="00371299"/>
    <w:rsid w:val="0037145C"/>
    <w:rsid w:val="00372A8B"/>
    <w:rsid w:val="003730AD"/>
    <w:rsid w:val="00373675"/>
    <w:rsid w:val="003764B6"/>
    <w:rsid w:val="00383328"/>
    <w:rsid w:val="00383817"/>
    <w:rsid w:val="00387C8F"/>
    <w:rsid w:val="00391CB1"/>
    <w:rsid w:val="00392936"/>
    <w:rsid w:val="00393D0F"/>
    <w:rsid w:val="003948ED"/>
    <w:rsid w:val="00395B2B"/>
    <w:rsid w:val="00396706"/>
    <w:rsid w:val="00397357"/>
    <w:rsid w:val="003A37C5"/>
    <w:rsid w:val="003A4C02"/>
    <w:rsid w:val="003A530B"/>
    <w:rsid w:val="003A7538"/>
    <w:rsid w:val="003B0EDE"/>
    <w:rsid w:val="003B0EED"/>
    <w:rsid w:val="003B1FF6"/>
    <w:rsid w:val="003B3F30"/>
    <w:rsid w:val="003B6A4C"/>
    <w:rsid w:val="003C2CBA"/>
    <w:rsid w:val="003C519D"/>
    <w:rsid w:val="003C7AE2"/>
    <w:rsid w:val="003C7ECD"/>
    <w:rsid w:val="003D2439"/>
    <w:rsid w:val="003D2B85"/>
    <w:rsid w:val="003D2E33"/>
    <w:rsid w:val="003D3C00"/>
    <w:rsid w:val="003D4400"/>
    <w:rsid w:val="003D5931"/>
    <w:rsid w:val="003D5BAB"/>
    <w:rsid w:val="003D6D7A"/>
    <w:rsid w:val="003E3597"/>
    <w:rsid w:val="003E3F24"/>
    <w:rsid w:val="003E6F4B"/>
    <w:rsid w:val="003E6FB4"/>
    <w:rsid w:val="003F19D1"/>
    <w:rsid w:val="003F19D3"/>
    <w:rsid w:val="003F47F6"/>
    <w:rsid w:val="003F48D4"/>
    <w:rsid w:val="003F78A3"/>
    <w:rsid w:val="00400B22"/>
    <w:rsid w:val="00401031"/>
    <w:rsid w:val="00402F01"/>
    <w:rsid w:val="00404D51"/>
    <w:rsid w:val="00405CEB"/>
    <w:rsid w:val="00406E04"/>
    <w:rsid w:val="00410370"/>
    <w:rsid w:val="00412F9E"/>
    <w:rsid w:val="00413416"/>
    <w:rsid w:val="00417457"/>
    <w:rsid w:val="00420122"/>
    <w:rsid w:val="00422FDD"/>
    <w:rsid w:val="00431326"/>
    <w:rsid w:val="00437BF4"/>
    <w:rsid w:val="0044026E"/>
    <w:rsid w:val="00440322"/>
    <w:rsid w:val="004449D5"/>
    <w:rsid w:val="00445FF2"/>
    <w:rsid w:val="004505CA"/>
    <w:rsid w:val="00452F22"/>
    <w:rsid w:val="004544EB"/>
    <w:rsid w:val="00455ADC"/>
    <w:rsid w:val="0045732C"/>
    <w:rsid w:val="00457EFC"/>
    <w:rsid w:val="0048040A"/>
    <w:rsid w:val="00480949"/>
    <w:rsid w:val="00480FB1"/>
    <w:rsid w:val="004815ED"/>
    <w:rsid w:val="0048165B"/>
    <w:rsid w:val="004856C6"/>
    <w:rsid w:val="00486F7D"/>
    <w:rsid w:val="00487F39"/>
    <w:rsid w:val="00491148"/>
    <w:rsid w:val="00491672"/>
    <w:rsid w:val="0049233A"/>
    <w:rsid w:val="00492C62"/>
    <w:rsid w:val="00494FEB"/>
    <w:rsid w:val="00495A19"/>
    <w:rsid w:val="004A042C"/>
    <w:rsid w:val="004A0D8E"/>
    <w:rsid w:val="004A4939"/>
    <w:rsid w:val="004A5B4E"/>
    <w:rsid w:val="004B0297"/>
    <w:rsid w:val="004B3F74"/>
    <w:rsid w:val="004B693E"/>
    <w:rsid w:val="004B7A82"/>
    <w:rsid w:val="004C0933"/>
    <w:rsid w:val="004C127C"/>
    <w:rsid w:val="004C23CE"/>
    <w:rsid w:val="004C3A04"/>
    <w:rsid w:val="004C42F5"/>
    <w:rsid w:val="004C44B6"/>
    <w:rsid w:val="004C7B01"/>
    <w:rsid w:val="004D1CD7"/>
    <w:rsid w:val="004D2B2B"/>
    <w:rsid w:val="004D30A1"/>
    <w:rsid w:val="004D35C7"/>
    <w:rsid w:val="004D5EC8"/>
    <w:rsid w:val="004D6BDA"/>
    <w:rsid w:val="004E4CED"/>
    <w:rsid w:val="004E4D4D"/>
    <w:rsid w:val="004E79A2"/>
    <w:rsid w:val="004F02ED"/>
    <w:rsid w:val="004F24C9"/>
    <w:rsid w:val="004F2C14"/>
    <w:rsid w:val="004F3C1E"/>
    <w:rsid w:val="004F799A"/>
    <w:rsid w:val="0050212A"/>
    <w:rsid w:val="00503BDB"/>
    <w:rsid w:val="00506E46"/>
    <w:rsid w:val="00511CC8"/>
    <w:rsid w:val="00511E97"/>
    <w:rsid w:val="005123F6"/>
    <w:rsid w:val="00513A5C"/>
    <w:rsid w:val="00513C3B"/>
    <w:rsid w:val="00514268"/>
    <w:rsid w:val="00514BAD"/>
    <w:rsid w:val="00514BF9"/>
    <w:rsid w:val="00522A31"/>
    <w:rsid w:val="00523187"/>
    <w:rsid w:val="00525C94"/>
    <w:rsid w:val="005260E6"/>
    <w:rsid w:val="00526D61"/>
    <w:rsid w:val="00527CE7"/>
    <w:rsid w:val="0053144A"/>
    <w:rsid w:val="005317FA"/>
    <w:rsid w:val="00531ACB"/>
    <w:rsid w:val="00534CD2"/>
    <w:rsid w:val="00536AB3"/>
    <w:rsid w:val="005413B1"/>
    <w:rsid w:val="00546FDB"/>
    <w:rsid w:val="0055119A"/>
    <w:rsid w:val="00552855"/>
    <w:rsid w:val="005570D9"/>
    <w:rsid w:val="005577D0"/>
    <w:rsid w:val="00557DE1"/>
    <w:rsid w:val="00560C7E"/>
    <w:rsid w:val="00561B96"/>
    <w:rsid w:val="00565298"/>
    <w:rsid w:val="00565BB7"/>
    <w:rsid w:val="00566164"/>
    <w:rsid w:val="0057172B"/>
    <w:rsid w:val="005718F2"/>
    <w:rsid w:val="00573086"/>
    <w:rsid w:val="005749D6"/>
    <w:rsid w:val="005760A6"/>
    <w:rsid w:val="005815F7"/>
    <w:rsid w:val="00581F70"/>
    <w:rsid w:val="005822E1"/>
    <w:rsid w:val="00583D78"/>
    <w:rsid w:val="005955C6"/>
    <w:rsid w:val="00595893"/>
    <w:rsid w:val="005A024C"/>
    <w:rsid w:val="005A6CFF"/>
    <w:rsid w:val="005A70DB"/>
    <w:rsid w:val="005A784B"/>
    <w:rsid w:val="005B285E"/>
    <w:rsid w:val="005B2F59"/>
    <w:rsid w:val="005B2FC2"/>
    <w:rsid w:val="005B71D9"/>
    <w:rsid w:val="005B7410"/>
    <w:rsid w:val="005C1A43"/>
    <w:rsid w:val="005C21FF"/>
    <w:rsid w:val="005C7BE5"/>
    <w:rsid w:val="005D0EE5"/>
    <w:rsid w:val="005D55F2"/>
    <w:rsid w:val="005D5EDA"/>
    <w:rsid w:val="005E09BC"/>
    <w:rsid w:val="005E1A11"/>
    <w:rsid w:val="005E20A5"/>
    <w:rsid w:val="005E6151"/>
    <w:rsid w:val="005E64C4"/>
    <w:rsid w:val="005F05A5"/>
    <w:rsid w:val="005F2089"/>
    <w:rsid w:val="005F3445"/>
    <w:rsid w:val="006014C5"/>
    <w:rsid w:val="00601554"/>
    <w:rsid w:val="00602684"/>
    <w:rsid w:val="006032C4"/>
    <w:rsid w:val="00603F09"/>
    <w:rsid w:val="0060475D"/>
    <w:rsid w:val="00606C98"/>
    <w:rsid w:val="00606FC0"/>
    <w:rsid w:val="00610A27"/>
    <w:rsid w:val="00614102"/>
    <w:rsid w:val="00614CA6"/>
    <w:rsid w:val="00615F09"/>
    <w:rsid w:val="00622AFF"/>
    <w:rsid w:val="00624973"/>
    <w:rsid w:val="0062774B"/>
    <w:rsid w:val="006315A4"/>
    <w:rsid w:val="00633B2C"/>
    <w:rsid w:val="0063421B"/>
    <w:rsid w:val="00637531"/>
    <w:rsid w:val="00640145"/>
    <w:rsid w:val="006459DB"/>
    <w:rsid w:val="00651585"/>
    <w:rsid w:val="00651C63"/>
    <w:rsid w:val="00652153"/>
    <w:rsid w:val="00652612"/>
    <w:rsid w:val="00656CCF"/>
    <w:rsid w:val="0066003C"/>
    <w:rsid w:val="0066123C"/>
    <w:rsid w:val="00662983"/>
    <w:rsid w:val="00665A76"/>
    <w:rsid w:val="00666DC5"/>
    <w:rsid w:val="006679BB"/>
    <w:rsid w:val="00672E51"/>
    <w:rsid w:val="00672E93"/>
    <w:rsid w:val="00674627"/>
    <w:rsid w:val="00674ED3"/>
    <w:rsid w:val="00674EED"/>
    <w:rsid w:val="00675B99"/>
    <w:rsid w:val="006761AA"/>
    <w:rsid w:val="00676E34"/>
    <w:rsid w:val="00681E40"/>
    <w:rsid w:val="00683913"/>
    <w:rsid w:val="006902D3"/>
    <w:rsid w:val="00690E34"/>
    <w:rsid w:val="006920A9"/>
    <w:rsid w:val="00692611"/>
    <w:rsid w:val="006932F3"/>
    <w:rsid w:val="00693E23"/>
    <w:rsid w:val="00696823"/>
    <w:rsid w:val="00696962"/>
    <w:rsid w:val="00697C6C"/>
    <w:rsid w:val="006A6A13"/>
    <w:rsid w:val="006A71D8"/>
    <w:rsid w:val="006B1F42"/>
    <w:rsid w:val="006B2317"/>
    <w:rsid w:val="006B3BB2"/>
    <w:rsid w:val="006B4E56"/>
    <w:rsid w:val="006B6D06"/>
    <w:rsid w:val="006C32F9"/>
    <w:rsid w:val="006C3DBD"/>
    <w:rsid w:val="006C5D00"/>
    <w:rsid w:val="006C60E2"/>
    <w:rsid w:val="006C68C0"/>
    <w:rsid w:val="006D1264"/>
    <w:rsid w:val="006D13F7"/>
    <w:rsid w:val="006D17E9"/>
    <w:rsid w:val="006D20F2"/>
    <w:rsid w:val="006D4418"/>
    <w:rsid w:val="006D637F"/>
    <w:rsid w:val="006E1E28"/>
    <w:rsid w:val="006E5D80"/>
    <w:rsid w:val="006E74DB"/>
    <w:rsid w:val="006F1083"/>
    <w:rsid w:val="006F20DC"/>
    <w:rsid w:val="006F2A15"/>
    <w:rsid w:val="006F3415"/>
    <w:rsid w:val="006F6234"/>
    <w:rsid w:val="006F7255"/>
    <w:rsid w:val="006F7E64"/>
    <w:rsid w:val="007000AF"/>
    <w:rsid w:val="00701517"/>
    <w:rsid w:val="0070289F"/>
    <w:rsid w:val="00702974"/>
    <w:rsid w:val="00702F50"/>
    <w:rsid w:val="0070490F"/>
    <w:rsid w:val="00704984"/>
    <w:rsid w:val="007052E2"/>
    <w:rsid w:val="00705E12"/>
    <w:rsid w:val="0071096C"/>
    <w:rsid w:val="007121D8"/>
    <w:rsid w:val="00717AD5"/>
    <w:rsid w:val="007212FE"/>
    <w:rsid w:val="0072249D"/>
    <w:rsid w:val="00723DE7"/>
    <w:rsid w:val="007247EA"/>
    <w:rsid w:val="00724B36"/>
    <w:rsid w:val="007268DD"/>
    <w:rsid w:val="00726FFA"/>
    <w:rsid w:val="00727944"/>
    <w:rsid w:val="007309F4"/>
    <w:rsid w:val="00731310"/>
    <w:rsid w:val="00731CEC"/>
    <w:rsid w:val="00732ABF"/>
    <w:rsid w:val="00734289"/>
    <w:rsid w:val="007343A1"/>
    <w:rsid w:val="00740D96"/>
    <w:rsid w:val="007422EC"/>
    <w:rsid w:val="007432E4"/>
    <w:rsid w:val="00743D40"/>
    <w:rsid w:val="007440A0"/>
    <w:rsid w:val="00745BEF"/>
    <w:rsid w:val="00747B61"/>
    <w:rsid w:val="007536A6"/>
    <w:rsid w:val="00753994"/>
    <w:rsid w:val="00761493"/>
    <w:rsid w:val="00762DF9"/>
    <w:rsid w:val="00763424"/>
    <w:rsid w:val="00763AF4"/>
    <w:rsid w:val="00765EEA"/>
    <w:rsid w:val="007663AB"/>
    <w:rsid w:val="007668B0"/>
    <w:rsid w:val="00767734"/>
    <w:rsid w:val="00780E36"/>
    <w:rsid w:val="00783F7F"/>
    <w:rsid w:val="00784951"/>
    <w:rsid w:val="007903D6"/>
    <w:rsid w:val="007930B9"/>
    <w:rsid w:val="00793C2C"/>
    <w:rsid w:val="007A4B07"/>
    <w:rsid w:val="007A7DC9"/>
    <w:rsid w:val="007A7FA7"/>
    <w:rsid w:val="007B07F7"/>
    <w:rsid w:val="007B29D6"/>
    <w:rsid w:val="007C1C9D"/>
    <w:rsid w:val="007C4903"/>
    <w:rsid w:val="007C729C"/>
    <w:rsid w:val="007D0484"/>
    <w:rsid w:val="007D4B5C"/>
    <w:rsid w:val="007D4BD1"/>
    <w:rsid w:val="007D4DAF"/>
    <w:rsid w:val="007D7CEC"/>
    <w:rsid w:val="007E0684"/>
    <w:rsid w:val="007E0933"/>
    <w:rsid w:val="007E79CA"/>
    <w:rsid w:val="007F1D39"/>
    <w:rsid w:val="007F3D60"/>
    <w:rsid w:val="007F77F8"/>
    <w:rsid w:val="008001C7"/>
    <w:rsid w:val="00801459"/>
    <w:rsid w:val="00803945"/>
    <w:rsid w:val="008064AA"/>
    <w:rsid w:val="0081006F"/>
    <w:rsid w:val="00811C5F"/>
    <w:rsid w:val="00812491"/>
    <w:rsid w:val="00816DBD"/>
    <w:rsid w:val="00820196"/>
    <w:rsid w:val="00823A69"/>
    <w:rsid w:val="00823D8F"/>
    <w:rsid w:val="00824D98"/>
    <w:rsid w:val="008265BC"/>
    <w:rsid w:val="008277F1"/>
    <w:rsid w:val="00830DA3"/>
    <w:rsid w:val="00833154"/>
    <w:rsid w:val="00836535"/>
    <w:rsid w:val="00837E24"/>
    <w:rsid w:val="00837EF5"/>
    <w:rsid w:val="0084165A"/>
    <w:rsid w:val="00841809"/>
    <w:rsid w:val="008433DD"/>
    <w:rsid w:val="00846B46"/>
    <w:rsid w:val="008478D6"/>
    <w:rsid w:val="00852EDB"/>
    <w:rsid w:val="008608B5"/>
    <w:rsid w:val="008625F2"/>
    <w:rsid w:val="008658AE"/>
    <w:rsid w:val="00866DDD"/>
    <w:rsid w:val="00866FF5"/>
    <w:rsid w:val="00880CB4"/>
    <w:rsid w:val="00880EFD"/>
    <w:rsid w:val="00882A21"/>
    <w:rsid w:val="008840D4"/>
    <w:rsid w:val="00885BDD"/>
    <w:rsid w:val="008875BC"/>
    <w:rsid w:val="00892354"/>
    <w:rsid w:val="008924DB"/>
    <w:rsid w:val="00895029"/>
    <w:rsid w:val="00895F86"/>
    <w:rsid w:val="00896CE6"/>
    <w:rsid w:val="008A0BC9"/>
    <w:rsid w:val="008A1516"/>
    <w:rsid w:val="008A59CB"/>
    <w:rsid w:val="008B7305"/>
    <w:rsid w:val="008C0A82"/>
    <w:rsid w:val="008C28DF"/>
    <w:rsid w:val="008C7595"/>
    <w:rsid w:val="008D121B"/>
    <w:rsid w:val="008D2A8D"/>
    <w:rsid w:val="008D3A06"/>
    <w:rsid w:val="008D3FA2"/>
    <w:rsid w:val="008D5FA2"/>
    <w:rsid w:val="008E078D"/>
    <w:rsid w:val="008E0A2F"/>
    <w:rsid w:val="008E18B4"/>
    <w:rsid w:val="008E1BC5"/>
    <w:rsid w:val="008E2FE4"/>
    <w:rsid w:val="008E333F"/>
    <w:rsid w:val="008E507B"/>
    <w:rsid w:val="008E69C1"/>
    <w:rsid w:val="008E70BD"/>
    <w:rsid w:val="008F0869"/>
    <w:rsid w:val="008F123E"/>
    <w:rsid w:val="00900735"/>
    <w:rsid w:val="00904846"/>
    <w:rsid w:val="00905AC0"/>
    <w:rsid w:val="00907F58"/>
    <w:rsid w:val="00910766"/>
    <w:rsid w:val="009127E7"/>
    <w:rsid w:val="00912C6D"/>
    <w:rsid w:val="00913690"/>
    <w:rsid w:val="00915FB9"/>
    <w:rsid w:val="00917735"/>
    <w:rsid w:val="009204F8"/>
    <w:rsid w:val="009223DD"/>
    <w:rsid w:val="0092473A"/>
    <w:rsid w:val="00924A25"/>
    <w:rsid w:val="00925804"/>
    <w:rsid w:val="00925FFE"/>
    <w:rsid w:val="009300BE"/>
    <w:rsid w:val="00932AF4"/>
    <w:rsid w:val="0093498E"/>
    <w:rsid w:val="009352FD"/>
    <w:rsid w:val="00936B8B"/>
    <w:rsid w:val="0093762D"/>
    <w:rsid w:val="0094136A"/>
    <w:rsid w:val="00941466"/>
    <w:rsid w:val="00941B36"/>
    <w:rsid w:val="009421B5"/>
    <w:rsid w:val="009465CD"/>
    <w:rsid w:val="0094750F"/>
    <w:rsid w:val="00947A07"/>
    <w:rsid w:val="00947B22"/>
    <w:rsid w:val="009535F9"/>
    <w:rsid w:val="00956119"/>
    <w:rsid w:val="00956347"/>
    <w:rsid w:val="00957277"/>
    <w:rsid w:val="00957B33"/>
    <w:rsid w:val="00957B5D"/>
    <w:rsid w:val="00960DEE"/>
    <w:rsid w:val="0096182D"/>
    <w:rsid w:val="00962215"/>
    <w:rsid w:val="00962D70"/>
    <w:rsid w:val="00965B0B"/>
    <w:rsid w:val="00965FCA"/>
    <w:rsid w:val="00966DC9"/>
    <w:rsid w:val="00970E4F"/>
    <w:rsid w:val="0097255E"/>
    <w:rsid w:val="00973ADA"/>
    <w:rsid w:val="009769BE"/>
    <w:rsid w:val="009823B8"/>
    <w:rsid w:val="009842EF"/>
    <w:rsid w:val="00984579"/>
    <w:rsid w:val="00993183"/>
    <w:rsid w:val="00995B6B"/>
    <w:rsid w:val="009A0947"/>
    <w:rsid w:val="009A662B"/>
    <w:rsid w:val="009A6C67"/>
    <w:rsid w:val="009B07AE"/>
    <w:rsid w:val="009B08B2"/>
    <w:rsid w:val="009B3D60"/>
    <w:rsid w:val="009B40C0"/>
    <w:rsid w:val="009B6408"/>
    <w:rsid w:val="009B65B0"/>
    <w:rsid w:val="009D3185"/>
    <w:rsid w:val="009D7FE8"/>
    <w:rsid w:val="009E0612"/>
    <w:rsid w:val="009E0E2D"/>
    <w:rsid w:val="009E3869"/>
    <w:rsid w:val="009E6740"/>
    <w:rsid w:val="009E7AA1"/>
    <w:rsid w:val="009F0BFB"/>
    <w:rsid w:val="009F2175"/>
    <w:rsid w:val="009F5CF2"/>
    <w:rsid w:val="009F5E07"/>
    <w:rsid w:val="009F5EEF"/>
    <w:rsid w:val="00A0014C"/>
    <w:rsid w:val="00A009F2"/>
    <w:rsid w:val="00A0285A"/>
    <w:rsid w:val="00A03CDA"/>
    <w:rsid w:val="00A11B6D"/>
    <w:rsid w:val="00A11CD6"/>
    <w:rsid w:val="00A12DE8"/>
    <w:rsid w:val="00A16E6C"/>
    <w:rsid w:val="00A27D2D"/>
    <w:rsid w:val="00A3051F"/>
    <w:rsid w:val="00A30546"/>
    <w:rsid w:val="00A3214C"/>
    <w:rsid w:val="00A3276F"/>
    <w:rsid w:val="00A36322"/>
    <w:rsid w:val="00A44108"/>
    <w:rsid w:val="00A52E9B"/>
    <w:rsid w:val="00A54BCF"/>
    <w:rsid w:val="00A5714D"/>
    <w:rsid w:val="00A63571"/>
    <w:rsid w:val="00A63C69"/>
    <w:rsid w:val="00A66AE5"/>
    <w:rsid w:val="00A73910"/>
    <w:rsid w:val="00A8058F"/>
    <w:rsid w:val="00A8440D"/>
    <w:rsid w:val="00A908A3"/>
    <w:rsid w:val="00A926E1"/>
    <w:rsid w:val="00A92B18"/>
    <w:rsid w:val="00AA6523"/>
    <w:rsid w:val="00AA6C3D"/>
    <w:rsid w:val="00AB04C7"/>
    <w:rsid w:val="00AB08AB"/>
    <w:rsid w:val="00AC2035"/>
    <w:rsid w:val="00AC2D39"/>
    <w:rsid w:val="00AC5A6F"/>
    <w:rsid w:val="00AD18C2"/>
    <w:rsid w:val="00AD473D"/>
    <w:rsid w:val="00AD7672"/>
    <w:rsid w:val="00AE101B"/>
    <w:rsid w:val="00AE156F"/>
    <w:rsid w:val="00AE4134"/>
    <w:rsid w:val="00AE4C24"/>
    <w:rsid w:val="00AF0017"/>
    <w:rsid w:val="00AF1FAD"/>
    <w:rsid w:val="00AF66B3"/>
    <w:rsid w:val="00AF7AC9"/>
    <w:rsid w:val="00B0036F"/>
    <w:rsid w:val="00B02217"/>
    <w:rsid w:val="00B03A39"/>
    <w:rsid w:val="00B0714B"/>
    <w:rsid w:val="00B10AB3"/>
    <w:rsid w:val="00B14486"/>
    <w:rsid w:val="00B1681B"/>
    <w:rsid w:val="00B2154A"/>
    <w:rsid w:val="00B23E8A"/>
    <w:rsid w:val="00B31616"/>
    <w:rsid w:val="00B3766D"/>
    <w:rsid w:val="00B447F8"/>
    <w:rsid w:val="00B44C27"/>
    <w:rsid w:val="00B53B82"/>
    <w:rsid w:val="00B54A11"/>
    <w:rsid w:val="00B5521E"/>
    <w:rsid w:val="00B55F68"/>
    <w:rsid w:val="00B570EB"/>
    <w:rsid w:val="00B60D40"/>
    <w:rsid w:val="00B627CF"/>
    <w:rsid w:val="00B65A43"/>
    <w:rsid w:val="00B70857"/>
    <w:rsid w:val="00B70DD5"/>
    <w:rsid w:val="00B75925"/>
    <w:rsid w:val="00B7724B"/>
    <w:rsid w:val="00B7783C"/>
    <w:rsid w:val="00B779BD"/>
    <w:rsid w:val="00B77D82"/>
    <w:rsid w:val="00B80184"/>
    <w:rsid w:val="00B81D98"/>
    <w:rsid w:val="00B935DE"/>
    <w:rsid w:val="00BA0D75"/>
    <w:rsid w:val="00BA255D"/>
    <w:rsid w:val="00BA5807"/>
    <w:rsid w:val="00BB0C4E"/>
    <w:rsid w:val="00BB3159"/>
    <w:rsid w:val="00BB659F"/>
    <w:rsid w:val="00BD0A55"/>
    <w:rsid w:val="00BD54E9"/>
    <w:rsid w:val="00BD5CDE"/>
    <w:rsid w:val="00BE1E58"/>
    <w:rsid w:val="00BE34E1"/>
    <w:rsid w:val="00BE3B35"/>
    <w:rsid w:val="00BE402B"/>
    <w:rsid w:val="00BE4CA6"/>
    <w:rsid w:val="00BE6BFA"/>
    <w:rsid w:val="00C00C6F"/>
    <w:rsid w:val="00C00E2B"/>
    <w:rsid w:val="00C03657"/>
    <w:rsid w:val="00C03E78"/>
    <w:rsid w:val="00C06E51"/>
    <w:rsid w:val="00C07DF6"/>
    <w:rsid w:val="00C1025C"/>
    <w:rsid w:val="00C109B3"/>
    <w:rsid w:val="00C118D8"/>
    <w:rsid w:val="00C13719"/>
    <w:rsid w:val="00C1762F"/>
    <w:rsid w:val="00C236FB"/>
    <w:rsid w:val="00C23F14"/>
    <w:rsid w:val="00C2540B"/>
    <w:rsid w:val="00C30E61"/>
    <w:rsid w:val="00C32088"/>
    <w:rsid w:val="00C32549"/>
    <w:rsid w:val="00C32B6B"/>
    <w:rsid w:val="00C32EE6"/>
    <w:rsid w:val="00C33295"/>
    <w:rsid w:val="00C345D2"/>
    <w:rsid w:val="00C34C95"/>
    <w:rsid w:val="00C350F8"/>
    <w:rsid w:val="00C35428"/>
    <w:rsid w:val="00C371F3"/>
    <w:rsid w:val="00C377B0"/>
    <w:rsid w:val="00C41C42"/>
    <w:rsid w:val="00C44D40"/>
    <w:rsid w:val="00C45F0E"/>
    <w:rsid w:val="00C50696"/>
    <w:rsid w:val="00C514CF"/>
    <w:rsid w:val="00C54336"/>
    <w:rsid w:val="00C54839"/>
    <w:rsid w:val="00C56085"/>
    <w:rsid w:val="00C576DA"/>
    <w:rsid w:val="00C60E67"/>
    <w:rsid w:val="00C6217D"/>
    <w:rsid w:val="00C633A1"/>
    <w:rsid w:val="00C63715"/>
    <w:rsid w:val="00C706A3"/>
    <w:rsid w:val="00C72B4A"/>
    <w:rsid w:val="00C72F22"/>
    <w:rsid w:val="00C73B89"/>
    <w:rsid w:val="00C7449C"/>
    <w:rsid w:val="00C74813"/>
    <w:rsid w:val="00C748DF"/>
    <w:rsid w:val="00C76A8D"/>
    <w:rsid w:val="00C7725D"/>
    <w:rsid w:val="00C77D36"/>
    <w:rsid w:val="00C8069A"/>
    <w:rsid w:val="00C81A6D"/>
    <w:rsid w:val="00C82F38"/>
    <w:rsid w:val="00C85DDD"/>
    <w:rsid w:val="00C86514"/>
    <w:rsid w:val="00C86588"/>
    <w:rsid w:val="00C901A9"/>
    <w:rsid w:val="00C91ED5"/>
    <w:rsid w:val="00C93306"/>
    <w:rsid w:val="00C96162"/>
    <w:rsid w:val="00C9646D"/>
    <w:rsid w:val="00CA0F12"/>
    <w:rsid w:val="00CA0F4A"/>
    <w:rsid w:val="00CA13D0"/>
    <w:rsid w:val="00CA35DE"/>
    <w:rsid w:val="00CA41F9"/>
    <w:rsid w:val="00CA478D"/>
    <w:rsid w:val="00CA4CBA"/>
    <w:rsid w:val="00CB00C6"/>
    <w:rsid w:val="00CB2BEA"/>
    <w:rsid w:val="00CB3F10"/>
    <w:rsid w:val="00CC07C0"/>
    <w:rsid w:val="00CC4D76"/>
    <w:rsid w:val="00CC67D3"/>
    <w:rsid w:val="00CD018F"/>
    <w:rsid w:val="00CD0604"/>
    <w:rsid w:val="00CD10CC"/>
    <w:rsid w:val="00CD19A2"/>
    <w:rsid w:val="00CD284C"/>
    <w:rsid w:val="00CD2D40"/>
    <w:rsid w:val="00CD2ED9"/>
    <w:rsid w:val="00CD4CA2"/>
    <w:rsid w:val="00CD7AD3"/>
    <w:rsid w:val="00CE28AC"/>
    <w:rsid w:val="00CE4CF3"/>
    <w:rsid w:val="00CE5C7B"/>
    <w:rsid w:val="00CE71A5"/>
    <w:rsid w:val="00CF029F"/>
    <w:rsid w:val="00CF7D35"/>
    <w:rsid w:val="00D00C59"/>
    <w:rsid w:val="00D01AA0"/>
    <w:rsid w:val="00D01D6E"/>
    <w:rsid w:val="00D023FE"/>
    <w:rsid w:val="00D06BEF"/>
    <w:rsid w:val="00D070AA"/>
    <w:rsid w:val="00D10CC5"/>
    <w:rsid w:val="00D112AB"/>
    <w:rsid w:val="00D14282"/>
    <w:rsid w:val="00D1798E"/>
    <w:rsid w:val="00D211A6"/>
    <w:rsid w:val="00D254DB"/>
    <w:rsid w:val="00D2624A"/>
    <w:rsid w:val="00D279F7"/>
    <w:rsid w:val="00D3584A"/>
    <w:rsid w:val="00D41262"/>
    <w:rsid w:val="00D413F3"/>
    <w:rsid w:val="00D441AF"/>
    <w:rsid w:val="00D44526"/>
    <w:rsid w:val="00D45C4A"/>
    <w:rsid w:val="00D4608F"/>
    <w:rsid w:val="00D4777B"/>
    <w:rsid w:val="00D526A1"/>
    <w:rsid w:val="00D61A68"/>
    <w:rsid w:val="00D61C5C"/>
    <w:rsid w:val="00D62FE5"/>
    <w:rsid w:val="00D64582"/>
    <w:rsid w:val="00D66715"/>
    <w:rsid w:val="00D703F8"/>
    <w:rsid w:val="00D72A80"/>
    <w:rsid w:val="00D740BD"/>
    <w:rsid w:val="00D7534D"/>
    <w:rsid w:val="00D75B23"/>
    <w:rsid w:val="00D75CB3"/>
    <w:rsid w:val="00D809AA"/>
    <w:rsid w:val="00D9138D"/>
    <w:rsid w:val="00D918CB"/>
    <w:rsid w:val="00D91D18"/>
    <w:rsid w:val="00D94A4E"/>
    <w:rsid w:val="00D94C79"/>
    <w:rsid w:val="00D96690"/>
    <w:rsid w:val="00DA1059"/>
    <w:rsid w:val="00DA342F"/>
    <w:rsid w:val="00DA3D17"/>
    <w:rsid w:val="00DA3DF8"/>
    <w:rsid w:val="00DA402C"/>
    <w:rsid w:val="00DB31F9"/>
    <w:rsid w:val="00DB505B"/>
    <w:rsid w:val="00DB5C5C"/>
    <w:rsid w:val="00DB628B"/>
    <w:rsid w:val="00DB6471"/>
    <w:rsid w:val="00DB6874"/>
    <w:rsid w:val="00DB7F5E"/>
    <w:rsid w:val="00DC107D"/>
    <w:rsid w:val="00DC2C39"/>
    <w:rsid w:val="00DC2EF7"/>
    <w:rsid w:val="00DC4037"/>
    <w:rsid w:val="00DC5810"/>
    <w:rsid w:val="00DD14E7"/>
    <w:rsid w:val="00DD3325"/>
    <w:rsid w:val="00DD3666"/>
    <w:rsid w:val="00DE4241"/>
    <w:rsid w:val="00DE6C8F"/>
    <w:rsid w:val="00DF0662"/>
    <w:rsid w:val="00DF5667"/>
    <w:rsid w:val="00E02C47"/>
    <w:rsid w:val="00E03EBE"/>
    <w:rsid w:val="00E043DF"/>
    <w:rsid w:val="00E04606"/>
    <w:rsid w:val="00E068FF"/>
    <w:rsid w:val="00E07357"/>
    <w:rsid w:val="00E13492"/>
    <w:rsid w:val="00E1390E"/>
    <w:rsid w:val="00E212F6"/>
    <w:rsid w:val="00E221D9"/>
    <w:rsid w:val="00E23785"/>
    <w:rsid w:val="00E23839"/>
    <w:rsid w:val="00E23E75"/>
    <w:rsid w:val="00E253F7"/>
    <w:rsid w:val="00E2653D"/>
    <w:rsid w:val="00E354A6"/>
    <w:rsid w:val="00E40D59"/>
    <w:rsid w:val="00E44746"/>
    <w:rsid w:val="00E46846"/>
    <w:rsid w:val="00E46E84"/>
    <w:rsid w:val="00E52C8C"/>
    <w:rsid w:val="00E52E5D"/>
    <w:rsid w:val="00E535FC"/>
    <w:rsid w:val="00E53968"/>
    <w:rsid w:val="00E55B01"/>
    <w:rsid w:val="00E5650C"/>
    <w:rsid w:val="00E571C6"/>
    <w:rsid w:val="00E579DA"/>
    <w:rsid w:val="00E6138C"/>
    <w:rsid w:val="00E749CD"/>
    <w:rsid w:val="00E74C65"/>
    <w:rsid w:val="00E75307"/>
    <w:rsid w:val="00E7561C"/>
    <w:rsid w:val="00E80408"/>
    <w:rsid w:val="00E812C7"/>
    <w:rsid w:val="00E819D8"/>
    <w:rsid w:val="00E84FC0"/>
    <w:rsid w:val="00E86257"/>
    <w:rsid w:val="00E86CC7"/>
    <w:rsid w:val="00E90969"/>
    <w:rsid w:val="00EA0459"/>
    <w:rsid w:val="00EA5441"/>
    <w:rsid w:val="00EA7187"/>
    <w:rsid w:val="00EB096D"/>
    <w:rsid w:val="00EB2F9C"/>
    <w:rsid w:val="00EB3849"/>
    <w:rsid w:val="00EB4FD3"/>
    <w:rsid w:val="00EB588C"/>
    <w:rsid w:val="00EB5B4E"/>
    <w:rsid w:val="00EC0D3A"/>
    <w:rsid w:val="00EC1011"/>
    <w:rsid w:val="00EC3117"/>
    <w:rsid w:val="00ED0DD6"/>
    <w:rsid w:val="00ED165E"/>
    <w:rsid w:val="00ED204D"/>
    <w:rsid w:val="00ED2B9B"/>
    <w:rsid w:val="00ED2CFF"/>
    <w:rsid w:val="00EE015F"/>
    <w:rsid w:val="00EE2250"/>
    <w:rsid w:val="00EE4282"/>
    <w:rsid w:val="00EE4419"/>
    <w:rsid w:val="00EE5C3E"/>
    <w:rsid w:val="00EE6BF7"/>
    <w:rsid w:val="00EE7B51"/>
    <w:rsid w:val="00EF1361"/>
    <w:rsid w:val="00EF353A"/>
    <w:rsid w:val="00EF57AC"/>
    <w:rsid w:val="00EF7901"/>
    <w:rsid w:val="00F00CC0"/>
    <w:rsid w:val="00F00EAB"/>
    <w:rsid w:val="00F07496"/>
    <w:rsid w:val="00F07FD1"/>
    <w:rsid w:val="00F118BA"/>
    <w:rsid w:val="00F129BB"/>
    <w:rsid w:val="00F14B0F"/>
    <w:rsid w:val="00F15A77"/>
    <w:rsid w:val="00F15F7E"/>
    <w:rsid w:val="00F16BFF"/>
    <w:rsid w:val="00F20080"/>
    <w:rsid w:val="00F21111"/>
    <w:rsid w:val="00F232E7"/>
    <w:rsid w:val="00F24058"/>
    <w:rsid w:val="00F25B46"/>
    <w:rsid w:val="00F25BCB"/>
    <w:rsid w:val="00F267AD"/>
    <w:rsid w:val="00F27342"/>
    <w:rsid w:val="00F32C1E"/>
    <w:rsid w:val="00F35883"/>
    <w:rsid w:val="00F42067"/>
    <w:rsid w:val="00F42766"/>
    <w:rsid w:val="00F440BB"/>
    <w:rsid w:val="00F44713"/>
    <w:rsid w:val="00F44C8F"/>
    <w:rsid w:val="00F51E3B"/>
    <w:rsid w:val="00F523F3"/>
    <w:rsid w:val="00F524C9"/>
    <w:rsid w:val="00F52A21"/>
    <w:rsid w:val="00F5308B"/>
    <w:rsid w:val="00F5494E"/>
    <w:rsid w:val="00F615C3"/>
    <w:rsid w:val="00F633DC"/>
    <w:rsid w:val="00F63880"/>
    <w:rsid w:val="00F63BC1"/>
    <w:rsid w:val="00F65342"/>
    <w:rsid w:val="00F65DF8"/>
    <w:rsid w:val="00F70A6B"/>
    <w:rsid w:val="00F71966"/>
    <w:rsid w:val="00F73884"/>
    <w:rsid w:val="00F74ABB"/>
    <w:rsid w:val="00F74DAE"/>
    <w:rsid w:val="00F80CA5"/>
    <w:rsid w:val="00F81D12"/>
    <w:rsid w:val="00F85D82"/>
    <w:rsid w:val="00F8716A"/>
    <w:rsid w:val="00F8758D"/>
    <w:rsid w:val="00F9304B"/>
    <w:rsid w:val="00F97B9A"/>
    <w:rsid w:val="00FA0613"/>
    <w:rsid w:val="00FA0EC2"/>
    <w:rsid w:val="00FA1430"/>
    <w:rsid w:val="00FA3716"/>
    <w:rsid w:val="00FA3ED5"/>
    <w:rsid w:val="00FA4574"/>
    <w:rsid w:val="00FA717B"/>
    <w:rsid w:val="00FB310A"/>
    <w:rsid w:val="00FB44B7"/>
    <w:rsid w:val="00FB67FE"/>
    <w:rsid w:val="00FC0D39"/>
    <w:rsid w:val="00FC119C"/>
    <w:rsid w:val="00FC1E21"/>
    <w:rsid w:val="00FC5385"/>
    <w:rsid w:val="00FC71E9"/>
    <w:rsid w:val="00FD14C6"/>
    <w:rsid w:val="00FD3933"/>
    <w:rsid w:val="00FD3AD5"/>
    <w:rsid w:val="00FD4281"/>
    <w:rsid w:val="00FD5C97"/>
    <w:rsid w:val="00FD5FFC"/>
    <w:rsid w:val="00FD764E"/>
    <w:rsid w:val="00FE0748"/>
    <w:rsid w:val="00FE1BA0"/>
    <w:rsid w:val="00FE5196"/>
    <w:rsid w:val="00FE5364"/>
    <w:rsid w:val="00FE77AB"/>
    <w:rsid w:val="00FE79F4"/>
    <w:rsid w:val="00FF105A"/>
    <w:rsid w:val="00FF1A62"/>
    <w:rsid w:val="00FF2A1F"/>
    <w:rsid w:val="00FF32C9"/>
    <w:rsid w:val="00FF3631"/>
    <w:rsid w:val="00FF3B1C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67ED6A"/>
  <w15:chartTrackingRefBased/>
  <w15:docId w15:val="{4C1DC708-B227-4445-8D91-A8B4BE44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E12"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  <w:lang w:eastAsia="ru-RU"/>
    </w:rPr>
  </w:style>
  <w:style w:type="character" w:customStyle="1" w:styleId="WW8Num2z0">
    <w:name w:val="WW8Num2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rFonts w:ascii="Arial" w:eastAsia="Times New Roman" w:hAnsi="Arial" w:cs="Arial"/>
      <w:sz w:val="18"/>
      <w:szCs w:val="18"/>
    </w:rPr>
  </w:style>
  <w:style w:type="character" w:customStyle="1" w:styleId="a4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5">
    <w:name w:val="Нижний колонтитул Знак"/>
    <w:rPr>
      <w:rFonts w:ascii="Arial" w:eastAsia="Times New Roman" w:hAnsi="Arial" w:cs="Arial"/>
      <w:sz w:val="18"/>
      <w:szCs w:val="18"/>
    </w:rPr>
  </w:style>
  <w:style w:type="character" w:styleId="a6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paragraph" w:styleId="a9">
    <w:name w:val="List"/>
    <w:basedOn w:val="a7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2"/>
    <w:uiPriority w:val="99"/>
  </w:style>
  <w:style w:type="paragraph" w:styleId="ad">
    <w:name w:val="No Spacing"/>
    <w:uiPriority w:val="1"/>
    <w:qFormat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paragraph" w:styleId="ae">
    <w:name w:val="Balloon Text"/>
    <w:basedOn w:val="a"/>
    <w:link w:val="13"/>
    <w:rPr>
      <w:rFonts w:ascii="Segoe UI" w:hAnsi="Segoe UI" w:cs="Segoe UI"/>
    </w:rPr>
  </w:style>
  <w:style w:type="paragraph" w:styleId="af">
    <w:name w:val="footer"/>
    <w:basedOn w:val="a"/>
    <w:link w:val="14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andard">
    <w:name w:val="Standard"/>
    <w:rsid w:val="00731CEC"/>
    <w:pPr>
      <w:suppressAutoHyphens/>
      <w:autoSpaceDN w:val="0"/>
    </w:pPr>
    <w:rPr>
      <w:kern w:val="3"/>
      <w:lang w:eastAsia="zh-CN"/>
    </w:rPr>
  </w:style>
  <w:style w:type="table" w:styleId="af2">
    <w:name w:val="Table Grid"/>
    <w:basedOn w:val="a1"/>
    <w:uiPriority w:val="39"/>
    <w:rsid w:val="00887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Просмотренная гиперссылка1"/>
    <w:uiPriority w:val="99"/>
    <w:semiHidden/>
    <w:unhideWhenUsed/>
    <w:rsid w:val="00D72A80"/>
    <w:rPr>
      <w:color w:val="954F72"/>
      <w:u w:val="single"/>
    </w:rPr>
  </w:style>
  <w:style w:type="character" w:customStyle="1" w:styleId="a8">
    <w:name w:val="Основной текст Знак"/>
    <w:link w:val="a7"/>
    <w:rsid w:val="00D72A80"/>
    <w:rPr>
      <w:rFonts w:ascii="Arial" w:hAnsi="Arial" w:cs="Arial"/>
      <w:sz w:val="18"/>
      <w:szCs w:val="18"/>
      <w:lang w:eastAsia="zh-CN"/>
    </w:rPr>
  </w:style>
  <w:style w:type="character" w:customStyle="1" w:styleId="12">
    <w:name w:val="Верхний колонтитул Знак1"/>
    <w:link w:val="ac"/>
    <w:uiPriority w:val="99"/>
    <w:locked/>
    <w:rsid w:val="00D72A80"/>
    <w:rPr>
      <w:rFonts w:ascii="Arial" w:hAnsi="Arial" w:cs="Arial"/>
      <w:sz w:val="18"/>
      <w:szCs w:val="18"/>
      <w:lang w:eastAsia="zh-CN"/>
    </w:rPr>
  </w:style>
  <w:style w:type="character" w:customStyle="1" w:styleId="13">
    <w:name w:val="Текст выноски Знак1"/>
    <w:link w:val="ae"/>
    <w:locked/>
    <w:rsid w:val="00D72A80"/>
    <w:rPr>
      <w:rFonts w:ascii="Segoe UI" w:hAnsi="Segoe UI" w:cs="Segoe UI"/>
      <w:sz w:val="18"/>
      <w:szCs w:val="18"/>
      <w:lang w:eastAsia="zh-CN"/>
    </w:rPr>
  </w:style>
  <w:style w:type="character" w:customStyle="1" w:styleId="14">
    <w:name w:val="Нижний колонтитул Знак1"/>
    <w:link w:val="af"/>
    <w:locked/>
    <w:rsid w:val="00D72A80"/>
    <w:rPr>
      <w:rFonts w:ascii="Arial" w:hAnsi="Arial" w:cs="Arial"/>
      <w:sz w:val="18"/>
      <w:szCs w:val="18"/>
      <w:lang w:eastAsia="zh-CN"/>
    </w:rPr>
  </w:style>
  <w:style w:type="character" w:styleId="af3">
    <w:name w:val="FollowedHyperlink"/>
    <w:uiPriority w:val="99"/>
    <w:semiHidden/>
    <w:unhideWhenUsed/>
    <w:rsid w:val="00D72A80"/>
    <w:rPr>
      <w:color w:val="954F72"/>
      <w:u w:val="single"/>
    </w:rPr>
  </w:style>
  <w:style w:type="paragraph" w:styleId="af4">
    <w:name w:val="Body Text Indent"/>
    <w:basedOn w:val="a"/>
    <w:link w:val="af5"/>
    <w:uiPriority w:val="99"/>
    <w:semiHidden/>
    <w:unhideWhenUsed/>
    <w:rsid w:val="006761A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6761AA"/>
    <w:rPr>
      <w:rFonts w:ascii="Arial" w:hAnsi="Arial" w:cs="Arial"/>
      <w:sz w:val="18"/>
      <w:szCs w:val="18"/>
      <w:lang w:eastAsia="zh-CN"/>
    </w:rPr>
  </w:style>
  <w:style w:type="paragraph" w:customStyle="1" w:styleId="ConsPlusNormal">
    <w:name w:val="ConsPlusNormal"/>
    <w:rsid w:val="008C0A82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">
    <w:name w:val="Основной текст с отступом 32"/>
    <w:basedOn w:val="a"/>
    <w:rsid w:val="00EE7B51"/>
    <w:pPr>
      <w:autoSpaceDE/>
      <w:spacing w:after="120" w:line="100" w:lineRule="atLeast"/>
      <w:ind w:left="283"/>
    </w:pPr>
    <w:rPr>
      <w:rFonts w:ascii="Times New Roman" w:hAnsi="Times New Roman" w:cs="Times New Roman"/>
      <w:kern w:val="2"/>
      <w:sz w:val="16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8E40AB2B90CB1FE7838C51973A3512A310CBD8EB0CE5E51804820BA46L7B5I" TargetMode="External"/><Relationship Id="rId18" Type="http://schemas.openxmlformats.org/officeDocument/2006/relationships/header" Target="header5.xml"/><Relationship Id="rId26" Type="http://schemas.openxmlformats.org/officeDocument/2006/relationships/header" Target="header11.xml"/><Relationship Id="rId39" Type="http://schemas.openxmlformats.org/officeDocument/2006/relationships/header" Target="header2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8E40AB2B90CB1FE7838C51973A3512A310CBD8EB0CE5E51804820BA46L7B5I" TargetMode="External"/><Relationship Id="rId34" Type="http://schemas.openxmlformats.org/officeDocument/2006/relationships/header" Target="header17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8E40AB2B90CB1FE7838C51973A3512A310CBD8EB0CE5E51804820BA46L7B5I" TargetMode="External"/><Relationship Id="rId17" Type="http://schemas.openxmlformats.org/officeDocument/2006/relationships/hyperlink" Target="consultantplus://offline/ref=58E40AB2B90CB1FE7838C51973A3512A310CBD8EB0CE5E51804820BA46L7B5I" TargetMode="External"/><Relationship Id="rId25" Type="http://schemas.openxmlformats.org/officeDocument/2006/relationships/hyperlink" Target="consultantplus://offline/ref=58E40AB2B90CB1FE7838C51973A3512A310CBD8EB0CE5E51804820BA46L7B5I" TargetMode="External"/><Relationship Id="rId33" Type="http://schemas.openxmlformats.org/officeDocument/2006/relationships/hyperlink" Target="consultantplus://offline/ref=58E40AB2B90CB1FE7838C51973A3512A310CBD8EB0CE5E51804820BA46L7B5I" TargetMode="External"/><Relationship Id="rId38" Type="http://schemas.openxmlformats.org/officeDocument/2006/relationships/header" Target="header20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29" Type="http://schemas.openxmlformats.org/officeDocument/2006/relationships/hyperlink" Target="consultantplus://offline/ref=58E40AB2B90CB1FE7838C51973A3512A310CBD8EB0CE5E51804820BA46L7B5I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8E40AB2B90CB1FE7838C51973A3512A310CBD8EB0CE5E51804820BA46L7B5I" TargetMode="External"/><Relationship Id="rId24" Type="http://schemas.openxmlformats.org/officeDocument/2006/relationships/header" Target="header10.xml"/><Relationship Id="rId32" Type="http://schemas.openxmlformats.org/officeDocument/2006/relationships/header" Target="header16.xml"/><Relationship Id="rId37" Type="http://schemas.openxmlformats.org/officeDocument/2006/relationships/hyperlink" Target="consultantplus://offline/ref=58E40AB2B90CB1FE7838C51973A3512A310CBD8EB0CE5E51804820BA46L7B5I" TargetMode="External"/><Relationship Id="rId40" Type="http://schemas.openxmlformats.org/officeDocument/2006/relationships/header" Target="header2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28" Type="http://schemas.openxmlformats.org/officeDocument/2006/relationships/header" Target="header13.xml"/><Relationship Id="rId36" Type="http://schemas.openxmlformats.org/officeDocument/2006/relationships/header" Target="header19.xml"/><Relationship Id="rId10" Type="http://schemas.openxmlformats.org/officeDocument/2006/relationships/hyperlink" Target="consultantplus://offline/ref=58E40AB2B90CB1FE7838C51973A3512A310CBD8EB0CE5E51804820BA46L7B5I" TargetMode="External"/><Relationship Id="rId19" Type="http://schemas.openxmlformats.org/officeDocument/2006/relationships/header" Target="header6.xml"/><Relationship Id="rId31" Type="http://schemas.openxmlformats.org/officeDocument/2006/relationships/header" Target="header1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header" Target="header8.xml"/><Relationship Id="rId27" Type="http://schemas.openxmlformats.org/officeDocument/2006/relationships/header" Target="header12.xml"/><Relationship Id="rId30" Type="http://schemas.openxmlformats.org/officeDocument/2006/relationships/header" Target="header14.xml"/><Relationship Id="rId35" Type="http://schemas.openxmlformats.org/officeDocument/2006/relationships/header" Target="header1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92B27-F15C-44F6-AB1F-ACE4EF1B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3889</TotalTime>
  <Pages>121</Pages>
  <Words>26854</Words>
  <Characters>153071</Characters>
  <Application>Microsoft Office Word</Application>
  <DocSecurity>0</DocSecurity>
  <Lines>1275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179566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consultantplus://offline/ref=58E40AB2B90CB1FE7838C51973A3512A310CBD8EB0CE5E51804820BA46L7B5I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cp:lastModifiedBy>Lawer2</cp:lastModifiedBy>
  <cp:revision>69</cp:revision>
  <cp:lastPrinted>2025-12-22T14:21:00Z</cp:lastPrinted>
  <dcterms:created xsi:type="dcterms:W3CDTF">2025-09-25T12:38:00Z</dcterms:created>
  <dcterms:modified xsi:type="dcterms:W3CDTF">2025-12-25T06:55:00Z</dcterms:modified>
</cp:coreProperties>
</file>