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ABFF" w14:textId="77777777" w:rsidR="00007A5D" w:rsidRPr="00007A5D" w:rsidRDefault="00007A5D" w:rsidP="00007A5D">
      <w:pPr>
        <w:suppressAutoHyphens/>
        <w:jc w:val="center"/>
        <w:rPr>
          <w:rFonts w:ascii="Courier New" w:hAnsi="Courier New" w:cs="Courier New"/>
          <w:noProof/>
        </w:rPr>
      </w:pPr>
      <w:r w:rsidRPr="00007A5D">
        <w:rPr>
          <w:rFonts w:ascii="Courier New" w:hAnsi="Courier New" w:cs="Courier New"/>
          <w:noProof/>
        </w:rPr>
        <w:pict w14:anchorId="1686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134525BD" w14:textId="77777777" w:rsidR="00007A5D" w:rsidRPr="00007A5D" w:rsidRDefault="00007A5D" w:rsidP="00007A5D">
      <w:pPr>
        <w:suppressAutoHyphens/>
        <w:jc w:val="center"/>
        <w:rPr>
          <w:b/>
          <w:sz w:val="28"/>
          <w:szCs w:val="28"/>
          <w:lang w:eastAsia="ar-SA"/>
        </w:rPr>
      </w:pPr>
      <w:r w:rsidRPr="00007A5D">
        <w:rPr>
          <w:b/>
          <w:sz w:val="28"/>
          <w:szCs w:val="28"/>
          <w:lang w:eastAsia="ar-SA"/>
        </w:rPr>
        <w:t>АДМИНИСТРАЦИЯ КОРЕНОВСКОГО ГОРОДСКОГО ПОСЕЛЕНИЯ</w:t>
      </w:r>
    </w:p>
    <w:p w14:paraId="5EC57DCE" w14:textId="77777777" w:rsidR="00007A5D" w:rsidRPr="00007A5D" w:rsidRDefault="00007A5D" w:rsidP="00007A5D">
      <w:pPr>
        <w:suppressAutoHyphens/>
        <w:jc w:val="center"/>
        <w:rPr>
          <w:b/>
          <w:sz w:val="28"/>
          <w:szCs w:val="28"/>
          <w:lang w:eastAsia="ar-SA"/>
        </w:rPr>
      </w:pPr>
      <w:r w:rsidRPr="00007A5D">
        <w:rPr>
          <w:b/>
          <w:sz w:val="28"/>
          <w:szCs w:val="28"/>
          <w:lang w:eastAsia="ar-SA"/>
        </w:rPr>
        <w:t xml:space="preserve"> КОРЕНОВСКОГО МУНИЦИПАЛЬНОГО РАЙОНА</w:t>
      </w:r>
    </w:p>
    <w:p w14:paraId="59781FE0" w14:textId="77777777" w:rsidR="00007A5D" w:rsidRPr="00007A5D" w:rsidRDefault="00007A5D" w:rsidP="00007A5D">
      <w:pPr>
        <w:suppressAutoHyphens/>
        <w:jc w:val="center"/>
        <w:rPr>
          <w:b/>
          <w:sz w:val="28"/>
          <w:szCs w:val="28"/>
          <w:lang w:eastAsia="ar-SA"/>
        </w:rPr>
      </w:pPr>
      <w:r w:rsidRPr="00007A5D">
        <w:rPr>
          <w:b/>
          <w:sz w:val="28"/>
          <w:szCs w:val="28"/>
          <w:lang w:eastAsia="ar-SA"/>
        </w:rPr>
        <w:t>КРАСНОДАРСКОГО КРАЯ</w:t>
      </w:r>
    </w:p>
    <w:p w14:paraId="706BBE9F" w14:textId="77777777" w:rsidR="00007A5D" w:rsidRPr="00007A5D" w:rsidRDefault="00007A5D" w:rsidP="00007A5D">
      <w:pPr>
        <w:suppressAutoHyphens/>
        <w:jc w:val="center"/>
        <w:rPr>
          <w:b/>
          <w:sz w:val="36"/>
          <w:szCs w:val="36"/>
          <w:lang w:eastAsia="ar-SA"/>
        </w:rPr>
      </w:pPr>
      <w:r w:rsidRPr="00007A5D">
        <w:rPr>
          <w:b/>
          <w:sz w:val="36"/>
          <w:szCs w:val="36"/>
          <w:lang w:eastAsia="ar-SA"/>
        </w:rPr>
        <w:t>ПОСТАНОВЛЕНИЕ</w:t>
      </w:r>
    </w:p>
    <w:p w14:paraId="707CC954" w14:textId="77777777" w:rsidR="00007A5D" w:rsidRPr="00007A5D" w:rsidRDefault="00007A5D" w:rsidP="00007A5D">
      <w:pPr>
        <w:suppressAutoHyphens/>
        <w:jc w:val="center"/>
        <w:rPr>
          <w:sz w:val="28"/>
          <w:szCs w:val="28"/>
          <w:lang w:eastAsia="ar-SA"/>
        </w:rPr>
      </w:pPr>
      <w:r w:rsidRPr="00007A5D">
        <w:rPr>
          <w:sz w:val="28"/>
          <w:szCs w:val="28"/>
          <w:lang w:eastAsia="ar-SA"/>
        </w:rPr>
        <w:t xml:space="preserve">от </w:t>
      </w:r>
      <w:r>
        <w:rPr>
          <w:sz w:val="28"/>
          <w:szCs w:val="28"/>
          <w:lang w:eastAsia="ar-SA"/>
        </w:rPr>
        <w:t>05.03.2026</w:t>
      </w:r>
      <w:r w:rsidRPr="00007A5D">
        <w:rPr>
          <w:sz w:val="28"/>
          <w:szCs w:val="28"/>
          <w:lang w:eastAsia="ar-SA"/>
        </w:rPr>
        <w:t xml:space="preserve"> </w:t>
      </w:r>
      <w:r w:rsidRPr="00007A5D">
        <w:rPr>
          <w:sz w:val="28"/>
          <w:szCs w:val="28"/>
          <w:lang w:eastAsia="ar-SA"/>
        </w:rPr>
        <w:tab/>
        <w:t xml:space="preserve">   </w:t>
      </w:r>
      <w:r w:rsidRPr="00007A5D">
        <w:rPr>
          <w:sz w:val="28"/>
          <w:szCs w:val="28"/>
          <w:lang w:eastAsia="ar-SA"/>
        </w:rPr>
        <w:tab/>
      </w:r>
      <w:r w:rsidRPr="00007A5D">
        <w:rPr>
          <w:sz w:val="28"/>
          <w:szCs w:val="28"/>
          <w:lang w:eastAsia="ar-SA"/>
        </w:rPr>
        <w:tab/>
        <w:t xml:space="preserve">                                    </w:t>
      </w:r>
      <w:r w:rsidRPr="00007A5D">
        <w:rPr>
          <w:sz w:val="28"/>
          <w:szCs w:val="28"/>
          <w:lang w:eastAsia="ar-SA"/>
        </w:rPr>
        <w:tab/>
      </w:r>
      <w:r w:rsidRPr="00007A5D">
        <w:rPr>
          <w:sz w:val="28"/>
          <w:szCs w:val="28"/>
          <w:lang w:eastAsia="ar-SA"/>
        </w:rPr>
        <w:tab/>
      </w:r>
      <w:r w:rsidRPr="00007A5D">
        <w:rPr>
          <w:sz w:val="28"/>
          <w:szCs w:val="28"/>
          <w:lang w:eastAsia="ar-SA"/>
        </w:rPr>
        <w:tab/>
        <w:t xml:space="preserve">  №</w:t>
      </w:r>
      <w:r>
        <w:rPr>
          <w:sz w:val="28"/>
          <w:szCs w:val="28"/>
          <w:lang w:eastAsia="ar-SA"/>
        </w:rPr>
        <w:t xml:space="preserve"> 214</w:t>
      </w:r>
    </w:p>
    <w:p w14:paraId="7E44872F" w14:textId="77777777" w:rsidR="00007A5D" w:rsidRPr="00007A5D" w:rsidRDefault="00007A5D" w:rsidP="00007A5D">
      <w:pPr>
        <w:suppressAutoHyphens/>
        <w:jc w:val="center"/>
        <w:rPr>
          <w:sz w:val="28"/>
          <w:szCs w:val="28"/>
          <w:lang w:eastAsia="ar-SA"/>
        </w:rPr>
      </w:pPr>
      <w:r w:rsidRPr="00007A5D">
        <w:rPr>
          <w:sz w:val="28"/>
          <w:szCs w:val="28"/>
          <w:lang w:eastAsia="ar-SA"/>
        </w:rPr>
        <w:t xml:space="preserve">г. Кореновск </w:t>
      </w:r>
    </w:p>
    <w:p w14:paraId="26031707" w14:textId="77777777" w:rsidR="00F461DC" w:rsidRDefault="00F461DC" w:rsidP="003A6985">
      <w:pPr>
        <w:jc w:val="center"/>
        <w:rPr>
          <w:b/>
          <w:sz w:val="28"/>
          <w:szCs w:val="28"/>
        </w:rPr>
      </w:pPr>
    </w:p>
    <w:p w14:paraId="5F97323F" w14:textId="77777777" w:rsidR="00601412" w:rsidRDefault="00601412" w:rsidP="003A6985">
      <w:pPr>
        <w:jc w:val="center"/>
        <w:rPr>
          <w:b/>
          <w:sz w:val="28"/>
          <w:szCs w:val="28"/>
        </w:rPr>
      </w:pPr>
    </w:p>
    <w:p w14:paraId="466F7866" w14:textId="77777777" w:rsidR="0057592F" w:rsidRDefault="00CF33DA" w:rsidP="00F461DC">
      <w:pPr>
        <w:tabs>
          <w:tab w:val="left" w:pos="9072"/>
        </w:tabs>
        <w:ind w:left="567" w:right="566"/>
        <w:jc w:val="center"/>
        <w:rPr>
          <w:b/>
          <w:bCs/>
          <w:sz w:val="28"/>
          <w:szCs w:val="28"/>
        </w:rPr>
      </w:pPr>
      <w:r>
        <w:rPr>
          <w:b/>
          <w:bCs/>
          <w:sz w:val="28"/>
          <w:szCs w:val="28"/>
        </w:rPr>
        <w:t xml:space="preserve">О проекте решения Совета Кореновского городского </w:t>
      </w:r>
    </w:p>
    <w:p w14:paraId="3D6AAEE8" w14:textId="77777777" w:rsidR="00CF33DA" w:rsidRDefault="0057592F" w:rsidP="0057592F">
      <w:pPr>
        <w:tabs>
          <w:tab w:val="left" w:pos="9072"/>
        </w:tabs>
        <w:ind w:left="567" w:right="566"/>
        <w:jc w:val="center"/>
        <w:rPr>
          <w:b/>
          <w:bCs/>
          <w:sz w:val="28"/>
          <w:szCs w:val="28"/>
        </w:rPr>
      </w:pPr>
      <w:r>
        <w:rPr>
          <w:b/>
          <w:bCs/>
          <w:sz w:val="28"/>
          <w:szCs w:val="28"/>
        </w:rPr>
        <w:t>п</w:t>
      </w:r>
      <w:r w:rsidR="00CF33DA">
        <w:rPr>
          <w:b/>
          <w:bCs/>
          <w:sz w:val="28"/>
          <w:szCs w:val="28"/>
        </w:rPr>
        <w:t>оселения</w:t>
      </w:r>
      <w:r>
        <w:rPr>
          <w:b/>
          <w:bCs/>
          <w:sz w:val="28"/>
          <w:szCs w:val="28"/>
        </w:rPr>
        <w:t xml:space="preserve"> </w:t>
      </w:r>
      <w:r w:rsidR="00CF33DA">
        <w:rPr>
          <w:b/>
          <w:bCs/>
          <w:sz w:val="28"/>
          <w:szCs w:val="28"/>
        </w:rPr>
        <w:t>Кореновского муниципального района</w:t>
      </w:r>
    </w:p>
    <w:p w14:paraId="40C4C98E" w14:textId="77777777" w:rsidR="0057592F" w:rsidRDefault="00CF33DA" w:rsidP="0057592F">
      <w:pPr>
        <w:jc w:val="center"/>
        <w:rPr>
          <w:b/>
          <w:color w:val="000000"/>
          <w:sz w:val="28"/>
          <w:szCs w:val="28"/>
        </w:rPr>
      </w:pPr>
      <w:r>
        <w:rPr>
          <w:b/>
          <w:bCs/>
          <w:sz w:val="28"/>
          <w:szCs w:val="28"/>
        </w:rPr>
        <w:t>Краснодарского края «</w:t>
      </w:r>
      <w:r w:rsidR="0057592F" w:rsidRPr="00DF0875">
        <w:rPr>
          <w:b/>
          <w:color w:val="000000"/>
          <w:sz w:val="28"/>
          <w:szCs w:val="28"/>
        </w:rPr>
        <w:t xml:space="preserve">Об утверждении Положения о </w:t>
      </w:r>
    </w:p>
    <w:p w14:paraId="58752D2B" w14:textId="77777777" w:rsidR="0057592F" w:rsidRDefault="0057592F" w:rsidP="0057592F">
      <w:pPr>
        <w:jc w:val="center"/>
        <w:rPr>
          <w:b/>
          <w:color w:val="000000"/>
          <w:sz w:val="28"/>
          <w:szCs w:val="28"/>
        </w:rPr>
      </w:pPr>
      <w:r w:rsidRPr="00DF0875">
        <w:rPr>
          <w:b/>
          <w:color w:val="000000"/>
          <w:sz w:val="28"/>
          <w:szCs w:val="28"/>
        </w:rPr>
        <w:t xml:space="preserve">муниципальном жилищном контроле на территории </w:t>
      </w:r>
    </w:p>
    <w:p w14:paraId="2252A9A2" w14:textId="77777777" w:rsidR="0057592F" w:rsidRDefault="0057592F" w:rsidP="0057592F">
      <w:pPr>
        <w:jc w:val="center"/>
        <w:rPr>
          <w:b/>
          <w:color w:val="000000"/>
          <w:sz w:val="28"/>
          <w:szCs w:val="28"/>
        </w:rPr>
      </w:pPr>
      <w:r w:rsidRPr="00DF0875">
        <w:rPr>
          <w:b/>
          <w:color w:val="000000"/>
          <w:sz w:val="28"/>
          <w:szCs w:val="28"/>
        </w:rPr>
        <w:t>Кореновского городского поселения</w:t>
      </w:r>
      <w:r>
        <w:rPr>
          <w:b/>
          <w:color w:val="000000"/>
          <w:sz w:val="28"/>
          <w:szCs w:val="28"/>
        </w:rPr>
        <w:t xml:space="preserve"> </w:t>
      </w:r>
      <w:r w:rsidRPr="00DF0875">
        <w:rPr>
          <w:b/>
          <w:color w:val="000000"/>
          <w:sz w:val="28"/>
          <w:szCs w:val="28"/>
        </w:rPr>
        <w:t xml:space="preserve">Кореновского </w:t>
      </w:r>
    </w:p>
    <w:p w14:paraId="58426B9D" w14:textId="77777777" w:rsidR="0057592F" w:rsidRPr="0057592F" w:rsidRDefault="0057592F" w:rsidP="0057592F">
      <w:pPr>
        <w:jc w:val="center"/>
        <w:rPr>
          <w:b/>
          <w:color w:val="000000"/>
          <w:sz w:val="28"/>
          <w:szCs w:val="28"/>
        </w:rPr>
      </w:pPr>
      <w:r w:rsidRPr="00DF0875">
        <w:rPr>
          <w:b/>
          <w:color w:val="000000"/>
          <w:sz w:val="28"/>
          <w:szCs w:val="28"/>
        </w:rPr>
        <w:t>муниципального района Краснодарского края</w:t>
      </w:r>
    </w:p>
    <w:p w14:paraId="072755FB" w14:textId="77777777" w:rsidR="00CF33DA" w:rsidRPr="00094299" w:rsidRDefault="00CF33DA" w:rsidP="00F461DC">
      <w:pPr>
        <w:tabs>
          <w:tab w:val="left" w:pos="9072"/>
        </w:tabs>
        <w:ind w:left="567" w:right="566"/>
        <w:jc w:val="center"/>
        <w:rPr>
          <w:b/>
          <w:bCs/>
          <w:sz w:val="28"/>
          <w:szCs w:val="28"/>
        </w:rPr>
      </w:pPr>
    </w:p>
    <w:p w14:paraId="0B1A3FE6" w14:textId="77777777" w:rsidR="00CF33DA" w:rsidRDefault="00CF33DA" w:rsidP="00CF33DA">
      <w:pPr>
        <w:suppressAutoHyphens/>
        <w:ind w:firstLine="708"/>
        <w:rPr>
          <w:kern w:val="3"/>
          <w:sz w:val="28"/>
          <w:szCs w:val="28"/>
        </w:rPr>
      </w:pPr>
    </w:p>
    <w:p w14:paraId="09121980" w14:textId="77777777" w:rsidR="0057592F" w:rsidRDefault="0057592F" w:rsidP="00CF33DA">
      <w:pPr>
        <w:suppressAutoHyphens/>
        <w:ind w:firstLine="708"/>
        <w:rPr>
          <w:kern w:val="3"/>
          <w:sz w:val="28"/>
          <w:szCs w:val="28"/>
        </w:rPr>
      </w:pPr>
    </w:p>
    <w:p w14:paraId="1668E6CB" w14:textId="77777777" w:rsidR="00CF33DA" w:rsidRDefault="00CF33DA" w:rsidP="00CF33DA">
      <w:pPr>
        <w:suppressAutoHyphens/>
        <w:ind w:firstLine="708"/>
        <w:rPr>
          <w:kern w:val="3"/>
          <w:sz w:val="16"/>
          <w:szCs w:val="16"/>
        </w:rPr>
      </w:pPr>
    </w:p>
    <w:p w14:paraId="516AC26D" w14:textId="77777777" w:rsidR="00CF33DA" w:rsidRDefault="00CF33DA" w:rsidP="00F461DC">
      <w:pPr>
        <w:suppressAutoHyphens/>
        <w:ind w:firstLine="709"/>
        <w:jc w:val="both"/>
        <w:rPr>
          <w:kern w:val="3"/>
          <w:sz w:val="28"/>
          <w:szCs w:val="28"/>
        </w:rPr>
      </w:pPr>
      <w:r>
        <w:rPr>
          <w:kern w:val="3"/>
          <w:sz w:val="28"/>
          <w:szCs w:val="28"/>
        </w:rPr>
        <w:t xml:space="preserve">В соответствии с решением Совета Кореновского городского поселения Кореновского муниципального района Краснодарского края от 22 апреля </w:t>
      </w:r>
      <w:r w:rsidR="00F461DC">
        <w:rPr>
          <w:kern w:val="3"/>
          <w:sz w:val="28"/>
          <w:szCs w:val="28"/>
        </w:rPr>
        <w:br/>
      </w:r>
      <w:r>
        <w:rPr>
          <w:kern w:val="3"/>
          <w:sz w:val="28"/>
          <w:szCs w:val="28"/>
        </w:rPr>
        <w:t>2014 года № 426 «О порядке внесения проектов муниципальных правовых актов в Совет Кореновского городского поселения Кореновского муниципального района Краснодарского края» администрация Кореновского городского поселения Кореновского муниципального района Краснодарского края п о с т а н о в л я е т:</w:t>
      </w:r>
    </w:p>
    <w:p w14:paraId="07B1B0C9" w14:textId="77777777" w:rsidR="00CF33DA" w:rsidRDefault="00CF33DA" w:rsidP="00F461DC">
      <w:pPr>
        <w:ind w:firstLine="709"/>
        <w:jc w:val="both"/>
        <w:rPr>
          <w:sz w:val="28"/>
          <w:szCs w:val="28"/>
        </w:rPr>
      </w:pPr>
      <w:r>
        <w:rPr>
          <w:sz w:val="28"/>
          <w:szCs w:val="28"/>
        </w:rPr>
        <w:t>1. Согласиться с проект</w:t>
      </w:r>
      <w:r w:rsidR="00F461DC">
        <w:rPr>
          <w:sz w:val="28"/>
          <w:szCs w:val="28"/>
        </w:rPr>
        <w:t xml:space="preserve">ом решения Совета Кореновского </w:t>
      </w:r>
      <w:r>
        <w:rPr>
          <w:sz w:val="28"/>
          <w:szCs w:val="28"/>
        </w:rPr>
        <w:t>городского поселения Кореновского муниципального района Краснодарского края «</w:t>
      </w:r>
      <w:r w:rsidR="00FF7B77" w:rsidRPr="00FF7B77">
        <w:rPr>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r>
        <w:rPr>
          <w:sz w:val="28"/>
          <w:szCs w:val="28"/>
        </w:rPr>
        <w:t>», представленным отделом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w:t>
      </w:r>
    </w:p>
    <w:p w14:paraId="46D7B2AF" w14:textId="77777777" w:rsidR="00CF33DA" w:rsidRDefault="00CF33DA" w:rsidP="00F461DC">
      <w:pPr>
        <w:ind w:firstLine="709"/>
        <w:jc w:val="both"/>
        <w:rPr>
          <w:sz w:val="28"/>
          <w:szCs w:val="28"/>
        </w:rPr>
      </w:pPr>
      <w:r>
        <w:rPr>
          <w:sz w:val="28"/>
          <w:szCs w:val="28"/>
        </w:rPr>
        <w:t>2. Направить проект решения «</w:t>
      </w:r>
      <w:r w:rsidR="00FF7B77" w:rsidRPr="00FF7B77">
        <w:rPr>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w:t>
      </w:r>
      <w:r>
        <w:rPr>
          <w:sz w:val="28"/>
          <w:szCs w:val="28"/>
        </w:rPr>
        <w:t>»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5BEECF18" w14:textId="77777777" w:rsidR="00CF33DA" w:rsidRDefault="00CF33DA" w:rsidP="00F461DC">
      <w:pPr>
        <w:ind w:firstLine="709"/>
        <w:jc w:val="both"/>
        <w:rPr>
          <w:sz w:val="28"/>
          <w:szCs w:val="28"/>
        </w:rPr>
      </w:pPr>
      <w:r>
        <w:rPr>
          <w:sz w:val="28"/>
          <w:szCs w:val="28"/>
        </w:rPr>
        <w:t>3. Назначить представителем</w:t>
      </w:r>
      <w:r w:rsidR="00F461DC">
        <w:rPr>
          <w:sz w:val="28"/>
          <w:szCs w:val="28"/>
        </w:rPr>
        <w:t xml:space="preserve"> главы Кореновского городского </w:t>
      </w:r>
      <w:r>
        <w:rPr>
          <w:sz w:val="28"/>
          <w:szCs w:val="28"/>
        </w:rPr>
        <w:t xml:space="preserve">поселения Кореновского муниципального района Краснодарского края при обсуждении </w:t>
      </w:r>
      <w:r>
        <w:rPr>
          <w:sz w:val="28"/>
          <w:szCs w:val="28"/>
        </w:rPr>
        <w:lastRenderedPageBreak/>
        <w:t xml:space="preserve">данного проекта решения в Совете Кореновского городского поселения Кореновского муниципального района Краснодарского края начальника отдела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 Ю.Н. </w:t>
      </w:r>
      <w:proofErr w:type="spellStart"/>
      <w:r>
        <w:rPr>
          <w:sz w:val="28"/>
          <w:szCs w:val="28"/>
        </w:rPr>
        <w:t>Гребенева</w:t>
      </w:r>
      <w:proofErr w:type="spellEnd"/>
      <w:r>
        <w:rPr>
          <w:sz w:val="28"/>
          <w:szCs w:val="28"/>
        </w:rPr>
        <w:t>.</w:t>
      </w:r>
    </w:p>
    <w:p w14:paraId="738BBEA8" w14:textId="77777777" w:rsidR="00CF33DA" w:rsidRDefault="00CF33DA" w:rsidP="00F461DC">
      <w:pPr>
        <w:ind w:firstLine="709"/>
        <w:jc w:val="both"/>
        <w:rPr>
          <w:sz w:val="28"/>
          <w:szCs w:val="28"/>
        </w:rPr>
      </w:pPr>
      <w:r>
        <w:rPr>
          <w:sz w:val="28"/>
          <w:szCs w:val="28"/>
        </w:rPr>
        <w:t>4. Общему отделу администрации Кореновского городск</w:t>
      </w:r>
      <w:r w:rsidR="00F461DC">
        <w:rPr>
          <w:sz w:val="28"/>
          <w:szCs w:val="28"/>
        </w:rPr>
        <w:t xml:space="preserve">ого </w:t>
      </w:r>
      <w:r>
        <w:rPr>
          <w:sz w:val="28"/>
          <w:szCs w:val="28"/>
        </w:rPr>
        <w:t>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 телекоммуникационной сети «Интернет».</w:t>
      </w:r>
    </w:p>
    <w:p w14:paraId="531E254C" w14:textId="77777777" w:rsidR="00CF33DA" w:rsidRDefault="00CF33DA" w:rsidP="00F461DC">
      <w:pPr>
        <w:ind w:firstLine="709"/>
        <w:rPr>
          <w:sz w:val="28"/>
          <w:szCs w:val="28"/>
        </w:rPr>
      </w:pPr>
      <w:r>
        <w:rPr>
          <w:sz w:val="28"/>
          <w:szCs w:val="28"/>
        </w:rPr>
        <w:t>5. Постановление вступает в силу со дня его подписания.</w:t>
      </w:r>
    </w:p>
    <w:p w14:paraId="4689AE99" w14:textId="77777777" w:rsidR="00CF33DA" w:rsidRDefault="00CF33DA" w:rsidP="00CF33DA">
      <w:pPr>
        <w:rPr>
          <w:sz w:val="28"/>
          <w:szCs w:val="28"/>
        </w:rPr>
      </w:pPr>
    </w:p>
    <w:p w14:paraId="2AFC0331" w14:textId="77777777" w:rsidR="00CF33DA" w:rsidRDefault="00CF33DA" w:rsidP="00CF33DA">
      <w:pPr>
        <w:rPr>
          <w:sz w:val="28"/>
          <w:szCs w:val="28"/>
        </w:rPr>
      </w:pPr>
    </w:p>
    <w:p w14:paraId="21133FF3" w14:textId="77777777" w:rsidR="00CF33DA" w:rsidRDefault="00CF33DA" w:rsidP="00CF33DA">
      <w:pPr>
        <w:rPr>
          <w:sz w:val="28"/>
          <w:szCs w:val="28"/>
        </w:rPr>
      </w:pPr>
      <w:r>
        <w:rPr>
          <w:sz w:val="28"/>
          <w:szCs w:val="28"/>
        </w:rPr>
        <w:t>Глава</w:t>
      </w:r>
    </w:p>
    <w:p w14:paraId="7A891C40" w14:textId="77777777" w:rsidR="00CF33DA" w:rsidRDefault="00CF33DA" w:rsidP="00CF33DA">
      <w:pPr>
        <w:rPr>
          <w:sz w:val="28"/>
          <w:szCs w:val="28"/>
        </w:rPr>
      </w:pPr>
      <w:r>
        <w:rPr>
          <w:sz w:val="28"/>
          <w:szCs w:val="28"/>
        </w:rPr>
        <w:t xml:space="preserve">Кореновского городского поселения </w:t>
      </w:r>
    </w:p>
    <w:p w14:paraId="790DAE52" w14:textId="77777777" w:rsidR="00CF33DA" w:rsidRDefault="00CF33DA" w:rsidP="00CF33DA">
      <w:pPr>
        <w:rPr>
          <w:sz w:val="28"/>
          <w:szCs w:val="28"/>
        </w:rPr>
      </w:pPr>
      <w:r>
        <w:rPr>
          <w:sz w:val="28"/>
          <w:szCs w:val="28"/>
        </w:rPr>
        <w:t xml:space="preserve">Кореновского муниципального района </w:t>
      </w:r>
    </w:p>
    <w:p w14:paraId="1CE56F5C" w14:textId="77777777" w:rsidR="00CF33DA" w:rsidRDefault="00CF33DA" w:rsidP="00CF33DA">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F461DC">
        <w:rPr>
          <w:sz w:val="28"/>
          <w:szCs w:val="28"/>
        </w:rPr>
        <w:t xml:space="preserve">  </w:t>
      </w:r>
      <w:r>
        <w:rPr>
          <w:sz w:val="28"/>
          <w:szCs w:val="28"/>
        </w:rPr>
        <w:t xml:space="preserve"> М.О. Шутылев</w:t>
      </w:r>
    </w:p>
    <w:p w14:paraId="28EDE1BB" w14:textId="77777777" w:rsidR="00CF33DA" w:rsidRDefault="00CF33DA" w:rsidP="00CF33DA">
      <w:pPr>
        <w:rPr>
          <w:sz w:val="28"/>
          <w:szCs w:val="28"/>
        </w:rPr>
      </w:pPr>
    </w:p>
    <w:p w14:paraId="48F99D72" w14:textId="77777777" w:rsidR="00CF33DA" w:rsidRDefault="00CF33DA" w:rsidP="00CF33DA">
      <w:pPr>
        <w:rPr>
          <w:sz w:val="28"/>
          <w:szCs w:val="28"/>
        </w:rPr>
      </w:pPr>
    </w:p>
    <w:p w14:paraId="2B1A0870" w14:textId="77777777" w:rsidR="00CF33DA" w:rsidRDefault="00CF33DA" w:rsidP="00CF33DA">
      <w:pPr>
        <w:rPr>
          <w:sz w:val="28"/>
          <w:szCs w:val="28"/>
        </w:rPr>
      </w:pPr>
    </w:p>
    <w:p w14:paraId="20C28B5A" w14:textId="77777777" w:rsidR="00CF33DA" w:rsidRDefault="00CF33DA" w:rsidP="00CF33DA">
      <w:pPr>
        <w:rPr>
          <w:sz w:val="28"/>
          <w:szCs w:val="28"/>
        </w:rPr>
      </w:pPr>
    </w:p>
    <w:p w14:paraId="6268CD4A" w14:textId="77777777" w:rsidR="00CF33DA" w:rsidRDefault="00CF33DA" w:rsidP="00CF33DA">
      <w:pPr>
        <w:rPr>
          <w:sz w:val="28"/>
          <w:szCs w:val="28"/>
        </w:rPr>
      </w:pPr>
    </w:p>
    <w:p w14:paraId="699888AA" w14:textId="77777777" w:rsidR="00CF33DA" w:rsidRDefault="00CF33DA" w:rsidP="00CF33DA">
      <w:pPr>
        <w:rPr>
          <w:sz w:val="28"/>
          <w:szCs w:val="28"/>
        </w:rPr>
      </w:pPr>
    </w:p>
    <w:p w14:paraId="1BBFDA78" w14:textId="77777777" w:rsidR="00CF33DA" w:rsidRDefault="00CF33DA" w:rsidP="00CF33DA">
      <w:pPr>
        <w:rPr>
          <w:sz w:val="28"/>
          <w:szCs w:val="28"/>
        </w:rPr>
      </w:pPr>
    </w:p>
    <w:p w14:paraId="2A2CF8F9" w14:textId="77777777" w:rsidR="00CF33DA" w:rsidRDefault="00CF33DA" w:rsidP="00CF33DA">
      <w:pPr>
        <w:rPr>
          <w:sz w:val="28"/>
          <w:szCs w:val="28"/>
        </w:rPr>
      </w:pPr>
    </w:p>
    <w:p w14:paraId="1A5837F5" w14:textId="77777777" w:rsidR="00CF33DA" w:rsidRDefault="00CF33DA" w:rsidP="00CF33DA">
      <w:pPr>
        <w:rPr>
          <w:sz w:val="28"/>
          <w:szCs w:val="28"/>
        </w:rPr>
      </w:pPr>
    </w:p>
    <w:p w14:paraId="45678121" w14:textId="77777777" w:rsidR="00CF33DA" w:rsidRDefault="00CF33DA" w:rsidP="00CF33DA">
      <w:pPr>
        <w:rPr>
          <w:sz w:val="28"/>
          <w:szCs w:val="28"/>
        </w:rPr>
      </w:pPr>
    </w:p>
    <w:p w14:paraId="2ED1A1A3" w14:textId="77777777" w:rsidR="00CF33DA" w:rsidRDefault="00CF33DA" w:rsidP="00CF33DA">
      <w:pPr>
        <w:rPr>
          <w:sz w:val="28"/>
          <w:szCs w:val="28"/>
        </w:rPr>
      </w:pPr>
    </w:p>
    <w:p w14:paraId="3B32AB1A" w14:textId="77777777" w:rsidR="00CF33DA" w:rsidRDefault="00CF33DA" w:rsidP="00CF33DA">
      <w:pPr>
        <w:rPr>
          <w:sz w:val="28"/>
          <w:szCs w:val="28"/>
        </w:rPr>
      </w:pPr>
    </w:p>
    <w:p w14:paraId="21DAE9D3" w14:textId="77777777" w:rsidR="00CF33DA" w:rsidRDefault="00CF33DA" w:rsidP="00CF33DA">
      <w:pPr>
        <w:rPr>
          <w:sz w:val="28"/>
          <w:szCs w:val="28"/>
        </w:rPr>
      </w:pPr>
    </w:p>
    <w:p w14:paraId="66491446" w14:textId="77777777" w:rsidR="00CF33DA" w:rsidRDefault="00CF33DA" w:rsidP="00CF33DA">
      <w:pPr>
        <w:rPr>
          <w:sz w:val="28"/>
          <w:szCs w:val="28"/>
        </w:rPr>
      </w:pPr>
    </w:p>
    <w:p w14:paraId="1C9BAC5B" w14:textId="77777777" w:rsidR="00CF33DA" w:rsidRDefault="00CF33DA" w:rsidP="00CF33DA">
      <w:pPr>
        <w:rPr>
          <w:sz w:val="28"/>
          <w:szCs w:val="28"/>
        </w:rPr>
      </w:pPr>
    </w:p>
    <w:p w14:paraId="1B2FDA41" w14:textId="77777777" w:rsidR="00CF33DA" w:rsidRDefault="00CF33DA" w:rsidP="00CF33DA">
      <w:pPr>
        <w:rPr>
          <w:sz w:val="28"/>
          <w:szCs w:val="28"/>
        </w:rPr>
      </w:pPr>
    </w:p>
    <w:p w14:paraId="15D4B620" w14:textId="77777777" w:rsidR="00CF33DA" w:rsidRDefault="00CF33DA" w:rsidP="00CF33DA">
      <w:pPr>
        <w:rPr>
          <w:sz w:val="28"/>
          <w:szCs w:val="28"/>
        </w:rPr>
      </w:pPr>
    </w:p>
    <w:p w14:paraId="1C5B9A2E" w14:textId="77777777" w:rsidR="00CF33DA" w:rsidRDefault="00CF33DA" w:rsidP="00CF33DA">
      <w:pPr>
        <w:rPr>
          <w:sz w:val="28"/>
          <w:szCs w:val="28"/>
        </w:rPr>
      </w:pPr>
    </w:p>
    <w:p w14:paraId="0136A52A" w14:textId="77777777" w:rsidR="00CF33DA" w:rsidRDefault="00CF33DA" w:rsidP="00CF33DA">
      <w:pPr>
        <w:rPr>
          <w:sz w:val="28"/>
          <w:szCs w:val="28"/>
        </w:rPr>
      </w:pPr>
    </w:p>
    <w:p w14:paraId="286AF68E" w14:textId="77777777" w:rsidR="00CF33DA" w:rsidRDefault="00CF33DA" w:rsidP="00CF33DA">
      <w:pPr>
        <w:rPr>
          <w:sz w:val="28"/>
          <w:szCs w:val="28"/>
        </w:rPr>
      </w:pPr>
    </w:p>
    <w:p w14:paraId="2A816534" w14:textId="77777777" w:rsidR="00CF33DA" w:rsidRDefault="00CF33DA" w:rsidP="00CF33DA">
      <w:pPr>
        <w:rPr>
          <w:sz w:val="28"/>
          <w:szCs w:val="28"/>
        </w:rPr>
      </w:pPr>
    </w:p>
    <w:p w14:paraId="41144309" w14:textId="77777777" w:rsidR="00CF33DA" w:rsidRDefault="00CF33DA" w:rsidP="00CF33DA">
      <w:pPr>
        <w:rPr>
          <w:sz w:val="28"/>
          <w:szCs w:val="28"/>
        </w:rPr>
      </w:pPr>
    </w:p>
    <w:p w14:paraId="415C88DF" w14:textId="77777777" w:rsidR="00CF33DA" w:rsidRDefault="00CF33DA" w:rsidP="00CF33DA">
      <w:pPr>
        <w:rPr>
          <w:sz w:val="28"/>
          <w:szCs w:val="28"/>
        </w:rPr>
      </w:pPr>
    </w:p>
    <w:p w14:paraId="15FBB805" w14:textId="77777777" w:rsidR="00CF33DA" w:rsidRDefault="00CF33DA" w:rsidP="00CF33DA">
      <w:pPr>
        <w:rPr>
          <w:sz w:val="28"/>
          <w:szCs w:val="28"/>
        </w:rPr>
      </w:pPr>
    </w:p>
    <w:p w14:paraId="74CF4598" w14:textId="77777777" w:rsidR="00CF33DA" w:rsidRDefault="00CF33DA" w:rsidP="00CF33DA">
      <w:pPr>
        <w:rPr>
          <w:sz w:val="28"/>
          <w:szCs w:val="28"/>
        </w:rPr>
      </w:pPr>
    </w:p>
    <w:p w14:paraId="4EADD7BF" w14:textId="77777777" w:rsidR="00601412" w:rsidRDefault="00601412" w:rsidP="00CF33DA">
      <w:pPr>
        <w:rPr>
          <w:sz w:val="28"/>
          <w:szCs w:val="28"/>
        </w:rPr>
      </w:pPr>
    </w:p>
    <w:p w14:paraId="7E3A9A37" w14:textId="77777777" w:rsidR="00F461DC" w:rsidRDefault="00F461DC" w:rsidP="00007A5D">
      <w:pPr>
        <w:rPr>
          <w:b/>
          <w:sz w:val="28"/>
          <w:szCs w:val="28"/>
        </w:rPr>
      </w:pPr>
    </w:p>
    <w:p w14:paraId="293B3C66" w14:textId="77777777" w:rsidR="00F461DC" w:rsidRDefault="00F461DC" w:rsidP="003A6985">
      <w:pPr>
        <w:jc w:val="center"/>
        <w:rPr>
          <w:b/>
          <w:sz w:val="28"/>
          <w:szCs w:val="28"/>
        </w:rPr>
        <w:sectPr w:rsidR="00F461DC" w:rsidSect="00F461DC">
          <w:headerReference w:type="default" r:id="rId9"/>
          <w:pgSz w:w="11906" w:h="16838"/>
          <w:pgMar w:top="1134" w:right="567" w:bottom="1134" w:left="1701" w:header="1134" w:footer="720" w:gutter="0"/>
          <w:cols w:space="708"/>
          <w:titlePg/>
          <w:docGrid w:linePitch="360"/>
        </w:sectPr>
      </w:pPr>
    </w:p>
    <w:p w14:paraId="6088D7D0" w14:textId="77777777" w:rsidR="00F461DC" w:rsidRDefault="00F461DC" w:rsidP="003A6985">
      <w:pPr>
        <w:jc w:val="center"/>
        <w:rPr>
          <w:b/>
          <w:sz w:val="28"/>
          <w:szCs w:val="28"/>
        </w:rPr>
      </w:pPr>
    </w:p>
    <w:tbl>
      <w:tblPr>
        <w:tblW w:w="0" w:type="auto"/>
        <w:tblLook w:val="04A0" w:firstRow="1" w:lastRow="0" w:firstColumn="1" w:lastColumn="0" w:noHBand="0" w:noVBand="1"/>
      </w:tblPr>
      <w:tblGrid>
        <w:gridCol w:w="4924"/>
        <w:gridCol w:w="4924"/>
      </w:tblGrid>
      <w:tr w:rsidR="00601412" w:rsidRPr="00601412" w14:paraId="5E293C3E" w14:textId="77777777" w:rsidTr="00601412">
        <w:tc>
          <w:tcPr>
            <w:tcW w:w="4924" w:type="dxa"/>
          </w:tcPr>
          <w:p w14:paraId="7CCC40B1" w14:textId="77777777" w:rsidR="00601412" w:rsidRPr="00601412" w:rsidRDefault="00601412" w:rsidP="00601412">
            <w:pPr>
              <w:jc w:val="center"/>
              <w:rPr>
                <w:sz w:val="28"/>
                <w:szCs w:val="28"/>
              </w:rPr>
            </w:pPr>
          </w:p>
        </w:tc>
        <w:tc>
          <w:tcPr>
            <w:tcW w:w="4924" w:type="dxa"/>
          </w:tcPr>
          <w:p w14:paraId="42DAC95A" w14:textId="77777777" w:rsidR="00601412" w:rsidRPr="00601412" w:rsidRDefault="00601412" w:rsidP="00601412">
            <w:pPr>
              <w:jc w:val="center"/>
              <w:rPr>
                <w:sz w:val="28"/>
                <w:szCs w:val="28"/>
              </w:rPr>
            </w:pPr>
            <w:r w:rsidRPr="00601412">
              <w:rPr>
                <w:sz w:val="28"/>
                <w:szCs w:val="28"/>
              </w:rPr>
              <w:t>ПРИЛОЖЕНИЕ</w:t>
            </w:r>
          </w:p>
          <w:p w14:paraId="5E6B4FB2" w14:textId="77777777" w:rsidR="00601412" w:rsidRPr="00601412" w:rsidRDefault="00601412" w:rsidP="00601412">
            <w:pPr>
              <w:jc w:val="center"/>
              <w:rPr>
                <w:sz w:val="28"/>
                <w:szCs w:val="28"/>
              </w:rPr>
            </w:pPr>
            <w:r w:rsidRPr="00601412">
              <w:rPr>
                <w:sz w:val="28"/>
                <w:szCs w:val="28"/>
              </w:rPr>
              <w:t>к постановлению</w:t>
            </w:r>
            <w:r w:rsidRPr="00601412">
              <w:rPr>
                <w:sz w:val="28"/>
                <w:szCs w:val="28"/>
              </w:rPr>
              <w:tab/>
              <w:t>администрации</w:t>
            </w:r>
          </w:p>
          <w:p w14:paraId="55DD3CE0" w14:textId="77777777" w:rsidR="00601412" w:rsidRPr="00601412" w:rsidRDefault="00601412" w:rsidP="00601412">
            <w:pPr>
              <w:jc w:val="center"/>
              <w:rPr>
                <w:sz w:val="28"/>
                <w:szCs w:val="28"/>
              </w:rPr>
            </w:pPr>
            <w:r w:rsidRPr="00601412">
              <w:rPr>
                <w:sz w:val="28"/>
                <w:szCs w:val="28"/>
              </w:rPr>
              <w:t>Кореновского городского поселения</w:t>
            </w:r>
          </w:p>
          <w:p w14:paraId="237535B8" w14:textId="77777777" w:rsidR="00601412" w:rsidRPr="00601412" w:rsidRDefault="00601412" w:rsidP="00601412">
            <w:pPr>
              <w:jc w:val="center"/>
              <w:rPr>
                <w:sz w:val="28"/>
                <w:szCs w:val="28"/>
              </w:rPr>
            </w:pPr>
            <w:r w:rsidRPr="00601412">
              <w:rPr>
                <w:sz w:val="28"/>
                <w:szCs w:val="28"/>
              </w:rPr>
              <w:t>Кореновского муниципального района Краснодарского края</w:t>
            </w:r>
          </w:p>
          <w:p w14:paraId="629A8D3D" w14:textId="77777777" w:rsidR="00601412" w:rsidRPr="00601412" w:rsidRDefault="00601412" w:rsidP="00007A5D">
            <w:pPr>
              <w:jc w:val="center"/>
              <w:rPr>
                <w:sz w:val="28"/>
                <w:szCs w:val="28"/>
              </w:rPr>
            </w:pPr>
            <w:r w:rsidRPr="00601412">
              <w:rPr>
                <w:sz w:val="28"/>
                <w:szCs w:val="28"/>
              </w:rPr>
              <w:t xml:space="preserve">от </w:t>
            </w:r>
            <w:r w:rsidR="00007A5D">
              <w:rPr>
                <w:sz w:val="28"/>
                <w:szCs w:val="28"/>
              </w:rPr>
              <w:t>05.03.2026</w:t>
            </w:r>
            <w:r w:rsidRPr="00601412">
              <w:rPr>
                <w:sz w:val="28"/>
                <w:szCs w:val="28"/>
              </w:rPr>
              <w:t xml:space="preserve">  № </w:t>
            </w:r>
            <w:r w:rsidR="00007A5D">
              <w:rPr>
                <w:sz w:val="28"/>
                <w:szCs w:val="28"/>
              </w:rPr>
              <w:t>214</w:t>
            </w:r>
          </w:p>
        </w:tc>
      </w:tr>
    </w:tbl>
    <w:p w14:paraId="6EF9039E" w14:textId="77777777" w:rsidR="00601412" w:rsidRDefault="00601412" w:rsidP="00601412">
      <w:pPr>
        <w:rPr>
          <w:b/>
          <w:sz w:val="28"/>
          <w:szCs w:val="28"/>
        </w:rPr>
      </w:pPr>
    </w:p>
    <w:p w14:paraId="620CB038" w14:textId="77777777" w:rsidR="00CF33DA" w:rsidRDefault="00CF33DA" w:rsidP="00F461DC">
      <w:pPr>
        <w:rPr>
          <w:b/>
          <w:sz w:val="28"/>
          <w:szCs w:val="28"/>
        </w:rPr>
      </w:pPr>
    </w:p>
    <w:p w14:paraId="1BD13CDF" w14:textId="77777777" w:rsidR="00CF33DA" w:rsidRPr="00601412" w:rsidRDefault="00601412" w:rsidP="003A6985">
      <w:pPr>
        <w:jc w:val="center"/>
        <w:rPr>
          <w:bCs/>
          <w:sz w:val="28"/>
          <w:szCs w:val="28"/>
        </w:rPr>
      </w:pPr>
      <w:r w:rsidRPr="00601412">
        <w:rPr>
          <w:bCs/>
          <w:sz w:val="28"/>
          <w:szCs w:val="28"/>
        </w:rPr>
        <w:t>ПРОЕКТ РЕШЕНИЯ</w:t>
      </w:r>
    </w:p>
    <w:p w14:paraId="4518F966" w14:textId="77777777" w:rsidR="003A6985" w:rsidRPr="00601412" w:rsidRDefault="003A6985" w:rsidP="003A6985">
      <w:pPr>
        <w:jc w:val="center"/>
        <w:rPr>
          <w:bCs/>
          <w:sz w:val="28"/>
          <w:szCs w:val="28"/>
        </w:rPr>
      </w:pPr>
      <w:r w:rsidRPr="00601412">
        <w:rPr>
          <w:bCs/>
          <w:sz w:val="28"/>
          <w:szCs w:val="28"/>
        </w:rPr>
        <w:t>Совет Кореновского городского поселения</w:t>
      </w:r>
    </w:p>
    <w:p w14:paraId="6A249558" w14:textId="77777777" w:rsidR="003A6985" w:rsidRPr="00601412" w:rsidRDefault="003A6985" w:rsidP="003A6985">
      <w:pPr>
        <w:jc w:val="center"/>
        <w:rPr>
          <w:bCs/>
          <w:sz w:val="28"/>
          <w:szCs w:val="28"/>
        </w:rPr>
      </w:pPr>
      <w:r w:rsidRPr="00601412">
        <w:rPr>
          <w:bCs/>
          <w:sz w:val="28"/>
          <w:szCs w:val="28"/>
        </w:rPr>
        <w:t>Кореновского муниципального района Краснодарского края</w:t>
      </w:r>
    </w:p>
    <w:p w14:paraId="18824243" w14:textId="77777777" w:rsidR="003A6985" w:rsidRPr="00601412" w:rsidRDefault="003A6985" w:rsidP="003A6985">
      <w:pPr>
        <w:jc w:val="center"/>
        <w:rPr>
          <w:bCs/>
          <w:sz w:val="16"/>
          <w:szCs w:val="16"/>
        </w:rPr>
      </w:pPr>
    </w:p>
    <w:p w14:paraId="5834D064" w14:textId="77777777" w:rsidR="003A6985" w:rsidRPr="00DA15AC" w:rsidRDefault="003A6985" w:rsidP="003A6985">
      <w:pPr>
        <w:jc w:val="center"/>
        <w:rPr>
          <w:b/>
          <w:sz w:val="16"/>
          <w:szCs w:val="16"/>
        </w:rPr>
      </w:pPr>
    </w:p>
    <w:p w14:paraId="7D2B742D" w14:textId="77777777" w:rsidR="003A6985" w:rsidRDefault="003A6985" w:rsidP="003A6985">
      <w:pPr>
        <w:tabs>
          <w:tab w:val="left" w:pos="2835"/>
        </w:tabs>
        <w:rPr>
          <w:sz w:val="28"/>
          <w:szCs w:val="28"/>
        </w:rPr>
      </w:pPr>
      <w:r>
        <w:rPr>
          <w:sz w:val="28"/>
          <w:szCs w:val="28"/>
        </w:rPr>
        <w:t xml:space="preserve">от </w:t>
      </w:r>
      <w:r w:rsidR="006732C2">
        <w:rPr>
          <w:sz w:val="28"/>
          <w:szCs w:val="28"/>
        </w:rPr>
        <w:t>__________</w:t>
      </w:r>
      <w:r w:rsidR="004B7B65">
        <w:rPr>
          <w:sz w:val="28"/>
          <w:szCs w:val="28"/>
        </w:rPr>
        <w:t>202</w:t>
      </w:r>
      <w:r w:rsidR="006732C2">
        <w:rPr>
          <w:sz w:val="28"/>
          <w:szCs w:val="28"/>
        </w:rPr>
        <w:t>6</w:t>
      </w:r>
      <w:r w:rsidR="004B7B65">
        <w:rPr>
          <w:sz w:val="28"/>
          <w:szCs w:val="28"/>
        </w:rPr>
        <w:t xml:space="preserve"> года</w:t>
      </w:r>
      <w:r>
        <w:rPr>
          <w:sz w:val="28"/>
          <w:szCs w:val="28"/>
        </w:rPr>
        <w:tab/>
      </w:r>
      <w:r>
        <w:rPr>
          <w:sz w:val="28"/>
          <w:szCs w:val="28"/>
        </w:rPr>
        <w:tab/>
      </w:r>
      <w:r>
        <w:rPr>
          <w:sz w:val="28"/>
          <w:szCs w:val="28"/>
        </w:rPr>
        <w:tab/>
        <w:t xml:space="preserve">          </w:t>
      </w:r>
      <w:r w:rsidR="004B7B65">
        <w:rPr>
          <w:sz w:val="28"/>
          <w:szCs w:val="28"/>
        </w:rPr>
        <w:t xml:space="preserve">     </w:t>
      </w:r>
      <w:r>
        <w:rPr>
          <w:sz w:val="28"/>
          <w:szCs w:val="28"/>
        </w:rPr>
        <w:t xml:space="preserve">                               </w:t>
      </w:r>
      <w:r w:rsidR="00F8057A">
        <w:rPr>
          <w:sz w:val="28"/>
          <w:szCs w:val="28"/>
        </w:rPr>
        <w:t xml:space="preserve">     </w:t>
      </w:r>
      <w:r>
        <w:rPr>
          <w:sz w:val="28"/>
          <w:szCs w:val="28"/>
        </w:rPr>
        <w:t xml:space="preserve">   № </w:t>
      </w:r>
      <w:r w:rsidR="006732C2">
        <w:rPr>
          <w:sz w:val="28"/>
          <w:szCs w:val="28"/>
        </w:rPr>
        <w:t>____</w:t>
      </w:r>
    </w:p>
    <w:p w14:paraId="0714D91D" w14:textId="77777777" w:rsidR="003A6985" w:rsidRDefault="003A6985" w:rsidP="003A6985">
      <w:pPr>
        <w:jc w:val="center"/>
        <w:rPr>
          <w:sz w:val="28"/>
          <w:szCs w:val="28"/>
        </w:rPr>
      </w:pPr>
      <w:r>
        <w:rPr>
          <w:sz w:val="28"/>
          <w:szCs w:val="28"/>
        </w:rPr>
        <w:t>г. Кореновск</w:t>
      </w:r>
    </w:p>
    <w:p w14:paraId="45D9DD44" w14:textId="77777777" w:rsidR="0058727E" w:rsidRDefault="00C04707">
      <w:r w:rsidRPr="00CB1603">
        <w:t xml:space="preserve">   </w:t>
      </w:r>
    </w:p>
    <w:p w14:paraId="520A483A" w14:textId="77777777" w:rsidR="0058727E" w:rsidRDefault="0058727E"/>
    <w:p w14:paraId="6F81C0B2" w14:textId="77777777" w:rsidR="00F461DC" w:rsidRDefault="00DF0875" w:rsidP="00DF0875">
      <w:pPr>
        <w:jc w:val="center"/>
        <w:rPr>
          <w:b/>
          <w:color w:val="000000"/>
          <w:sz w:val="28"/>
          <w:szCs w:val="28"/>
        </w:rPr>
      </w:pPr>
      <w:r w:rsidRPr="00DF0875">
        <w:rPr>
          <w:b/>
          <w:color w:val="000000"/>
          <w:sz w:val="28"/>
          <w:szCs w:val="28"/>
        </w:rPr>
        <w:t xml:space="preserve">Об утверждении Положения о муниципальном жилищном </w:t>
      </w:r>
    </w:p>
    <w:p w14:paraId="5FCA4E85" w14:textId="77777777" w:rsidR="00DF0875" w:rsidRPr="00DF0875" w:rsidRDefault="00DF0875" w:rsidP="00DF0875">
      <w:pPr>
        <w:jc w:val="center"/>
        <w:rPr>
          <w:b/>
          <w:color w:val="000000"/>
          <w:sz w:val="28"/>
          <w:szCs w:val="28"/>
        </w:rPr>
      </w:pPr>
      <w:r w:rsidRPr="00DF0875">
        <w:rPr>
          <w:b/>
          <w:color w:val="000000"/>
          <w:sz w:val="28"/>
          <w:szCs w:val="28"/>
        </w:rPr>
        <w:t>контроле на территории Кореновского городского поселения</w:t>
      </w:r>
    </w:p>
    <w:p w14:paraId="6F3326D8" w14:textId="77777777" w:rsidR="00DF0875" w:rsidRPr="00DF0875" w:rsidRDefault="00DF0875" w:rsidP="00DF0875">
      <w:pPr>
        <w:autoSpaceDN w:val="0"/>
        <w:jc w:val="center"/>
        <w:rPr>
          <w:bCs/>
          <w:color w:val="000000"/>
          <w:sz w:val="28"/>
          <w:szCs w:val="28"/>
        </w:rPr>
      </w:pPr>
      <w:r w:rsidRPr="00DF0875">
        <w:rPr>
          <w:b/>
          <w:color w:val="000000"/>
          <w:sz w:val="28"/>
          <w:szCs w:val="28"/>
        </w:rPr>
        <w:t>Кореновского муниципального района Краснодарского края</w:t>
      </w:r>
    </w:p>
    <w:p w14:paraId="18662734" w14:textId="77777777" w:rsidR="00DF0875" w:rsidRPr="00DF0875" w:rsidRDefault="00DF0875" w:rsidP="00DF0875">
      <w:pPr>
        <w:widowControl w:val="0"/>
        <w:suppressAutoHyphens/>
        <w:autoSpaceDE w:val="0"/>
        <w:autoSpaceDN w:val="0"/>
        <w:adjustRightInd w:val="0"/>
        <w:ind w:firstLine="709"/>
        <w:jc w:val="both"/>
        <w:rPr>
          <w:color w:val="000000"/>
          <w:sz w:val="28"/>
          <w:szCs w:val="28"/>
        </w:rPr>
      </w:pPr>
    </w:p>
    <w:p w14:paraId="21FABDC0" w14:textId="77777777" w:rsidR="00DF0875" w:rsidRPr="00DF0875" w:rsidRDefault="00DF0875" w:rsidP="00DF0875">
      <w:pPr>
        <w:widowControl w:val="0"/>
        <w:suppressAutoHyphens/>
        <w:autoSpaceDE w:val="0"/>
        <w:autoSpaceDN w:val="0"/>
        <w:adjustRightInd w:val="0"/>
        <w:ind w:firstLine="709"/>
        <w:jc w:val="both"/>
        <w:rPr>
          <w:color w:val="000000"/>
          <w:sz w:val="28"/>
          <w:szCs w:val="28"/>
        </w:rPr>
      </w:pPr>
    </w:p>
    <w:p w14:paraId="2B4E29A5" w14:textId="77777777" w:rsidR="00DF0875" w:rsidRPr="00DF0875" w:rsidRDefault="00DF0875" w:rsidP="00DF0875">
      <w:pPr>
        <w:widowControl w:val="0"/>
        <w:autoSpaceDE w:val="0"/>
        <w:autoSpaceDN w:val="0"/>
        <w:adjustRightInd w:val="0"/>
        <w:ind w:firstLine="709"/>
        <w:jc w:val="both"/>
        <w:rPr>
          <w:sz w:val="28"/>
          <w:szCs w:val="28"/>
          <w:lang w:eastAsia="en-US"/>
        </w:rPr>
      </w:pPr>
      <w:r w:rsidRPr="00DF0875">
        <w:rPr>
          <w:sz w:val="28"/>
          <w:szCs w:val="28"/>
          <w:lang w:eastAsia="en-US"/>
        </w:rPr>
        <w:t xml:space="preserve">В соответствии с Федеральным законом от 20 марта 2025 года № 33-ФЗ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sidRPr="00DF0875">
        <w:rPr>
          <w:sz w:val="28"/>
          <w:szCs w:val="28"/>
        </w:rPr>
        <w:t xml:space="preserve">с Уставом </w:t>
      </w:r>
      <w:r w:rsidRPr="00DF0875">
        <w:rPr>
          <w:sz w:val="28"/>
          <w:szCs w:val="28"/>
          <w:lang w:eastAsia="ar-SA"/>
        </w:rPr>
        <w:t>Кореновского городского поселения Кореновского муниципального района Краснодарского края</w:t>
      </w:r>
      <w:r w:rsidRPr="00DF0875">
        <w:rPr>
          <w:sz w:val="28"/>
          <w:szCs w:val="28"/>
        </w:rPr>
        <w:t>, Совет Кореновского городского поселения Кореновского муниципального района Краснодарского края р е ш и л:</w:t>
      </w:r>
    </w:p>
    <w:p w14:paraId="70A06FF0" w14:textId="77777777" w:rsidR="00DF0875" w:rsidRPr="00DF0875" w:rsidRDefault="00DF0875" w:rsidP="00DF0875">
      <w:pPr>
        <w:autoSpaceDN w:val="0"/>
        <w:ind w:firstLine="709"/>
        <w:jc w:val="both"/>
        <w:rPr>
          <w:sz w:val="28"/>
          <w:lang w:eastAsia="ar-SA"/>
        </w:rPr>
      </w:pPr>
      <w:r w:rsidRPr="00DF0875">
        <w:rPr>
          <w:sz w:val="28"/>
          <w:szCs w:val="28"/>
        </w:rPr>
        <w:t xml:space="preserve">1. Утвердить </w:t>
      </w:r>
      <w:r w:rsidRPr="00DF0875">
        <w:rPr>
          <w:sz w:val="28"/>
          <w:lang w:eastAsia="ar-SA"/>
        </w:rPr>
        <w:t xml:space="preserve">Положение о муниципальном жилищном контроле на территории Кореновского городского поселения </w:t>
      </w:r>
      <w:r w:rsidRPr="00DF0875">
        <w:rPr>
          <w:color w:val="000000"/>
          <w:sz w:val="28"/>
          <w:szCs w:val="28"/>
        </w:rPr>
        <w:t xml:space="preserve">Кореновского муниципального района Краснодарского края </w:t>
      </w:r>
      <w:r w:rsidRPr="00DF0875">
        <w:rPr>
          <w:sz w:val="28"/>
          <w:lang w:eastAsia="ar-SA"/>
        </w:rPr>
        <w:t>(прилагается).</w:t>
      </w:r>
    </w:p>
    <w:p w14:paraId="55F33196" w14:textId="77777777" w:rsidR="00DF0875" w:rsidRPr="00DF0875" w:rsidRDefault="00DF0875" w:rsidP="00DF0875">
      <w:pPr>
        <w:widowControl w:val="0"/>
        <w:autoSpaceDE w:val="0"/>
        <w:autoSpaceDN w:val="0"/>
        <w:adjustRightInd w:val="0"/>
        <w:ind w:firstLine="709"/>
        <w:jc w:val="both"/>
        <w:rPr>
          <w:sz w:val="28"/>
          <w:lang w:eastAsia="ar-SA"/>
        </w:rPr>
      </w:pPr>
      <w:r w:rsidRPr="00DF0875">
        <w:rPr>
          <w:sz w:val="28"/>
          <w:lang w:eastAsia="ar-SA"/>
        </w:rPr>
        <w:t xml:space="preserve">2. Признать утратившими силу решение Совета Кореновского городского поселения Кореновского района </w:t>
      </w:r>
      <w:r w:rsidRPr="00DF0875">
        <w:rPr>
          <w:rFonts w:eastAsia="Calibri"/>
          <w:sz w:val="28"/>
          <w:szCs w:val="28"/>
          <w:lang w:eastAsia="en-US"/>
        </w:rPr>
        <w:t xml:space="preserve">от 16 июня 2025 года № 91 </w:t>
      </w:r>
      <w:r w:rsidRPr="00DF0875">
        <w:rPr>
          <w:sz w:val="28"/>
          <w:szCs w:val="28"/>
        </w:rPr>
        <w:t>«Об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w:t>
      </w:r>
      <w:r w:rsidRPr="00DF0875">
        <w:rPr>
          <w:sz w:val="28"/>
          <w:lang w:eastAsia="ar-SA"/>
        </w:rPr>
        <w:t>.</w:t>
      </w:r>
    </w:p>
    <w:p w14:paraId="6DC23ACE" w14:textId="77777777" w:rsidR="00DF0875" w:rsidRPr="00DF0875" w:rsidRDefault="00DF0875" w:rsidP="00DF0875">
      <w:pPr>
        <w:widowControl w:val="0"/>
        <w:autoSpaceDE w:val="0"/>
        <w:autoSpaceDN w:val="0"/>
        <w:adjustRightInd w:val="0"/>
        <w:ind w:firstLine="709"/>
        <w:jc w:val="both"/>
        <w:rPr>
          <w:sz w:val="28"/>
          <w:szCs w:val="20"/>
        </w:rPr>
      </w:pPr>
      <w:r w:rsidRPr="00DF0875">
        <w:rPr>
          <w:sz w:val="28"/>
          <w:szCs w:val="20"/>
        </w:rPr>
        <w:t>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4F56DF94" w14:textId="77777777" w:rsidR="00DF0875" w:rsidRPr="00DF0875" w:rsidRDefault="00DF0875" w:rsidP="00DF0875">
      <w:pPr>
        <w:widowControl w:val="0"/>
        <w:autoSpaceDE w:val="0"/>
        <w:autoSpaceDN w:val="0"/>
        <w:adjustRightInd w:val="0"/>
        <w:ind w:firstLine="709"/>
        <w:jc w:val="both"/>
        <w:rPr>
          <w:b/>
          <w:bCs/>
          <w:sz w:val="28"/>
          <w:szCs w:val="20"/>
        </w:rPr>
      </w:pPr>
      <w:r w:rsidRPr="00DF0875">
        <w:rPr>
          <w:sz w:val="28"/>
          <w:szCs w:val="28"/>
        </w:rPr>
        <w:t xml:space="preserve">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w:t>
      </w:r>
      <w:r w:rsidRPr="00DF0875">
        <w:rPr>
          <w:sz w:val="28"/>
          <w:szCs w:val="28"/>
        </w:rPr>
        <w:lastRenderedPageBreak/>
        <w:t>Кореновского городского поселения Кореновского</w:t>
      </w:r>
      <w:r w:rsidR="00F461DC">
        <w:rPr>
          <w:sz w:val="28"/>
          <w:szCs w:val="28"/>
        </w:rPr>
        <w:t xml:space="preserve"> муниципального</w:t>
      </w:r>
      <w:r w:rsidRPr="00DF0875">
        <w:rPr>
          <w:sz w:val="28"/>
          <w:szCs w:val="28"/>
        </w:rPr>
        <w:t xml:space="preserve"> района </w:t>
      </w:r>
      <w:r w:rsidR="00F461DC">
        <w:rPr>
          <w:sz w:val="28"/>
          <w:szCs w:val="28"/>
        </w:rPr>
        <w:t>Краснодарского края</w:t>
      </w:r>
      <w:r w:rsidRPr="00DF0875">
        <w:rPr>
          <w:sz w:val="28"/>
          <w:szCs w:val="28"/>
        </w:rPr>
        <w:t>(Казачек).</w:t>
      </w:r>
    </w:p>
    <w:p w14:paraId="52CC1C96" w14:textId="77777777" w:rsidR="00DF0875" w:rsidRPr="00DF0875" w:rsidRDefault="00DF0875" w:rsidP="00DF0875">
      <w:pPr>
        <w:widowControl w:val="0"/>
        <w:suppressAutoHyphens/>
        <w:autoSpaceDE w:val="0"/>
        <w:autoSpaceDN w:val="0"/>
        <w:adjustRightInd w:val="0"/>
        <w:ind w:firstLine="709"/>
        <w:jc w:val="both"/>
        <w:rPr>
          <w:color w:val="000000"/>
          <w:sz w:val="28"/>
          <w:szCs w:val="28"/>
        </w:rPr>
      </w:pPr>
      <w:r w:rsidRPr="00DF0875">
        <w:rPr>
          <w:sz w:val="28"/>
          <w:szCs w:val="20"/>
        </w:rPr>
        <w:t>5. Решение вступает в силу после его официального обнародования.</w:t>
      </w:r>
    </w:p>
    <w:p w14:paraId="7B718EF0" w14:textId="77777777" w:rsidR="00DF0875" w:rsidRPr="00DF0875" w:rsidRDefault="00DF0875" w:rsidP="00DF0875">
      <w:pPr>
        <w:widowControl w:val="0"/>
        <w:autoSpaceDE w:val="0"/>
        <w:autoSpaceDN w:val="0"/>
        <w:adjustRightInd w:val="0"/>
        <w:ind w:firstLine="709"/>
        <w:jc w:val="both"/>
        <w:rPr>
          <w:sz w:val="28"/>
          <w:szCs w:val="28"/>
        </w:rPr>
      </w:pPr>
    </w:p>
    <w:p w14:paraId="4E859555" w14:textId="77777777" w:rsidR="00DF0875" w:rsidRPr="00DF0875" w:rsidRDefault="00DF0875" w:rsidP="00DF0875">
      <w:pPr>
        <w:widowControl w:val="0"/>
        <w:autoSpaceDE w:val="0"/>
        <w:autoSpaceDN w:val="0"/>
        <w:adjustRightInd w:val="0"/>
        <w:ind w:firstLine="709"/>
        <w:jc w:val="both"/>
        <w:rPr>
          <w:sz w:val="28"/>
          <w:szCs w:val="28"/>
        </w:rPr>
      </w:pPr>
    </w:p>
    <w:tbl>
      <w:tblPr>
        <w:tblW w:w="9781" w:type="dxa"/>
        <w:tblLook w:val="04A0" w:firstRow="1" w:lastRow="0" w:firstColumn="1" w:lastColumn="0" w:noHBand="0" w:noVBand="1"/>
      </w:tblPr>
      <w:tblGrid>
        <w:gridCol w:w="4786"/>
        <w:gridCol w:w="4995"/>
      </w:tblGrid>
      <w:tr w:rsidR="00DF0875" w:rsidRPr="00DF0875" w14:paraId="283F9EE6" w14:textId="77777777" w:rsidTr="00DF0875">
        <w:tc>
          <w:tcPr>
            <w:tcW w:w="4786" w:type="dxa"/>
            <w:hideMark/>
          </w:tcPr>
          <w:p w14:paraId="75BEB95D" w14:textId="77777777" w:rsidR="00DF0875" w:rsidRPr="00DF0875" w:rsidRDefault="00DF0875" w:rsidP="00DF0875">
            <w:pPr>
              <w:widowControl w:val="0"/>
              <w:autoSpaceDE w:val="0"/>
              <w:autoSpaceDN w:val="0"/>
              <w:adjustRightInd w:val="0"/>
              <w:jc w:val="both"/>
              <w:rPr>
                <w:rFonts w:eastAsia="Calibri"/>
                <w:sz w:val="28"/>
                <w:szCs w:val="28"/>
                <w:lang w:eastAsia="ar-SA"/>
              </w:rPr>
            </w:pPr>
            <w:r w:rsidRPr="00DF0875">
              <w:rPr>
                <w:rFonts w:eastAsia="Calibri"/>
                <w:sz w:val="28"/>
                <w:szCs w:val="28"/>
                <w:lang w:eastAsia="en-US"/>
              </w:rPr>
              <w:t>Глава</w:t>
            </w:r>
          </w:p>
          <w:p w14:paraId="30DA1CAC" w14:textId="77777777" w:rsidR="00DF0875" w:rsidRPr="00DF0875" w:rsidRDefault="00DF0875" w:rsidP="00DF0875">
            <w:pPr>
              <w:widowControl w:val="0"/>
              <w:autoSpaceDE w:val="0"/>
              <w:autoSpaceDN w:val="0"/>
              <w:adjustRightInd w:val="0"/>
              <w:jc w:val="both"/>
              <w:rPr>
                <w:rFonts w:eastAsia="Calibri"/>
                <w:sz w:val="28"/>
                <w:szCs w:val="28"/>
                <w:lang w:eastAsia="en-US"/>
              </w:rPr>
            </w:pPr>
            <w:r w:rsidRPr="00DF0875">
              <w:rPr>
                <w:rFonts w:eastAsia="Calibri"/>
                <w:sz w:val="28"/>
                <w:szCs w:val="28"/>
                <w:lang w:eastAsia="en-US"/>
              </w:rPr>
              <w:t>Кореновского городского поселения</w:t>
            </w:r>
          </w:p>
          <w:p w14:paraId="3A8ABDF0" w14:textId="77777777" w:rsidR="00DF0875" w:rsidRPr="00DF0875" w:rsidRDefault="00DF0875" w:rsidP="00DF0875">
            <w:pPr>
              <w:widowControl w:val="0"/>
              <w:autoSpaceDE w:val="0"/>
              <w:autoSpaceDN w:val="0"/>
              <w:adjustRightInd w:val="0"/>
              <w:jc w:val="both"/>
              <w:rPr>
                <w:rFonts w:eastAsia="Calibri"/>
                <w:sz w:val="28"/>
                <w:szCs w:val="28"/>
                <w:lang w:eastAsia="en-US"/>
              </w:rPr>
            </w:pPr>
            <w:r w:rsidRPr="00DF0875">
              <w:rPr>
                <w:rFonts w:eastAsia="Calibri"/>
                <w:sz w:val="28"/>
                <w:szCs w:val="28"/>
                <w:lang w:eastAsia="en-US"/>
              </w:rPr>
              <w:t>Кореновского муниципального района Краснодарского края</w:t>
            </w:r>
          </w:p>
          <w:p w14:paraId="77A576A7" w14:textId="77777777" w:rsidR="00DF0875" w:rsidRPr="00DF0875" w:rsidRDefault="00DF0875" w:rsidP="00DF0875">
            <w:pPr>
              <w:widowControl w:val="0"/>
              <w:autoSpaceDE w:val="0"/>
              <w:autoSpaceDN w:val="0"/>
              <w:adjustRightInd w:val="0"/>
              <w:jc w:val="both"/>
              <w:rPr>
                <w:rFonts w:eastAsia="Calibri"/>
                <w:sz w:val="28"/>
                <w:szCs w:val="28"/>
                <w:lang w:eastAsia="en-US"/>
              </w:rPr>
            </w:pPr>
            <w:r w:rsidRPr="00DF0875">
              <w:rPr>
                <w:rFonts w:eastAsia="Calibri"/>
                <w:sz w:val="28"/>
                <w:szCs w:val="28"/>
                <w:lang w:eastAsia="en-US"/>
              </w:rPr>
              <w:t xml:space="preserve">                                    М.О. Шутылев</w:t>
            </w:r>
          </w:p>
        </w:tc>
        <w:tc>
          <w:tcPr>
            <w:tcW w:w="4995" w:type="dxa"/>
            <w:hideMark/>
          </w:tcPr>
          <w:p w14:paraId="21C5D609" w14:textId="77777777" w:rsidR="00DF0875" w:rsidRPr="00DF0875" w:rsidRDefault="00DF0875" w:rsidP="00DF0875">
            <w:pPr>
              <w:widowControl w:val="0"/>
              <w:autoSpaceDE w:val="0"/>
              <w:autoSpaceDN w:val="0"/>
              <w:adjustRightInd w:val="0"/>
              <w:jc w:val="both"/>
              <w:rPr>
                <w:rFonts w:eastAsia="Calibri"/>
                <w:sz w:val="28"/>
                <w:szCs w:val="28"/>
                <w:lang w:eastAsia="ar-SA"/>
              </w:rPr>
            </w:pPr>
            <w:r w:rsidRPr="00DF0875">
              <w:rPr>
                <w:rFonts w:eastAsia="Calibri"/>
                <w:sz w:val="28"/>
                <w:szCs w:val="28"/>
                <w:lang w:eastAsia="en-US"/>
              </w:rPr>
              <w:t>Председатель Совета</w:t>
            </w:r>
          </w:p>
          <w:p w14:paraId="3DB0EA5E" w14:textId="77777777" w:rsidR="00DF0875" w:rsidRPr="00DF0875" w:rsidRDefault="00DF0875" w:rsidP="00DF0875">
            <w:pPr>
              <w:widowControl w:val="0"/>
              <w:autoSpaceDE w:val="0"/>
              <w:autoSpaceDN w:val="0"/>
              <w:adjustRightInd w:val="0"/>
              <w:jc w:val="both"/>
              <w:rPr>
                <w:rFonts w:eastAsia="Calibri"/>
                <w:sz w:val="28"/>
                <w:szCs w:val="28"/>
                <w:lang w:eastAsia="en-US"/>
              </w:rPr>
            </w:pPr>
            <w:r w:rsidRPr="00DF0875">
              <w:rPr>
                <w:rFonts w:eastAsia="Calibri"/>
                <w:sz w:val="28"/>
                <w:szCs w:val="28"/>
                <w:lang w:eastAsia="en-US"/>
              </w:rPr>
              <w:t>Кореновского городского поселения</w:t>
            </w:r>
          </w:p>
          <w:p w14:paraId="471BDC7C" w14:textId="77777777" w:rsidR="00DF0875" w:rsidRPr="00DF0875" w:rsidRDefault="00DF0875" w:rsidP="00DF0875">
            <w:pPr>
              <w:widowControl w:val="0"/>
              <w:autoSpaceDE w:val="0"/>
              <w:autoSpaceDN w:val="0"/>
              <w:adjustRightInd w:val="0"/>
              <w:jc w:val="both"/>
              <w:rPr>
                <w:rFonts w:eastAsia="Calibri"/>
                <w:sz w:val="28"/>
                <w:szCs w:val="28"/>
                <w:lang w:eastAsia="en-US"/>
              </w:rPr>
            </w:pPr>
            <w:r w:rsidRPr="00DF0875">
              <w:rPr>
                <w:rFonts w:eastAsia="Calibri"/>
                <w:sz w:val="28"/>
                <w:szCs w:val="28"/>
                <w:lang w:eastAsia="en-US"/>
              </w:rPr>
              <w:t>Кореновского муниципального района Краснодарского края</w:t>
            </w:r>
          </w:p>
          <w:p w14:paraId="12E64DB4" w14:textId="77777777" w:rsidR="00DF0875" w:rsidRPr="00DF0875" w:rsidRDefault="00DF0875" w:rsidP="00DF0875">
            <w:pPr>
              <w:widowControl w:val="0"/>
              <w:autoSpaceDE w:val="0"/>
              <w:autoSpaceDN w:val="0"/>
              <w:adjustRightInd w:val="0"/>
              <w:ind w:firstLine="720"/>
              <w:jc w:val="both"/>
              <w:rPr>
                <w:rFonts w:eastAsia="Calibri"/>
                <w:sz w:val="28"/>
                <w:szCs w:val="28"/>
                <w:lang w:eastAsia="en-US"/>
              </w:rPr>
            </w:pPr>
            <w:r w:rsidRPr="00DF0875">
              <w:rPr>
                <w:rFonts w:eastAsia="Calibri"/>
                <w:sz w:val="28"/>
                <w:szCs w:val="28"/>
                <w:lang w:eastAsia="en-US"/>
              </w:rPr>
              <w:t xml:space="preserve">                                 Е.Д. Деляниди</w:t>
            </w:r>
          </w:p>
        </w:tc>
      </w:tr>
    </w:tbl>
    <w:p w14:paraId="2BBFB359" w14:textId="77777777" w:rsidR="00DF0875" w:rsidRPr="00DF0875" w:rsidRDefault="00DF0875" w:rsidP="00DF0875">
      <w:pPr>
        <w:widowControl w:val="0"/>
        <w:autoSpaceDE w:val="0"/>
        <w:autoSpaceDN w:val="0"/>
        <w:adjustRightInd w:val="0"/>
        <w:jc w:val="both"/>
        <w:rPr>
          <w:sz w:val="28"/>
          <w:szCs w:val="28"/>
        </w:rPr>
      </w:pPr>
    </w:p>
    <w:p w14:paraId="74503658" w14:textId="77777777" w:rsidR="00DF0875" w:rsidRPr="00DF0875" w:rsidRDefault="00DF0875" w:rsidP="00DF0875">
      <w:pPr>
        <w:widowControl w:val="0"/>
        <w:autoSpaceDE w:val="0"/>
        <w:autoSpaceDN w:val="0"/>
        <w:adjustRightInd w:val="0"/>
        <w:jc w:val="both"/>
        <w:rPr>
          <w:sz w:val="28"/>
          <w:szCs w:val="28"/>
        </w:rPr>
      </w:pPr>
    </w:p>
    <w:p w14:paraId="4441C614" w14:textId="77777777" w:rsidR="00DF0875" w:rsidRPr="00DF0875" w:rsidRDefault="00DF0875" w:rsidP="00DF0875">
      <w:pPr>
        <w:widowControl w:val="0"/>
        <w:autoSpaceDE w:val="0"/>
        <w:autoSpaceDN w:val="0"/>
        <w:adjustRightInd w:val="0"/>
        <w:jc w:val="both"/>
        <w:rPr>
          <w:sz w:val="28"/>
          <w:szCs w:val="28"/>
        </w:rPr>
      </w:pPr>
    </w:p>
    <w:p w14:paraId="2A58CDB3" w14:textId="77777777" w:rsidR="00DF0875" w:rsidRPr="00DF0875" w:rsidRDefault="00DF0875" w:rsidP="00DF0875">
      <w:pPr>
        <w:widowControl w:val="0"/>
        <w:autoSpaceDE w:val="0"/>
        <w:autoSpaceDN w:val="0"/>
        <w:adjustRightInd w:val="0"/>
        <w:jc w:val="both"/>
        <w:rPr>
          <w:sz w:val="28"/>
          <w:szCs w:val="28"/>
        </w:rPr>
      </w:pPr>
    </w:p>
    <w:p w14:paraId="2BD81D1A" w14:textId="77777777" w:rsidR="00DF0875" w:rsidRPr="00DF0875" w:rsidRDefault="00DF0875" w:rsidP="00DF0875">
      <w:pPr>
        <w:widowControl w:val="0"/>
        <w:autoSpaceDE w:val="0"/>
        <w:autoSpaceDN w:val="0"/>
        <w:adjustRightInd w:val="0"/>
        <w:jc w:val="both"/>
        <w:rPr>
          <w:sz w:val="28"/>
          <w:szCs w:val="28"/>
        </w:rPr>
      </w:pPr>
    </w:p>
    <w:p w14:paraId="1CE13674" w14:textId="77777777" w:rsidR="00DF0875" w:rsidRPr="00DF0875" w:rsidRDefault="00DF0875" w:rsidP="00DF0875">
      <w:pPr>
        <w:widowControl w:val="0"/>
        <w:autoSpaceDE w:val="0"/>
        <w:autoSpaceDN w:val="0"/>
        <w:adjustRightInd w:val="0"/>
        <w:jc w:val="both"/>
        <w:rPr>
          <w:sz w:val="28"/>
          <w:szCs w:val="28"/>
        </w:rPr>
      </w:pPr>
    </w:p>
    <w:p w14:paraId="06F2C8FA" w14:textId="77777777" w:rsidR="00DF0875" w:rsidRPr="00DF0875" w:rsidRDefault="00DF0875" w:rsidP="00DF0875">
      <w:pPr>
        <w:widowControl w:val="0"/>
        <w:autoSpaceDE w:val="0"/>
        <w:autoSpaceDN w:val="0"/>
        <w:adjustRightInd w:val="0"/>
        <w:jc w:val="both"/>
        <w:rPr>
          <w:sz w:val="28"/>
          <w:szCs w:val="28"/>
        </w:rPr>
      </w:pPr>
    </w:p>
    <w:p w14:paraId="2B14C137" w14:textId="77777777" w:rsidR="00DF0875" w:rsidRPr="00DF0875" w:rsidRDefault="00DF0875" w:rsidP="00DF0875">
      <w:pPr>
        <w:widowControl w:val="0"/>
        <w:autoSpaceDE w:val="0"/>
        <w:autoSpaceDN w:val="0"/>
        <w:adjustRightInd w:val="0"/>
        <w:jc w:val="both"/>
        <w:rPr>
          <w:sz w:val="28"/>
          <w:szCs w:val="28"/>
        </w:rPr>
      </w:pPr>
    </w:p>
    <w:p w14:paraId="56451CC4" w14:textId="77777777" w:rsidR="00DF0875" w:rsidRPr="00DF0875" w:rsidRDefault="00DF0875" w:rsidP="00DF0875">
      <w:pPr>
        <w:widowControl w:val="0"/>
        <w:autoSpaceDE w:val="0"/>
        <w:autoSpaceDN w:val="0"/>
        <w:adjustRightInd w:val="0"/>
        <w:jc w:val="both"/>
        <w:rPr>
          <w:sz w:val="28"/>
          <w:szCs w:val="28"/>
        </w:rPr>
      </w:pPr>
    </w:p>
    <w:p w14:paraId="346D777A" w14:textId="77777777" w:rsidR="00DF0875" w:rsidRPr="00DF0875" w:rsidRDefault="00DF0875" w:rsidP="00DF0875">
      <w:pPr>
        <w:widowControl w:val="0"/>
        <w:autoSpaceDE w:val="0"/>
        <w:autoSpaceDN w:val="0"/>
        <w:adjustRightInd w:val="0"/>
        <w:jc w:val="both"/>
        <w:rPr>
          <w:sz w:val="28"/>
          <w:szCs w:val="28"/>
        </w:rPr>
      </w:pPr>
    </w:p>
    <w:p w14:paraId="668D48DA" w14:textId="77777777" w:rsidR="00DF0875" w:rsidRPr="00DF0875" w:rsidRDefault="00DF0875" w:rsidP="00DF0875">
      <w:pPr>
        <w:widowControl w:val="0"/>
        <w:autoSpaceDE w:val="0"/>
        <w:autoSpaceDN w:val="0"/>
        <w:adjustRightInd w:val="0"/>
        <w:jc w:val="both"/>
        <w:rPr>
          <w:sz w:val="28"/>
          <w:szCs w:val="28"/>
        </w:rPr>
      </w:pPr>
    </w:p>
    <w:p w14:paraId="5530C29D" w14:textId="77777777" w:rsidR="00DF0875" w:rsidRPr="00DF0875" w:rsidRDefault="00DF0875" w:rsidP="00DF0875">
      <w:pPr>
        <w:widowControl w:val="0"/>
        <w:autoSpaceDE w:val="0"/>
        <w:autoSpaceDN w:val="0"/>
        <w:adjustRightInd w:val="0"/>
        <w:jc w:val="both"/>
        <w:rPr>
          <w:sz w:val="28"/>
          <w:szCs w:val="28"/>
        </w:rPr>
      </w:pPr>
    </w:p>
    <w:p w14:paraId="4AA6DEB2" w14:textId="77777777" w:rsidR="00DF0875" w:rsidRPr="00DF0875" w:rsidRDefault="00DF0875" w:rsidP="00DF0875">
      <w:pPr>
        <w:widowControl w:val="0"/>
        <w:autoSpaceDE w:val="0"/>
        <w:autoSpaceDN w:val="0"/>
        <w:adjustRightInd w:val="0"/>
        <w:jc w:val="both"/>
        <w:rPr>
          <w:sz w:val="28"/>
          <w:szCs w:val="28"/>
        </w:rPr>
      </w:pPr>
    </w:p>
    <w:p w14:paraId="7EBA2E73" w14:textId="77777777" w:rsidR="00DF0875" w:rsidRPr="00DF0875" w:rsidRDefault="00DF0875" w:rsidP="00DF0875">
      <w:pPr>
        <w:widowControl w:val="0"/>
        <w:autoSpaceDE w:val="0"/>
        <w:autoSpaceDN w:val="0"/>
        <w:adjustRightInd w:val="0"/>
        <w:jc w:val="both"/>
        <w:rPr>
          <w:sz w:val="28"/>
          <w:szCs w:val="28"/>
        </w:rPr>
      </w:pPr>
    </w:p>
    <w:p w14:paraId="4794DF2C" w14:textId="77777777" w:rsidR="00DF0875" w:rsidRPr="00DF0875" w:rsidRDefault="00DF0875" w:rsidP="00DF0875">
      <w:pPr>
        <w:widowControl w:val="0"/>
        <w:autoSpaceDE w:val="0"/>
        <w:autoSpaceDN w:val="0"/>
        <w:adjustRightInd w:val="0"/>
        <w:jc w:val="both"/>
        <w:rPr>
          <w:sz w:val="28"/>
          <w:szCs w:val="28"/>
        </w:rPr>
      </w:pPr>
    </w:p>
    <w:p w14:paraId="35427C51" w14:textId="77777777" w:rsidR="00DF0875" w:rsidRPr="00DF0875" w:rsidRDefault="00DF0875" w:rsidP="00DF0875">
      <w:pPr>
        <w:widowControl w:val="0"/>
        <w:autoSpaceDE w:val="0"/>
        <w:autoSpaceDN w:val="0"/>
        <w:adjustRightInd w:val="0"/>
        <w:jc w:val="both"/>
        <w:rPr>
          <w:sz w:val="28"/>
          <w:szCs w:val="28"/>
        </w:rPr>
      </w:pPr>
    </w:p>
    <w:p w14:paraId="52A80764" w14:textId="77777777" w:rsidR="00DF0875" w:rsidRPr="00DF0875" w:rsidRDefault="00DF0875" w:rsidP="00DF0875">
      <w:pPr>
        <w:widowControl w:val="0"/>
        <w:autoSpaceDE w:val="0"/>
        <w:autoSpaceDN w:val="0"/>
        <w:adjustRightInd w:val="0"/>
        <w:jc w:val="both"/>
        <w:rPr>
          <w:sz w:val="28"/>
          <w:szCs w:val="28"/>
        </w:rPr>
      </w:pPr>
    </w:p>
    <w:p w14:paraId="13306A9C" w14:textId="77777777" w:rsidR="00DF0875" w:rsidRPr="00DF0875" w:rsidRDefault="00DF0875" w:rsidP="00DF0875">
      <w:pPr>
        <w:widowControl w:val="0"/>
        <w:autoSpaceDE w:val="0"/>
        <w:autoSpaceDN w:val="0"/>
        <w:adjustRightInd w:val="0"/>
        <w:jc w:val="both"/>
        <w:rPr>
          <w:sz w:val="28"/>
          <w:szCs w:val="28"/>
        </w:rPr>
      </w:pPr>
    </w:p>
    <w:p w14:paraId="4376AFFF" w14:textId="77777777" w:rsidR="00DF0875" w:rsidRPr="00DF0875" w:rsidRDefault="00DF0875" w:rsidP="00DF0875">
      <w:pPr>
        <w:widowControl w:val="0"/>
        <w:autoSpaceDE w:val="0"/>
        <w:autoSpaceDN w:val="0"/>
        <w:adjustRightInd w:val="0"/>
        <w:jc w:val="both"/>
        <w:rPr>
          <w:sz w:val="28"/>
          <w:szCs w:val="28"/>
        </w:rPr>
      </w:pPr>
    </w:p>
    <w:p w14:paraId="3B4AB4DC" w14:textId="77777777" w:rsidR="00DF0875" w:rsidRPr="00DF0875" w:rsidRDefault="00DF0875" w:rsidP="00DF0875">
      <w:pPr>
        <w:widowControl w:val="0"/>
        <w:autoSpaceDE w:val="0"/>
        <w:autoSpaceDN w:val="0"/>
        <w:adjustRightInd w:val="0"/>
        <w:jc w:val="both"/>
        <w:rPr>
          <w:sz w:val="28"/>
          <w:szCs w:val="28"/>
        </w:rPr>
      </w:pPr>
    </w:p>
    <w:p w14:paraId="3C0932FD" w14:textId="77777777" w:rsidR="00DF0875" w:rsidRPr="00DF0875" w:rsidRDefault="00DF0875" w:rsidP="00DF0875">
      <w:pPr>
        <w:widowControl w:val="0"/>
        <w:autoSpaceDE w:val="0"/>
        <w:autoSpaceDN w:val="0"/>
        <w:adjustRightInd w:val="0"/>
        <w:jc w:val="both"/>
        <w:rPr>
          <w:sz w:val="28"/>
          <w:szCs w:val="28"/>
        </w:rPr>
      </w:pPr>
    </w:p>
    <w:p w14:paraId="47F5F04C" w14:textId="77777777" w:rsidR="00DF0875" w:rsidRPr="00DF0875" w:rsidRDefault="00DF0875" w:rsidP="00DF0875">
      <w:pPr>
        <w:widowControl w:val="0"/>
        <w:autoSpaceDE w:val="0"/>
        <w:autoSpaceDN w:val="0"/>
        <w:adjustRightInd w:val="0"/>
        <w:jc w:val="both"/>
        <w:rPr>
          <w:sz w:val="28"/>
          <w:szCs w:val="28"/>
        </w:rPr>
      </w:pPr>
    </w:p>
    <w:p w14:paraId="41106C06" w14:textId="77777777" w:rsidR="00DF0875" w:rsidRPr="00DF0875" w:rsidRDefault="00DF0875" w:rsidP="00DF0875">
      <w:pPr>
        <w:widowControl w:val="0"/>
        <w:autoSpaceDE w:val="0"/>
        <w:autoSpaceDN w:val="0"/>
        <w:adjustRightInd w:val="0"/>
        <w:jc w:val="both"/>
        <w:rPr>
          <w:sz w:val="28"/>
          <w:szCs w:val="28"/>
        </w:rPr>
      </w:pPr>
    </w:p>
    <w:p w14:paraId="2E0D08E8" w14:textId="77777777" w:rsidR="00DF0875" w:rsidRPr="00DF0875" w:rsidRDefault="00DF0875" w:rsidP="00DF0875">
      <w:pPr>
        <w:widowControl w:val="0"/>
        <w:autoSpaceDE w:val="0"/>
        <w:autoSpaceDN w:val="0"/>
        <w:adjustRightInd w:val="0"/>
        <w:jc w:val="both"/>
        <w:rPr>
          <w:sz w:val="28"/>
          <w:szCs w:val="28"/>
        </w:rPr>
      </w:pPr>
    </w:p>
    <w:p w14:paraId="451B873F" w14:textId="77777777" w:rsidR="00DF0875" w:rsidRPr="00DF0875" w:rsidRDefault="00DF0875" w:rsidP="00DF0875">
      <w:pPr>
        <w:widowControl w:val="0"/>
        <w:autoSpaceDE w:val="0"/>
        <w:autoSpaceDN w:val="0"/>
        <w:adjustRightInd w:val="0"/>
        <w:jc w:val="both"/>
        <w:rPr>
          <w:sz w:val="28"/>
          <w:szCs w:val="28"/>
        </w:rPr>
      </w:pPr>
    </w:p>
    <w:p w14:paraId="4C2042FE" w14:textId="77777777" w:rsidR="00DF0875" w:rsidRPr="00DF0875" w:rsidRDefault="00DF0875" w:rsidP="00DF0875">
      <w:pPr>
        <w:widowControl w:val="0"/>
        <w:autoSpaceDE w:val="0"/>
        <w:autoSpaceDN w:val="0"/>
        <w:adjustRightInd w:val="0"/>
        <w:jc w:val="both"/>
        <w:rPr>
          <w:sz w:val="28"/>
          <w:szCs w:val="28"/>
        </w:rPr>
      </w:pPr>
    </w:p>
    <w:p w14:paraId="0CB6F294" w14:textId="77777777" w:rsidR="00DF0875" w:rsidRPr="00DF0875" w:rsidRDefault="00DF0875" w:rsidP="00DF0875">
      <w:pPr>
        <w:widowControl w:val="0"/>
        <w:autoSpaceDE w:val="0"/>
        <w:autoSpaceDN w:val="0"/>
        <w:adjustRightInd w:val="0"/>
        <w:jc w:val="both"/>
        <w:rPr>
          <w:sz w:val="28"/>
          <w:szCs w:val="28"/>
        </w:rPr>
      </w:pPr>
    </w:p>
    <w:p w14:paraId="6184C53F" w14:textId="77777777" w:rsidR="00DF0875" w:rsidRPr="00DF0875" w:rsidRDefault="00DF0875" w:rsidP="00DF0875">
      <w:pPr>
        <w:widowControl w:val="0"/>
        <w:autoSpaceDE w:val="0"/>
        <w:autoSpaceDN w:val="0"/>
        <w:adjustRightInd w:val="0"/>
        <w:jc w:val="both"/>
        <w:rPr>
          <w:sz w:val="28"/>
          <w:szCs w:val="28"/>
        </w:rPr>
      </w:pPr>
    </w:p>
    <w:p w14:paraId="3D8FE58B" w14:textId="77777777" w:rsidR="00DF0875" w:rsidRPr="00DF0875" w:rsidRDefault="00DF0875" w:rsidP="00DF0875">
      <w:pPr>
        <w:widowControl w:val="0"/>
        <w:autoSpaceDE w:val="0"/>
        <w:autoSpaceDN w:val="0"/>
        <w:adjustRightInd w:val="0"/>
        <w:jc w:val="both"/>
        <w:rPr>
          <w:sz w:val="28"/>
          <w:szCs w:val="28"/>
        </w:rPr>
      </w:pPr>
    </w:p>
    <w:p w14:paraId="5465CF4D" w14:textId="77777777" w:rsidR="00DF0875" w:rsidRPr="00DF0875" w:rsidRDefault="00DF0875" w:rsidP="00DF0875">
      <w:pPr>
        <w:widowControl w:val="0"/>
        <w:autoSpaceDE w:val="0"/>
        <w:autoSpaceDN w:val="0"/>
        <w:adjustRightInd w:val="0"/>
        <w:jc w:val="both"/>
        <w:rPr>
          <w:sz w:val="28"/>
          <w:szCs w:val="28"/>
        </w:rPr>
      </w:pPr>
    </w:p>
    <w:p w14:paraId="60CE9397" w14:textId="77777777" w:rsidR="00DF0875" w:rsidRPr="00DF0875" w:rsidRDefault="00DF0875" w:rsidP="00DF0875">
      <w:pPr>
        <w:widowControl w:val="0"/>
        <w:autoSpaceDE w:val="0"/>
        <w:autoSpaceDN w:val="0"/>
        <w:adjustRightInd w:val="0"/>
        <w:jc w:val="both"/>
        <w:rPr>
          <w:sz w:val="28"/>
          <w:szCs w:val="28"/>
        </w:rPr>
      </w:pPr>
    </w:p>
    <w:p w14:paraId="7000E0CB" w14:textId="77777777" w:rsidR="00DF0875" w:rsidRPr="00DF0875" w:rsidRDefault="00DF0875" w:rsidP="00DF0875">
      <w:pPr>
        <w:widowControl w:val="0"/>
        <w:autoSpaceDE w:val="0"/>
        <w:autoSpaceDN w:val="0"/>
        <w:adjustRightInd w:val="0"/>
        <w:jc w:val="both"/>
        <w:rPr>
          <w:sz w:val="28"/>
          <w:szCs w:val="28"/>
        </w:rPr>
      </w:pPr>
    </w:p>
    <w:p w14:paraId="6CBCBCE3" w14:textId="77777777" w:rsidR="00DF0875" w:rsidRPr="00DF0875" w:rsidRDefault="00DF0875" w:rsidP="00DF0875">
      <w:pPr>
        <w:widowControl w:val="0"/>
        <w:autoSpaceDE w:val="0"/>
        <w:autoSpaceDN w:val="0"/>
        <w:adjustRightInd w:val="0"/>
        <w:jc w:val="both"/>
        <w:rPr>
          <w:sz w:val="28"/>
          <w:szCs w:val="28"/>
        </w:rPr>
      </w:pPr>
    </w:p>
    <w:p w14:paraId="1FA73519" w14:textId="77777777" w:rsidR="00DF0875" w:rsidRPr="00DF0875" w:rsidRDefault="00DF0875" w:rsidP="00DF0875">
      <w:pPr>
        <w:widowControl w:val="0"/>
        <w:autoSpaceDE w:val="0"/>
        <w:autoSpaceDN w:val="0"/>
        <w:adjustRightInd w:val="0"/>
        <w:jc w:val="both"/>
        <w:rPr>
          <w:sz w:val="28"/>
          <w:szCs w:val="28"/>
        </w:rPr>
      </w:pPr>
    </w:p>
    <w:tbl>
      <w:tblPr>
        <w:tblW w:w="9531" w:type="dxa"/>
        <w:tblInd w:w="108" w:type="dxa"/>
        <w:tblLook w:val="04A0" w:firstRow="1" w:lastRow="0" w:firstColumn="1" w:lastColumn="0" w:noHBand="0" w:noVBand="1"/>
      </w:tblPr>
      <w:tblGrid>
        <w:gridCol w:w="3024"/>
        <w:gridCol w:w="1692"/>
        <w:gridCol w:w="4815"/>
      </w:tblGrid>
      <w:tr w:rsidR="00DF0875" w:rsidRPr="00DF0875" w14:paraId="07DFB77B" w14:textId="77777777" w:rsidTr="00DF0875">
        <w:tc>
          <w:tcPr>
            <w:tcW w:w="3024" w:type="dxa"/>
            <w:hideMark/>
          </w:tcPr>
          <w:p w14:paraId="6CACB175" w14:textId="77777777" w:rsidR="00DF0875" w:rsidRPr="00DF0875" w:rsidRDefault="00DF0875" w:rsidP="00DF0875">
            <w:pPr>
              <w:autoSpaceDN w:val="0"/>
            </w:pPr>
            <w:r w:rsidRPr="00DF0875">
              <w:rPr>
                <w:sz w:val="28"/>
                <w:szCs w:val="28"/>
              </w:rPr>
              <w:lastRenderedPageBreak/>
              <w:tab/>
            </w:r>
            <w:r w:rsidRPr="00DF0875">
              <w:rPr>
                <w:sz w:val="28"/>
                <w:szCs w:val="28"/>
              </w:rPr>
              <w:tab/>
            </w:r>
            <w:r w:rsidRPr="00DF0875">
              <w:rPr>
                <w:sz w:val="28"/>
                <w:szCs w:val="28"/>
              </w:rPr>
              <w:tab/>
            </w:r>
            <w:r w:rsidRPr="00DF0875">
              <w:rPr>
                <w:sz w:val="28"/>
                <w:szCs w:val="28"/>
              </w:rPr>
              <w:tab/>
            </w:r>
            <w:r w:rsidRPr="00DF0875">
              <w:rPr>
                <w:sz w:val="28"/>
                <w:szCs w:val="28"/>
              </w:rPr>
              <w:tab/>
            </w:r>
          </w:p>
        </w:tc>
        <w:tc>
          <w:tcPr>
            <w:tcW w:w="1692" w:type="dxa"/>
          </w:tcPr>
          <w:p w14:paraId="3820CA3E" w14:textId="77777777" w:rsidR="00DF0875" w:rsidRPr="00DF0875" w:rsidRDefault="00DF0875" w:rsidP="00DF0875">
            <w:pPr>
              <w:autoSpaceDN w:val="0"/>
            </w:pPr>
          </w:p>
        </w:tc>
        <w:tc>
          <w:tcPr>
            <w:tcW w:w="4815" w:type="dxa"/>
          </w:tcPr>
          <w:p w14:paraId="5CFB865C" w14:textId="77777777" w:rsidR="00DF0875" w:rsidRPr="00DF0875" w:rsidRDefault="00DF0875" w:rsidP="00DF0875">
            <w:pPr>
              <w:autoSpaceDN w:val="0"/>
              <w:jc w:val="center"/>
              <w:rPr>
                <w:sz w:val="28"/>
                <w:szCs w:val="28"/>
              </w:rPr>
            </w:pPr>
            <w:r w:rsidRPr="00DF0875">
              <w:rPr>
                <w:sz w:val="28"/>
                <w:szCs w:val="28"/>
              </w:rPr>
              <w:t>ПРИЛОЖЕНИЕ</w:t>
            </w:r>
          </w:p>
          <w:p w14:paraId="385E6F75" w14:textId="77777777" w:rsidR="00DF0875" w:rsidRPr="00DF0875" w:rsidRDefault="00DF0875" w:rsidP="00DF0875">
            <w:pPr>
              <w:autoSpaceDN w:val="0"/>
              <w:jc w:val="center"/>
              <w:rPr>
                <w:sz w:val="28"/>
                <w:szCs w:val="28"/>
              </w:rPr>
            </w:pPr>
            <w:r w:rsidRPr="00DF0875">
              <w:rPr>
                <w:sz w:val="28"/>
                <w:szCs w:val="28"/>
              </w:rPr>
              <w:t>к решению Совета</w:t>
            </w:r>
          </w:p>
          <w:p w14:paraId="19E6B4E5" w14:textId="77777777" w:rsidR="00DF0875" w:rsidRPr="00DF0875" w:rsidRDefault="00DF0875" w:rsidP="00DF0875">
            <w:pPr>
              <w:autoSpaceDN w:val="0"/>
              <w:jc w:val="center"/>
              <w:rPr>
                <w:sz w:val="28"/>
                <w:szCs w:val="28"/>
              </w:rPr>
            </w:pPr>
            <w:r w:rsidRPr="00DF0875">
              <w:rPr>
                <w:sz w:val="28"/>
                <w:szCs w:val="28"/>
              </w:rPr>
              <w:t>Кореновского городского поселения</w:t>
            </w:r>
          </w:p>
          <w:p w14:paraId="42B6836B" w14:textId="77777777" w:rsidR="00DF0875" w:rsidRPr="00DF0875" w:rsidRDefault="00DF0875" w:rsidP="00DF0875">
            <w:pPr>
              <w:autoSpaceDN w:val="0"/>
              <w:jc w:val="center"/>
              <w:rPr>
                <w:sz w:val="28"/>
                <w:szCs w:val="28"/>
              </w:rPr>
            </w:pPr>
            <w:r w:rsidRPr="00DF0875">
              <w:rPr>
                <w:sz w:val="28"/>
                <w:szCs w:val="28"/>
              </w:rPr>
              <w:t>Кореновского муниципального района Краснодарского края</w:t>
            </w:r>
          </w:p>
          <w:p w14:paraId="6EDC6B9F" w14:textId="77777777" w:rsidR="00DF0875" w:rsidRPr="00DF0875" w:rsidRDefault="00DF0875" w:rsidP="00DF0875">
            <w:pPr>
              <w:autoSpaceDN w:val="0"/>
              <w:jc w:val="center"/>
              <w:rPr>
                <w:sz w:val="28"/>
                <w:szCs w:val="28"/>
              </w:rPr>
            </w:pPr>
            <w:r w:rsidRPr="00DF0875">
              <w:rPr>
                <w:sz w:val="28"/>
                <w:szCs w:val="28"/>
              </w:rPr>
              <w:t>от ______________№ ______</w:t>
            </w:r>
          </w:p>
          <w:p w14:paraId="1919A51B" w14:textId="77777777" w:rsidR="00DF0875" w:rsidRPr="00DF0875" w:rsidRDefault="00DF0875" w:rsidP="00DF0875">
            <w:pPr>
              <w:autoSpaceDN w:val="0"/>
            </w:pPr>
          </w:p>
        </w:tc>
      </w:tr>
    </w:tbl>
    <w:p w14:paraId="2C8EA5C7" w14:textId="77777777" w:rsidR="00DF0875" w:rsidRPr="00DF0875" w:rsidRDefault="00DF0875" w:rsidP="00DF0875">
      <w:pPr>
        <w:suppressAutoHyphens/>
        <w:autoSpaceDE w:val="0"/>
        <w:ind w:left="5387"/>
        <w:jc w:val="center"/>
        <w:rPr>
          <w:color w:val="000000"/>
          <w:sz w:val="28"/>
          <w:szCs w:val="28"/>
          <w:lang w:eastAsia="zh-CN"/>
        </w:rPr>
      </w:pPr>
    </w:p>
    <w:p w14:paraId="777A90B1" w14:textId="77777777" w:rsidR="00DF0875" w:rsidRPr="00DF0875" w:rsidRDefault="00DF0875" w:rsidP="00DF0875">
      <w:pPr>
        <w:suppressAutoHyphens/>
        <w:autoSpaceDE w:val="0"/>
        <w:ind w:left="5387"/>
        <w:jc w:val="center"/>
        <w:rPr>
          <w:color w:val="000000"/>
          <w:sz w:val="28"/>
          <w:szCs w:val="28"/>
          <w:lang w:eastAsia="zh-CN"/>
        </w:rPr>
      </w:pPr>
    </w:p>
    <w:p w14:paraId="340DC87E" w14:textId="77777777" w:rsidR="00DF0875" w:rsidRPr="00DF0875" w:rsidRDefault="00DF0875" w:rsidP="00DF0875">
      <w:pPr>
        <w:autoSpaceDN w:val="0"/>
        <w:jc w:val="center"/>
        <w:rPr>
          <w:rFonts w:eastAsia="Calibri"/>
          <w:sz w:val="28"/>
          <w:szCs w:val="28"/>
          <w:lang w:eastAsia="en-US"/>
        </w:rPr>
      </w:pPr>
      <w:r w:rsidRPr="00DF0875">
        <w:rPr>
          <w:rFonts w:eastAsia="Calibri"/>
          <w:sz w:val="28"/>
          <w:szCs w:val="28"/>
          <w:lang w:eastAsia="en-US"/>
        </w:rPr>
        <w:t>ПОЛОЖЕНИЕ</w:t>
      </w:r>
    </w:p>
    <w:p w14:paraId="0FD15CB9" w14:textId="77777777" w:rsidR="00DF0875" w:rsidRPr="00DF0875" w:rsidRDefault="00DF0875" w:rsidP="00DF0875">
      <w:pPr>
        <w:autoSpaceDN w:val="0"/>
        <w:jc w:val="center"/>
        <w:rPr>
          <w:rFonts w:eastAsia="Calibri"/>
          <w:sz w:val="28"/>
          <w:szCs w:val="28"/>
          <w:lang w:eastAsia="en-US"/>
        </w:rPr>
      </w:pPr>
      <w:r w:rsidRPr="00DF0875">
        <w:rPr>
          <w:rFonts w:eastAsia="Calibri"/>
          <w:sz w:val="28"/>
          <w:szCs w:val="28"/>
          <w:lang w:eastAsia="en-US"/>
        </w:rPr>
        <w:t>о муниципальном жилищном контроле на территории</w:t>
      </w:r>
    </w:p>
    <w:p w14:paraId="6DDEDB9A" w14:textId="77777777" w:rsidR="00DF0875" w:rsidRPr="00DF0875" w:rsidRDefault="00DF0875" w:rsidP="00DF0875">
      <w:pPr>
        <w:autoSpaceDN w:val="0"/>
        <w:jc w:val="center"/>
        <w:rPr>
          <w:rFonts w:eastAsia="Calibri"/>
          <w:sz w:val="28"/>
          <w:szCs w:val="28"/>
          <w:lang w:eastAsia="en-US"/>
        </w:rPr>
      </w:pPr>
      <w:r w:rsidRPr="00DF0875">
        <w:rPr>
          <w:rFonts w:eastAsia="Calibri"/>
          <w:sz w:val="28"/>
          <w:szCs w:val="28"/>
          <w:lang w:eastAsia="en-US"/>
        </w:rPr>
        <w:t>Кореновского городского поселения Кореновского муниципального района Краснодарского края</w:t>
      </w:r>
    </w:p>
    <w:p w14:paraId="199B9E34" w14:textId="77777777" w:rsidR="00DF0875" w:rsidRPr="00DF0875" w:rsidRDefault="00DF0875" w:rsidP="00DF0875">
      <w:pPr>
        <w:autoSpaceDN w:val="0"/>
        <w:jc w:val="center"/>
        <w:rPr>
          <w:rFonts w:eastAsia="Calibri"/>
          <w:sz w:val="28"/>
          <w:szCs w:val="28"/>
          <w:lang w:eastAsia="en-US"/>
        </w:rPr>
      </w:pPr>
    </w:p>
    <w:p w14:paraId="02110317" w14:textId="77777777" w:rsidR="00DF0875" w:rsidRPr="00DF0875" w:rsidRDefault="00DF0875" w:rsidP="00DF0875">
      <w:pPr>
        <w:autoSpaceDN w:val="0"/>
        <w:jc w:val="center"/>
        <w:rPr>
          <w:rFonts w:eastAsia="Calibri"/>
          <w:sz w:val="28"/>
          <w:szCs w:val="28"/>
          <w:lang w:eastAsia="en-US"/>
        </w:rPr>
      </w:pPr>
      <w:r w:rsidRPr="00DF0875">
        <w:rPr>
          <w:rFonts w:eastAsia="Calibri"/>
          <w:sz w:val="28"/>
          <w:szCs w:val="28"/>
          <w:lang w:eastAsia="en-US"/>
        </w:rPr>
        <w:t>1. Общие положения</w:t>
      </w:r>
    </w:p>
    <w:p w14:paraId="61B046CC" w14:textId="77777777" w:rsidR="00DF0875" w:rsidRPr="00DF0875" w:rsidRDefault="00DF0875" w:rsidP="00DF0875">
      <w:pPr>
        <w:suppressAutoHyphens/>
        <w:autoSpaceDE w:val="0"/>
        <w:jc w:val="center"/>
        <w:rPr>
          <w:b/>
          <w:bCs/>
          <w:color w:val="000000"/>
          <w:sz w:val="28"/>
          <w:szCs w:val="28"/>
          <w:lang w:eastAsia="zh-CN"/>
        </w:rPr>
      </w:pPr>
    </w:p>
    <w:p w14:paraId="4298D7DA" w14:textId="77777777" w:rsidR="00DF0875" w:rsidRPr="00DF0875" w:rsidRDefault="00DF0875" w:rsidP="00DF0875">
      <w:pPr>
        <w:suppressAutoHyphens/>
        <w:autoSpaceDE w:val="0"/>
        <w:ind w:firstLine="709"/>
        <w:jc w:val="both"/>
        <w:rPr>
          <w:sz w:val="28"/>
          <w:szCs w:val="28"/>
          <w:lang w:eastAsia="zh-CN"/>
        </w:rPr>
      </w:pPr>
      <w:r w:rsidRPr="00DF0875">
        <w:rPr>
          <w:color w:val="000000"/>
          <w:sz w:val="28"/>
          <w:szCs w:val="28"/>
          <w:lang w:eastAsia="zh-CN"/>
        </w:rPr>
        <w:t xml:space="preserve">1.1. Настоящее Положение устанавливает порядок осуществления муниципального жилищного контроля на территории </w:t>
      </w:r>
      <w:r w:rsidRPr="00DF0875">
        <w:rPr>
          <w:rFonts w:cs="Arial"/>
          <w:sz w:val="28"/>
          <w:szCs w:val="28"/>
          <w:lang w:eastAsia="zh-CN"/>
        </w:rPr>
        <w:t>Кореновского городского поселения Кореновского муниципального района Краснодарского края</w:t>
      </w:r>
      <w:r w:rsidRPr="00DF0875">
        <w:rPr>
          <w:color w:val="000000"/>
          <w:sz w:val="28"/>
          <w:szCs w:val="28"/>
          <w:lang w:eastAsia="zh-CN"/>
        </w:rPr>
        <w:t xml:space="preserve"> (далее – муниципальный жилищный контроль).</w:t>
      </w:r>
    </w:p>
    <w:p w14:paraId="7C9DAB92" w14:textId="77777777" w:rsidR="00DF0875" w:rsidRPr="00DF0875" w:rsidRDefault="00DF0875" w:rsidP="00DF0875">
      <w:pPr>
        <w:suppressAutoHyphens/>
        <w:autoSpaceDE w:val="0"/>
        <w:ind w:firstLine="709"/>
        <w:jc w:val="both"/>
        <w:rPr>
          <w:color w:val="000000"/>
          <w:sz w:val="28"/>
          <w:szCs w:val="28"/>
          <w:lang w:eastAsia="zh-CN"/>
        </w:rPr>
      </w:pPr>
      <w:r w:rsidRPr="00DF0875">
        <w:rPr>
          <w:rFonts w:cs="Arial"/>
          <w:color w:val="000000"/>
          <w:sz w:val="28"/>
          <w:szCs w:val="28"/>
          <w:lang w:eastAsia="zh-CN"/>
        </w:rPr>
        <w:t xml:space="preserve">1.2. </w:t>
      </w:r>
      <w:r w:rsidRPr="00DF0875">
        <w:rPr>
          <w:rFonts w:cs="Arial"/>
          <w:sz w:val="28"/>
          <w:szCs w:val="28"/>
          <w:lang w:eastAsia="zh-CN"/>
        </w:rPr>
        <w:t xml:space="preserve">В соответствии с частью 4 статьи 20 Жилищного кодекса Российской Федерации предметом муниципального жилищного контроля </w:t>
      </w:r>
      <w:r w:rsidRPr="00DF0875">
        <w:rPr>
          <w:color w:val="000000"/>
          <w:sz w:val="28"/>
          <w:szCs w:val="28"/>
          <w:lang w:eastAsia="zh-CN"/>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sidRPr="00DF0875">
        <w:rPr>
          <w:rFonts w:ascii="Arial" w:hAnsi="Arial" w:cs="Arial"/>
        </w:rPr>
        <w:t xml:space="preserve"> </w:t>
      </w:r>
      <w:r w:rsidRPr="00DF0875">
        <w:rPr>
          <w:color w:val="000000"/>
          <w:sz w:val="28"/>
          <w:szCs w:val="28"/>
          <w:lang w:eastAsia="zh-CN"/>
        </w:rPr>
        <w:t>законодательством о газоснабжении в Российской Федерации в отношении муниципального жилищного фонда:</w:t>
      </w:r>
    </w:p>
    <w:p w14:paraId="47CBF706"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76D08C19"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2) требований к формированию фондов капитального ремонта;</w:t>
      </w:r>
    </w:p>
    <w:p w14:paraId="399BA301"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2C92406"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14:paraId="1977B8AC"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0F464B2"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14:paraId="5AC7BBB5"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B78EDB0"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9435819"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179784C9"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10) требований к обеспечению доступности для инвалидов помещений в многоквартирных домах;</w:t>
      </w:r>
    </w:p>
    <w:p w14:paraId="2ACDD45C"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11) требований к предоставлению жилых помещений в наемных домах социального использования;</w:t>
      </w:r>
    </w:p>
    <w:p w14:paraId="35588FE2"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2194AF5D"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 xml:space="preserve">1.3. Муниципальный жилищный контроль осуществляется администрацией </w:t>
      </w:r>
      <w:r w:rsidRPr="00DF0875">
        <w:rPr>
          <w:rFonts w:cs="Arial"/>
          <w:sz w:val="28"/>
          <w:szCs w:val="28"/>
          <w:lang w:eastAsia="zh-CN"/>
        </w:rPr>
        <w:t>Кореновского городского поселения Кореновского муниципального района Краснодарского края</w:t>
      </w:r>
      <w:r w:rsidRPr="00DF0875">
        <w:rPr>
          <w:color w:val="000000"/>
          <w:sz w:val="28"/>
          <w:szCs w:val="28"/>
          <w:lang w:eastAsia="zh-CN"/>
        </w:rPr>
        <w:t xml:space="preserve"> (далее – администрация, орган муниципального жилищного контроля).</w:t>
      </w:r>
    </w:p>
    <w:p w14:paraId="60184997"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 xml:space="preserve">1.4. Распоряжением администрации Кореновского городского поселения Кореновского муниципального района Краснодарского края определяются должностные лица, уполномоченные на осуществление муниципального контроля </w:t>
      </w:r>
      <w:bookmarkStart w:id="0" w:name="_Hlk201315488"/>
      <w:r w:rsidRPr="00DF0875">
        <w:rPr>
          <w:color w:val="000000"/>
          <w:sz w:val="28"/>
          <w:szCs w:val="28"/>
          <w:lang w:eastAsia="zh-CN"/>
        </w:rPr>
        <w:t>(далее также – должностные лица, уполномоченные осуществлять муниципальный жилищный контроль)</w:t>
      </w:r>
      <w:bookmarkEnd w:id="0"/>
      <w:r w:rsidRPr="00DF0875">
        <w:rPr>
          <w:color w:val="000000"/>
          <w:sz w:val="28"/>
          <w:szCs w:val="28"/>
          <w:lang w:eastAsia="zh-CN"/>
        </w:rPr>
        <w:t>.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1ECC18A6"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16DA5646"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(далее – ЖК РФ), Федерального закона от 6 октября 2003 года № 131-ФЗ «Об общих принципах организации местного самоуправления в Российской Федерации».</w:t>
      </w:r>
    </w:p>
    <w:p w14:paraId="512C7739"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 xml:space="preserve">1.6. Объектами </w:t>
      </w:r>
      <w:bookmarkStart w:id="1" w:name="_Hlk77676821"/>
      <w:r w:rsidRPr="00DF0875">
        <w:rPr>
          <w:color w:val="000000"/>
          <w:sz w:val="28"/>
          <w:szCs w:val="28"/>
          <w:lang w:eastAsia="zh-CN"/>
        </w:rPr>
        <w:t xml:space="preserve">муниципального жилищного контроля </w:t>
      </w:r>
      <w:bookmarkEnd w:id="1"/>
      <w:r w:rsidRPr="00DF0875">
        <w:rPr>
          <w:color w:val="000000"/>
          <w:sz w:val="28"/>
          <w:szCs w:val="28"/>
          <w:lang w:eastAsia="zh-CN"/>
        </w:rPr>
        <w:t>являются:</w:t>
      </w:r>
    </w:p>
    <w:p w14:paraId="31E69D99"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DF0875">
        <w:rPr>
          <w:color w:val="000000"/>
          <w:sz w:val="28"/>
          <w:szCs w:val="28"/>
          <w:lang w:eastAsia="zh-CN"/>
        </w:rPr>
        <w:t>в том числе предъявляемые к контролируемым лицам, осуществляющим деятельность, действия (бездействие), указанные в подпунктах 1-12 пункта 1.2 настоящего Положения</w:t>
      </w:r>
      <w:bookmarkEnd w:id="2"/>
      <w:r w:rsidRPr="00DF0875">
        <w:rPr>
          <w:color w:val="000000"/>
          <w:sz w:val="28"/>
          <w:szCs w:val="28"/>
          <w:lang w:eastAsia="zh-CN"/>
        </w:rPr>
        <w:t>;</w:t>
      </w:r>
      <w:bookmarkEnd w:id="3"/>
    </w:p>
    <w:p w14:paraId="7738D2E4"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1-12 пункта 1.2 настоящего Положения;</w:t>
      </w:r>
    </w:p>
    <w:p w14:paraId="59FF6CA3"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1-12 пункта 1.2 настоящего Положения.</w:t>
      </w:r>
    </w:p>
    <w:p w14:paraId="36F79423"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1.7. Администрацией в рамках осуществления муниципального жилищного контроля обеспечивается учет объектов контроля.</w:t>
      </w:r>
      <w:bookmarkStart w:id="4" w:name="Par61"/>
      <w:bookmarkEnd w:id="4"/>
    </w:p>
    <w:p w14:paraId="52FAE445"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 xml:space="preserve">1.8. </w:t>
      </w:r>
      <w:r w:rsidRPr="00DF0875">
        <w:rPr>
          <w:color w:val="000000"/>
          <w:sz w:val="28"/>
          <w:szCs w:val="28"/>
        </w:rPr>
        <w:t>Понятия, используемые в настоящем Положении, применяются в значениях, определенных Федеральным законом № 248-ФЗ.</w:t>
      </w:r>
    </w:p>
    <w:p w14:paraId="7E1417EF" w14:textId="77777777" w:rsidR="00DF0875" w:rsidRPr="00DF0875" w:rsidRDefault="00DF0875" w:rsidP="00DF0875">
      <w:pPr>
        <w:autoSpaceDN w:val="0"/>
        <w:rPr>
          <w:color w:val="000000"/>
          <w:sz w:val="28"/>
          <w:szCs w:val="28"/>
          <w:lang w:eastAsia="zh-CN"/>
        </w:rPr>
      </w:pPr>
    </w:p>
    <w:p w14:paraId="63E7291A"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2. Управление рисками причинения вреда (ущерба) охраняемым законом ценностям при осуществлении муниципального жилищного контроля</w:t>
      </w:r>
    </w:p>
    <w:p w14:paraId="3620BF42" w14:textId="77777777" w:rsidR="00DF0875" w:rsidRPr="00DF0875" w:rsidRDefault="00DF0875" w:rsidP="00DF0875">
      <w:pPr>
        <w:widowControl w:val="0"/>
        <w:autoSpaceDE w:val="0"/>
        <w:autoSpaceDN w:val="0"/>
        <w:adjustRightInd w:val="0"/>
        <w:jc w:val="center"/>
        <w:rPr>
          <w:bCs/>
          <w:color w:val="000000"/>
          <w:sz w:val="28"/>
          <w:szCs w:val="28"/>
        </w:rPr>
      </w:pPr>
    </w:p>
    <w:p w14:paraId="215627A3" w14:textId="77777777" w:rsidR="00DF0875" w:rsidRPr="00DF0875" w:rsidRDefault="00DF0875" w:rsidP="00DF0875">
      <w:pPr>
        <w:widowControl w:val="0"/>
        <w:autoSpaceDE w:val="0"/>
        <w:autoSpaceDN w:val="0"/>
        <w:adjustRightInd w:val="0"/>
        <w:ind w:firstLine="708"/>
        <w:jc w:val="both"/>
        <w:rPr>
          <w:rFonts w:ascii="Arial" w:hAnsi="Arial" w:cs="Arial"/>
        </w:rPr>
      </w:pPr>
      <w:bookmarkStart w:id="5" w:name="_Hlk201315661"/>
      <w:r w:rsidRPr="00DF0875">
        <w:rPr>
          <w:sz w:val="28"/>
          <w:szCs w:val="28"/>
        </w:rPr>
        <w:t>2.1. Муниципальный жилищный контроль осуществляется на основе управления рисками причинения вреда (ущерба) охраняемым законом ценностям.</w:t>
      </w:r>
    </w:p>
    <w:p w14:paraId="013B57D5"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одной из категорий риска причинения вреда (ущерба):</w:t>
      </w:r>
    </w:p>
    <w:p w14:paraId="5CA54205"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1) средний риск;</w:t>
      </w:r>
    </w:p>
    <w:p w14:paraId="4AE2AA22"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 умеренный риск;</w:t>
      </w:r>
    </w:p>
    <w:p w14:paraId="74A5CA5E"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3) низкий риск.</w:t>
      </w:r>
    </w:p>
    <w:p w14:paraId="17516732"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r w:rsidRPr="00DF0875">
        <w:rPr>
          <w:rFonts w:ascii="Arial" w:hAnsi="Arial" w:cs="Arial"/>
        </w:rPr>
        <w:t xml:space="preserve"> </w:t>
      </w:r>
      <w:r w:rsidRPr="00DF0875">
        <w:rPr>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28F0A422"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2.4. В рамках осуществления муниципального жилищного контроля объекты контроля относятся к следующим категориям риска:</w:t>
      </w:r>
    </w:p>
    <w:p w14:paraId="32D58452"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1) к категории среднего риска:</w:t>
      </w:r>
    </w:p>
    <w:p w14:paraId="4441FAB5"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323BBF15"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 к категории умеренного риска:</w:t>
      </w:r>
    </w:p>
    <w:p w14:paraId="391E4D7D"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5A8F8B7A"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 xml:space="preserve">3) к категории низкого риска относятся объекты контроля, не указанные в подпунктах 1 - 2 настоящего </w:t>
      </w:r>
      <w:r w:rsidRPr="00DF0875">
        <w:rPr>
          <w:sz w:val="28"/>
          <w:szCs w:val="28"/>
        </w:rPr>
        <w:tab/>
        <w:t>пункта.</w:t>
      </w:r>
    </w:p>
    <w:p w14:paraId="4FE6A3B5"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5E232F2B"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sidRPr="00DF0875">
        <w:rPr>
          <w:sz w:val="28"/>
          <w:szCs w:val="28"/>
        </w:rPr>
        <w:tab/>
        <w:t>требуется.</w:t>
      </w:r>
    </w:p>
    <w:p w14:paraId="06D56B5A"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2.7. При отнесении объектов контроля к категориям риска контрольным (надзорным) органом используются в том числе:</w:t>
      </w:r>
    </w:p>
    <w:p w14:paraId="4484104C"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1) сведения, содержащиеся в Едином государственном реестре недвижимости;</w:t>
      </w:r>
    </w:p>
    <w:p w14:paraId="1971FAB8"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 сведения, содержащиеся в информационных системах государственного контроля (надзора), муниципального жилищного контроля.</w:t>
      </w:r>
    </w:p>
    <w:p w14:paraId="44AC26C8"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1B589A81"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312C0428"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2.10. Контрольный (надзорный) орган в лице администрации ведет перечни объектов контроля, которым присвоены категории риска (далее – перечни). 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14:paraId="00A83C57"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2.11. Перечни объектов контроля содержат следующую информацию:</w:t>
      </w:r>
    </w:p>
    <w:p w14:paraId="511F85DC"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1) наименование объекта контроля;</w:t>
      </w:r>
    </w:p>
    <w:p w14:paraId="415F21DD"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2) идентификационный номер налогоплательщика объекта контроля;</w:t>
      </w:r>
    </w:p>
    <w:p w14:paraId="79A2F186"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3) адрес объекта контроля;</w:t>
      </w:r>
    </w:p>
    <w:p w14:paraId="7B18A480" w14:textId="77777777" w:rsidR="00DF0875" w:rsidRPr="00DF0875" w:rsidRDefault="00DF0875" w:rsidP="00DF0875">
      <w:pPr>
        <w:widowControl w:val="0"/>
        <w:autoSpaceDE w:val="0"/>
        <w:autoSpaceDN w:val="0"/>
        <w:adjustRightInd w:val="0"/>
        <w:ind w:firstLine="708"/>
        <w:jc w:val="both"/>
        <w:rPr>
          <w:sz w:val="28"/>
          <w:szCs w:val="28"/>
        </w:rPr>
      </w:pPr>
      <w:r w:rsidRPr="00DF0875">
        <w:rPr>
          <w:sz w:val="28"/>
          <w:szCs w:val="28"/>
        </w:rPr>
        <w:t>4) категория риска объекта контроля;</w:t>
      </w:r>
    </w:p>
    <w:p w14:paraId="7B6BC865" w14:textId="77777777" w:rsidR="00DF0875" w:rsidRPr="00DF0875" w:rsidRDefault="00DF0875" w:rsidP="00DF0875">
      <w:pPr>
        <w:widowControl w:val="0"/>
        <w:autoSpaceDE w:val="0"/>
        <w:autoSpaceDN w:val="0"/>
        <w:adjustRightInd w:val="0"/>
        <w:ind w:firstLine="708"/>
        <w:jc w:val="both"/>
        <w:rPr>
          <w:rFonts w:ascii="Arial" w:hAnsi="Arial" w:cs="Arial"/>
        </w:rPr>
      </w:pPr>
      <w:r w:rsidRPr="00DF0875">
        <w:rPr>
          <w:sz w:val="28"/>
          <w:szCs w:val="28"/>
        </w:rPr>
        <w:t>5) реквизиты решения о присвоении объекту контроля категории риска.</w:t>
      </w:r>
    </w:p>
    <w:p w14:paraId="70F3BB4E" w14:textId="77777777" w:rsidR="00DF0875" w:rsidRPr="00DF0875" w:rsidRDefault="00DF0875" w:rsidP="00DF0875">
      <w:pPr>
        <w:widowControl w:val="0"/>
        <w:autoSpaceDE w:val="0"/>
        <w:autoSpaceDN w:val="0"/>
        <w:adjustRightInd w:val="0"/>
        <w:ind w:firstLine="720"/>
        <w:jc w:val="center"/>
        <w:rPr>
          <w:rFonts w:ascii="Arial" w:hAnsi="Arial" w:cs="Arial"/>
        </w:rPr>
      </w:pPr>
    </w:p>
    <w:p w14:paraId="51659FD6" w14:textId="77777777" w:rsidR="00DF0875" w:rsidRPr="00DF0875" w:rsidRDefault="00DF0875" w:rsidP="00DF0875">
      <w:pPr>
        <w:widowControl w:val="0"/>
        <w:autoSpaceDE w:val="0"/>
        <w:autoSpaceDN w:val="0"/>
        <w:adjustRightInd w:val="0"/>
        <w:ind w:firstLine="720"/>
        <w:jc w:val="center"/>
        <w:rPr>
          <w:sz w:val="28"/>
          <w:szCs w:val="28"/>
        </w:rPr>
      </w:pPr>
      <w:r w:rsidRPr="00DF0875">
        <w:rPr>
          <w:sz w:val="28"/>
          <w:szCs w:val="28"/>
        </w:rPr>
        <w:t>3. Профилактика рисков причинения вреда (ущерба)</w:t>
      </w:r>
    </w:p>
    <w:p w14:paraId="42B1C25D" w14:textId="77777777" w:rsidR="00DF0875" w:rsidRPr="00DF0875" w:rsidRDefault="00DF0875" w:rsidP="00DF0875">
      <w:pPr>
        <w:widowControl w:val="0"/>
        <w:autoSpaceDE w:val="0"/>
        <w:autoSpaceDN w:val="0"/>
        <w:adjustRightInd w:val="0"/>
        <w:ind w:firstLine="720"/>
        <w:jc w:val="center"/>
        <w:rPr>
          <w:sz w:val="28"/>
          <w:szCs w:val="28"/>
        </w:rPr>
      </w:pPr>
      <w:r w:rsidRPr="00DF0875">
        <w:rPr>
          <w:sz w:val="28"/>
          <w:szCs w:val="28"/>
        </w:rPr>
        <w:t>охраняемым законом ценностям</w:t>
      </w:r>
    </w:p>
    <w:p w14:paraId="387A39A9" w14:textId="77777777" w:rsidR="00DF0875" w:rsidRPr="00DF0875" w:rsidRDefault="00DF0875" w:rsidP="00DF0875">
      <w:pPr>
        <w:widowControl w:val="0"/>
        <w:autoSpaceDE w:val="0"/>
        <w:autoSpaceDN w:val="0"/>
        <w:adjustRightInd w:val="0"/>
        <w:ind w:firstLine="720"/>
        <w:jc w:val="center"/>
        <w:rPr>
          <w:sz w:val="28"/>
          <w:szCs w:val="28"/>
        </w:rPr>
      </w:pPr>
    </w:p>
    <w:p w14:paraId="4402D3FF"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3.1. Профилактика рисков причинения вреда (ущерба) охраняемым законом ценностям направлена на достижение следующих основных целей:</w:t>
      </w:r>
    </w:p>
    <w:p w14:paraId="3B8BC20B"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1) стимулирование добросовестного соблюдения обязательных требований всеми контролируемыми лицами;</w:t>
      </w:r>
    </w:p>
    <w:p w14:paraId="7B9FE2C1"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FCB003F"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9D54DB8"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37138E12"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043E168B"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 xml:space="preserve">Программа </w:t>
      </w:r>
      <w:r w:rsidRPr="00DF0875">
        <w:rPr>
          <w:sz w:val="28"/>
          <w:szCs w:val="28"/>
        </w:rPr>
        <w:tab/>
        <w:t>профилактики утверждается ежегодно.</w:t>
      </w:r>
    </w:p>
    <w:p w14:paraId="5CF38958"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Контрольный (надзорный) орган может проводить профилактические мероприятия, не предусмотренные программой профилактики.</w:t>
      </w:r>
    </w:p>
    <w:p w14:paraId="05E8CD50"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3.3. При осуществлении муниципального жилищного контроля могут проводиться следующие виды профилактических мероприятий:</w:t>
      </w:r>
    </w:p>
    <w:p w14:paraId="4F192F75"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1) информирование;</w:t>
      </w:r>
    </w:p>
    <w:p w14:paraId="143E7A97"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2) обобщение правоприменительной практики;</w:t>
      </w:r>
    </w:p>
    <w:p w14:paraId="3BF1B997"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 объявление предостережения;</w:t>
      </w:r>
    </w:p>
    <w:p w14:paraId="43699B50"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4)консультирование;</w:t>
      </w:r>
    </w:p>
    <w:p w14:paraId="45783483"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5) профилактический визит.</w:t>
      </w:r>
    </w:p>
    <w:p w14:paraId="2F83675F" w14:textId="77777777" w:rsidR="00DF0875" w:rsidRPr="00DF0875" w:rsidRDefault="00DF0875" w:rsidP="00DF0875">
      <w:pPr>
        <w:widowControl w:val="0"/>
        <w:autoSpaceDE w:val="0"/>
        <w:autoSpaceDN w:val="0"/>
        <w:adjustRightInd w:val="0"/>
        <w:ind w:firstLine="709"/>
        <w:jc w:val="both"/>
        <w:rPr>
          <w:sz w:val="28"/>
          <w:szCs w:val="28"/>
        </w:rPr>
      </w:pPr>
    </w:p>
    <w:p w14:paraId="5F2182EC" w14:textId="77777777" w:rsidR="00DF0875" w:rsidRPr="00DF0875" w:rsidRDefault="00DF0875" w:rsidP="00DF0875">
      <w:pPr>
        <w:widowControl w:val="0"/>
        <w:autoSpaceDE w:val="0"/>
        <w:autoSpaceDN w:val="0"/>
        <w:adjustRightInd w:val="0"/>
        <w:ind w:firstLine="720"/>
        <w:jc w:val="center"/>
        <w:rPr>
          <w:bCs/>
          <w:sz w:val="28"/>
          <w:szCs w:val="28"/>
        </w:rPr>
      </w:pPr>
      <w:r w:rsidRPr="00DF0875">
        <w:rPr>
          <w:bCs/>
          <w:sz w:val="28"/>
          <w:szCs w:val="28"/>
        </w:rPr>
        <w:t>4. Информирование</w:t>
      </w:r>
    </w:p>
    <w:p w14:paraId="23A888A7" w14:textId="77777777" w:rsidR="00DF0875" w:rsidRPr="00DF0875" w:rsidRDefault="00DF0875" w:rsidP="00DF0875">
      <w:pPr>
        <w:widowControl w:val="0"/>
        <w:autoSpaceDE w:val="0"/>
        <w:autoSpaceDN w:val="0"/>
        <w:adjustRightInd w:val="0"/>
        <w:ind w:firstLine="720"/>
        <w:jc w:val="center"/>
        <w:rPr>
          <w:bCs/>
          <w:sz w:val="28"/>
          <w:szCs w:val="28"/>
        </w:rPr>
      </w:pPr>
    </w:p>
    <w:p w14:paraId="138F3E3F"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4.1.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7953A69D"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4.2. 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192BC9ED"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4.3. 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14:paraId="3FEE4A5C" w14:textId="77777777" w:rsidR="00DF0875" w:rsidRPr="00DF0875" w:rsidRDefault="00DF0875" w:rsidP="00DF0875">
      <w:pPr>
        <w:widowControl w:val="0"/>
        <w:autoSpaceDE w:val="0"/>
        <w:autoSpaceDN w:val="0"/>
        <w:adjustRightInd w:val="0"/>
        <w:ind w:firstLine="709"/>
        <w:jc w:val="both"/>
        <w:rPr>
          <w:rFonts w:ascii="Arial" w:hAnsi="Arial" w:cs="Arial"/>
        </w:rPr>
      </w:pPr>
      <w:r w:rsidRPr="00DF0875">
        <w:rPr>
          <w:sz w:val="28"/>
          <w:szCs w:val="28"/>
        </w:rPr>
        <w:t>4.4.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3A78D48" w14:textId="77777777" w:rsidR="00DF0875" w:rsidRPr="00DF0875" w:rsidRDefault="00DF0875" w:rsidP="00DF0875">
      <w:pPr>
        <w:widowControl w:val="0"/>
        <w:autoSpaceDE w:val="0"/>
        <w:autoSpaceDN w:val="0"/>
        <w:adjustRightInd w:val="0"/>
        <w:ind w:firstLine="720"/>
        <w:jc w:val="center"/>
        <w:rPr>
          <w:rFonts w:ascii="Arial" w:hAnsi="Arial" w:cs="Arial"/>
          <w:b/>
        </w:rPr>
      </w:pPr>
    </w:p>
    <w:p w14:paraId="3DE3BF2D" w14:textId="77777777" w:rsidR="00DF0875" w:rsidRPr="00DF0875" w:rsidRDefault="00DF0875" w:rsidP="00DF0875">
      <w:pPr>
        <w:widowControl w:val="0"/>
        <w:autoSpaceDE w:val="0"/>
        <w:autoSpaceDN w:val="0"/>
        <w:adjustRightInd w:val="0"/>
        <w:ind w:firstLine="720"/>
        <w:jc w:val="center"/>
        <w:rPr>
          <w:sz w:val="28"/>
          <w:szCs w:val="28"/>
        </w:rPr>
      </w:pPr>
      <w:r w:rsidRPr="00DF0875">
        <w:rPr>
          <w:sz w:val="28"/>
          <w:szCs w:val="28"/>
        </w:rPr>
        <w:t>5. Обобщение правоприменительной практики</w:t>
      </w:r>
    </w:p>
    <w:p w14:paraId="6529E7C7" w14:textId="77777777" w:rsidR="00DF0875" w:rsidRPr="00DF0875" w:rsidRDefault="00DF0875" w:rsidP="00DF0875">
      <w:pPr>
        <w:widowControl w:val="0"/>
        <w:autoSpaceDE w:val="0"/>
        <w:autoSpaceDN w:val="0"/>
        <w:adjustRightInd w:val="0"/>
        <w:ind w:firstLine="720"/>
        <w:jc w:val="center"/>
        <w:rPr>
          <w:sz w:val="28"/>
          <w:szCs w:val="28"/>
        </w:rPr>
      </w:pPr>
    </w:p>
    <w:p w14:paraId="13ADB39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5.1.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w:t>
      </w:r>
    </w:p>
    <w:p w14:paraId="09D013E2"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5.2. 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0E977F06" w14:textId="77777777" w:rsidR="00DF0875" w:rsidRPr="00DF0875" w:rsidRDefault="00DF0875" w:rsidP="00DF0875">
      <w:pPr>
        <w:widowControl w:val="0"/>
        <w:autoSpaceDE w:val="0"/>
        <w:autoSpaceDN w:val="0"/>
        <w:adjustRightInd w:val="0"/>
        <w:ind w:firstLine="720"/>
        <w:jc w:val="center"/>
        <w:rPr>
          <w:sz w:val="28"/>
          <w:szCs w:val="28"/>
        </w:rPr>
      </w:pPr>
    </w:p>
    <w:p w14:paraId="64F0CC50" w14:textId="77777777" w:rsidR="00DF0875" w:rsidRPr="00DF0875" w:rsidRDefault="00DF0875" w:rsidP="00DF0875">
      <w:pPr>
        <w:widowControl w:val="0"/>
        <w:autoSpaceDE w:val="0"/>
        <w:autoSpaceDN w:val="0"/>
        <w:adjustRightInd w:val="0"/>
        <w:ind w:firstLine="720"/>
        <w:jc w:val="center"/>
        <w:rPr>
          <w:bCs/>
          <w:sz w:val="28"/>
          <w:szCs w:val="28"/>
        </w:rPr>
      </w:pPr>
      <w:r w:rsidRPr="00DF0875">
        <w:rPr>
          <w:bCs/>
          <w:sz w:val="28"/>
          <w:szCs w:val="28"/>
        </w:rPr>
        <w:t>6. Объявление предостережения</w:t>
      </w:r>
    </w:p>
    <w:p w14:paraId="04DB0FAE" w14:textId="77777777" w:rsidR="00DF0875" w:rsidRPr="00DF0875" w:rsidRDefault="00DF0875" w:rsidP="00DF0875">
      <w:pPr>
        <w:widowControl w:val="0"/>
        <w:autoSpaceDE w:val="0"/>
        <w:autoSpaceDN w:val="0"/>
        <w:adjustRightInd w:val="0"/>
        <w:ind w:firstLine="720"/>
        <w:jc w:val="center"/>
        <w:rPr>
          <w:bCs/>
          <w:sz w:val="28"/>
          <w:szCs w:val="28"/>
        </w:rPr>
      </w:pPr>
    </w:p>
    <w:p w14:paraId="62F527ED"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6.1.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7209A542"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6.2. Предостережение объявляется главой Кореновского городского поселения Кореновского муниципального района Краснодарского края не позднее тридцати дней со дня получения указанных сведений.</w:t>
      </w:r>
    </w:p>
    <w:p w14:paraId="7715BFF9"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18729BF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6.4. 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7FD6D501"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6.5. 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6FB68BF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49252FDE"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2) идентификационный номер налогоплательщика заявителя;</w:t>
      </w:r>
    </w:p>
    <w:p w14:paraId="32AA3217"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4650590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4) доводы, на основании которых заявитель не согласен с объявленным предостережением.</w:t>
      </w:r>
    </w:p>
    <w:p w14:paraId="13750026"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Заявителем могут быть представлены документы либо их копии, подтверждающие его доводы.</w:t>
      </w:r>
    </w:p>
    <w:p w14:paraId="0A935CAB"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5256BBB3"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6.6. 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46BA8FA"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6.7. Возражение рассматривается контрольным (надзорным) органом в течение тридцати дней со дня его получения.</w:t>
      </w:r>
    </w:p>
    <w:p w14:paraId="113E6EB1"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6.8. 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2329370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6.9. 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7F318A6B"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2A981A84" w14:textId="77777777" w:rsidR="00DF0875" w:rsidRPr="00DF0875" w:rsidRDefault="00DF0875" w:rsidP="00DF0875">
      <w:pPr>
        <w:widowControl w:val="0"/>
        <w:autoSpaceDE w:val="0"/>
        <w:autoSpaceDN w:val="0"/>
        <w:adjustRightInd w:val="0"/>
        <w:ind w:firstLine="709"/>
        <w:jc w:val="both"/>
        <w:rPr>
          <w:sz w:val="28"/>
          <w:szCs w:val="28"/>
        </w:rPr>
      </w:pPr>
    </w:p>
    <w:p w14:paraId="283E064F" w14:textId="77777777" w:rsidR="00DF0875" w:rsidRPr="00DF0875" w:rsidRDefault="00DF0875" w:rsidP="00DF0875">
      <w:pPr>
        <w:widowControl w:val="0"/>
        <w:autoSpaceDE w:val="0"/>
        <w:autoSpaceDN w:val="0"/>
        <w:adjustRightInd w:val="0"/>
        <w:ind w:firstLine="720"/>
        <w:jc w:val="center"/>
        <w:rPr>
          <w:bCs/>
          <w:sz w:val="28"/>
          <w:szCs w:val="28"/>
        </w:rPr>
      </w:pPr>
      <w:r w:rsidRPr="00DF0875">
        <w:rPr>
          <w:bCs/>
          <w:sz w:val="28"/>
          <w:szCs w:val="28"/>
        </w:rPr>
        <w:t>7. Консультирование</w:t>
      </w:r>
    </w:p>
    <w:p w14:paraId="6E84BBB2" w14:textId="77777777" w:rsidR="00DF0875" w:rsidRPr="00DF0875" w:rsidRDefault="00DF0875" w:rsidP="00DF0875">
      <w:pPr>
        <w:widowControl w:val="0"/>
        <w:autoSpaceDE w:val="0"/>
        <w:autoSpaceDN w:val="0"/>
        <w:adjustRightInd w:val="0"/>
        <w:ind w:firstLine="720"/>
        <w:jc w:val="center"/>
        <w:rPr>
          <w:bCs/>
          <w:sz w:val="28"/>
          <w:szCs w:val="28"/>
        </w:rPr>
      </w:pPr>
    </w:p>
    <w:p w14:paraId="752181F0"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7.1. Контрольный (надзорный) орган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2182D225"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32C495F5"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3AB99A8A"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7.2. Консультирование осуществляется по следующим вопросам:</w:t>
      </w:r>
    </w:p>
    <w:p w14:paraId="7D6A855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 xml:space="preserve">1) организация и осуществление муниципального жилищного контроля; </w:t>
      </w:r>
    </w:p>
    <w:p w14:paraId="7A8B0378"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2) порядок осуществления контрольных (надзорных) мероприятий;</w:t>
      </w:r>
    </w:p>
    <w:p w14:paraId="421105E9"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14:paraId="221C841A"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3B04A5B9"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5) порядок обжалования решений контрольного (надзорного) органа, действий (бездействия) его должностных лиц;</w:t>
      </w:r>
    </w:p>
    <w:p w14:paraId="3C56809A"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6) получение информации об административной ответственности за нарушение обязательных требований.</w:t>
      </w:r>
    </w:p>
    <w:p w14:paraId="5D9057FB"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7.3. Консультирование в письменной форме осуществляется в следующих случаях:</w:t>
      </w:r>
    </w:p>
    <w:p w14:paraId="058C0F54"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 xml:space="preserve">1) по письменному запросу контролируемого лица о представлении письменного ответа по </w:t>
      </w:r>
      <w:r w:rsidRPr="00DF0875">
        <w:rPr>
          <w:sz w:val="28"/>
          <w:szCs w:val="28"/>
        </w:rPr>
        <w:tab/>
        <w:t>вопросам консультирования;</w:t>
      </w:r>
    </w:p>
    <w:p w14:paraId="6934C681"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2) при невозможности предоставления ответа за отведенное для консультирования время;</w:t>
      </w:r>
    </w:p>
    <w:p w14:paraId="28B03D86"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3) при необходимости запроса дополнительных сведений для ответа.</w:t>
      </w:r>
    </w:p>
    <w:p w14:paraId="0C34FE6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7.4 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6811264F"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7.5. Должностные лица органа муниципального жилищного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жилищного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жилищного контроля в ходе консультирования, не может использоваться органом муниципального жилищного контроля в целях оценки контролируемого лица по вопросам соблюдения обязательных требований.</w:t>
      </w:r>
    </w:p>
    <w:p w14:paraId="74F7A3ED"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7.6. Контрольный (надзорный) орган осуществляет учет консультирований.</w:t>
      </w:r>
    </w:p>
    <w:p w14:paraId="5B58A545"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72C930BD" w14:textId="77777777" w:rsidR="00DF0875" w:rsidRPr="00DF0875" w:rsidRDefault="00DF0875" w:rsidP="00DF0875">
      <w:pPr>
        <w:widowControl w:val="0"/>
        <w:autoSpaceDE w:val="0"/>
        <w:autoSpaceDN w:val="0"/>
        <w:adjustRightInd w:val="0"/>
        <w:ind w:firstLine="720"/>
        <w:jc w:val="center"/>
        <w:rPr>
          <w:sz w:val="28"/>
          <w:szCs w:val="28"/>
        </w:rPr>
      </w:pPr>
    </w:p>
    <w:p w14:paraId="2B5FB959" w14:textId="77777777" w:rsidR="00DF0875" w:rsidRPr="00DF0875" w:rsidRDefault="00DF0875" w:rsidP="00DF0875">
      <w:pPr>
        <w:widowControl w:val="0"/>
        <w:autoSpaceDE w:val="0"/>
        <w:autoSpaceDN w:val="0"/>
        <w:adjustRightInd w:val="0"/>
        <w:ind w:firstLine="720"/>
        <w:jc w:val="center"/>
        <w:rPr>
          <w:bCs/>
          <w:sz w:val="28"/>
          <w:szCs w:val="28"/>
        </w:rPr>
      </w:pPr>
      <w:r w:rsidRPr="00DF0875">
        <w:rPr>
          <w:bCs/>
          <w:sz w:val="28"/>
          <w:szCs w:val="28"/>
        </w:rPr>
        <w:t>8. Профилактический визит</w:t>
      </w:r>
    </w:p>
    <w:p w14:paraId="12565A62" w14:textId="77777777" w:rsidR="00DF0875" w:rsidRPr="00DF0875" w:rsidRDefault="00DF0875" w:rsidP="00DF0875">
      <w:pPr>
        <w:widowControl w:val="0"/>
        <w:autoSpaceDE w:val="0"/>
        <w:autoSpaceDN w:val="0"/>
        <w:adjustRightInd w:val="0"/>
        <w:ind w:firstLine="720"/>
        <w:jc w:val="center"/>
        <w:rPr>
          <w:bCs/>
          <w:sz w:val="28"/>
          <w:szCs w:val="28"/>
        </w:rPr>
      </w:pPr>
    </w:p>
    <w:p w14:paraId="15D62D48"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8.1. Профилактический визит проводится в форме профилактической 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493E82A"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93E7843"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8.3.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C98767B" w14:textId="77777777" w:rsidR="00DF0875" w:rsidRPr="00DF0875" w:rsidRDefault="00DF0875" w:rsidP="00DF0875">
      <w:pPr>
        <w:widowControl w:val="0"/>
        <w:autoSpaceDE w:val="0"/>
        <w:autoSpaceDN w:val="0"/>
        <w:adjustRightInd w:val="0"/>
        <w:ind w:firstLine="709"/>
        <w:jc w:val="both"/>
        <w:rPr>
          <w:sz w:val="28"/>
          <w:szCs w:val="28"/>
        </w:rPr>
      </w:pPr>
    </w:p>
    <w:p w14:paraId="00064C37" w14:textId="77777777" w:rsidR="00DF0875" w:rsidRPr="00DF0875" w:rsidRDefault="00DF0875" w:rsidP="00DF0875">
      <w:pPr>
        <w:widowControl w:val="0"/>
        <w:autoSpaceDE w:val="0"/>
        <w:autoSpaceDN w:val="0"/>
        <w:adjustRightInd w:val="0"/>
        <w:jc w:val="center"/>
        <w:rPr>
          <w:sz w:val="28"/>
          <w:szCs w:val="28"/>
        </w:rPr>
      </w:pPr>
      <w:r w:rsidRPr="00DF0875">
        <w:rPr>
          <w:sz w:val="28"/>
          <w:szCs w:val="28"/>
        </w:rPr>
        <w:t>9. Обязательный профилактический визит</w:t>
      </w:r>
    </w:p>
    <w:p w14:paraId="0CA69374" w14:textId="77777777" w:rsidR="00DF0875" w:rsidRPr="00DF0875" w:rsidRDefault="00DF0875" w:rsidP="00DF0875">
      <w:pPr>
        <w:widowControl w:val="0"/>
        <w:autoSpaceDE w:val="0"/>
        <w:autoSpaceDN w:val="0"/>
        <w:adjustRightInd w:val="0"/>
        <w:ind w:firstLine="709"/>
        <w:jc w:val="both"/>
        <w:rPr>
          <w:sz w:val="28"/>
          <w:szCs w:val="28"/>
        </w:rPr>
      </w:pPr>
    </w:p>
    <w:p w14:paraId="6D7388D4"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частью 2 статьи 25 Федерального закона № 248-ФЗ.</w:t>
      </w:r>
    </w:p>
    <w:p w14:paraId="045523A6"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9.2. Обязательный профилактический визит не предусматривает отказ контролируемого лица от его проведения.</w:t>
      </w:r>
      <w:r w:rsidRPr="00DF0875">
        <w:rPr>
          <w:rFonts w:ascii="Arial" w:hAnsi="Arial" w:cs="Arial"/>
        </w:rPr>
        <w:t xml:space="preserve"> </w:t>
      </w:r>
      <w:r w:rsidRPr="00DF0875">
        <w:rPr>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w:t>
      </w:r>
    </w:p>
    <w:p w14:paraId="514557AB"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 xml:space="preserve"> 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6C411615"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7F9111A"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4911D475"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4C106751"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2C586DF6"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77F408C"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47DC0DF4"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9.10. 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60103456" w14:textId="77777777" w:rsidR="00DF0875" w:rsidRPr="00DF0875" w:rsidRDefault="00DF0875" w:rsidP="00DF0875">
      <w:pPr>
        <w:widowControl w:val="0"/>
        <w:autoSpaceDE w:val="0"/>
        <w:autoSpaceDN w:val="0"/>
        <w:adjustRightInd w:val="0"/>
        <w:ind w:firstLine="720"/>
        <w:jc w:val="both"/>
        <w:rPr>
          <w:sz w:val="28"/>
          <w:szCs w:val="28"/>
        </w:rPr>
      </w:pPr>
    </w:p>
    <w:p w14:paraId="68B4BA41" w14:textId="77777777" w:rsidR="00DF0875" w:rsidRPr="00DF0875" w:rsidRDefault="00DF0875" w:rsidP="00DF0875">
      <w:pPr>
        <w:widowControl w:val="0"/>
        <w:autoSpaceDE w:val="0"/>
        <w:autoSpaceDN w:val="0"/>
        <w:adjustRightInd w:val="0"/>
        <w:ind w:firstLine="720"/>
        <w:jc w:val="center"/>
        <w:rPr>
          <w:sz w:val="28"/>
          <w:szCs w:val="28"/>
        </w:rPr>
      </w:pPr>
      <w:r w:rsidRPr="00DF0875">
        <w:rPr>
          <w:sz w:val="28"/>
          <w:szCs w:val="28"/>
        </w:rPr>
        <w:t>10. Профилактический визит по инициативе контролируемого лица</w:t>
      </w:r>
    </w:p>
    <w:p w14:paraId="785A48D8" w14:textId="77777777" w:rsidR="00DF0875" w:rsidRPr="00DF0875" w:rsidRDefault="00DF0875" w:rsidP="00DF0875">
      <w:pPr>
        <w:widowControl w:val="0"/>
        <w:autoSpaceDE w:val="0"/>
        <w:autoSpaceDN w:val="0"/>
        <w:adjustRightInd w:val="0"/>
        <w:ind w:firstLine="720"/>
        <w:jc w:val="center"/>
        <w:rPr>
          <w:sz w:val="28"/>
          <w:szCs w:val="28"/>
        </w:rPr>
      </w:pPr>
    </w:p>
    <w:p w14:paraId="3AA982A0"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4050D38"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0D8CFB3"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8A4BBE7"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10.4.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22C95766"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212AACAA"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D2EA99B"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022D93D4"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10.7. Разъяснения и рекомендации, полученные контролируемым лицом в ходе профилактического визита, носят рекомендательный характер.</w:t>
      </w:r>
    </w:p>
    <w:p w14:paraId="298CCA83"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941DAA9" w14:textId="77777777" w:rsidR="00DF0875" w:rsidRPr="00DF0875" w:rsidRDefault="00DF0875" w:rsidP="00DF0875">
      <w:pPr>
        <w:widowControl w:val="0"/>
        <w:autoSpaceDE w:val="0"/>
        <w:autoSpaceDN w:val="0"/>
        <w:adjustRightInd w:val="0"/>
        <w:ind w:firstLine="720"/>
        <w:jc w:val="both"/>
        <w:rPr>
          <w:sz w:val="28"/>
          <w:szCs w:val="28"/>
        </w:rPr>
      </w:pPr>
      <w:r w:rsidRPr="00DF0875">
        <w:rPr>
          <w:sz w:val="28"/>
          <w:szCs w:val="28"/>
        </w:rPr>
        <w:t>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Кореновского городского поселения Кореновского муниципального района Краснодарского края для принятия решения о проведении контрольных (надзорных) мероприятий.</w:t>
      </w:r>
    </w:p>
    <w:p w14:paraId="0E6E526D" w14:textId="77777777" w:rsidR="00DF0875" w:rsidRPr="00DF0875" w:rsidRDefault="00DF0875" w:rsidP="00DF0875">
      <w:pPr>
        <w:widowControl w:val="0"/>
        <w:autoSpaceDE w:val="0"/>
        <w:autoSpaceDN w:val="0"/>
        <w:adjustRightInd w:val="0"/>
        <w:ind w:firstLine="720"/>
        <w:jc w:val="both"/>
        <w:rPr>
          <w:sz w:val="28"/>
          <w:szCs w:val="28"/>
        </w:rPr>
      </w:pPr>
    </w:p>
    <w:p w14:paraId="395CC896" w14:textId="77777777" w:rsidR="00DF0875" w:rsidRPr="00DF0875" w:rsidRDefault="00DF0875" w:rsidP="00DF0875">
      <w:pPr>
        <w:widowControl w:val="0"/>
        <w:autoSpaceDE w:val="0"/>
        <w:autoSpaceDN w:val="0"/>
        <w:adjustRightInd w:val="0"/>
        <w:ind w:firstLine="720"/>
        <w:jc w:val="center"/>
        <w:rPr>
          <w:sz w:val="28"/>
          <w:szCs w:val="28"/>
        </w:rPr>
      </w:pPr>
      <w:r>
        <w:rPr>
          <w:sz w:val="28"/>
          <w:szCs w:val="28"/>
        </w:rPr>
        <w:t>11</w:t>
      </w:r>
      <w:r w:rsidRPr="00DF0875">
        <w:rPr>
          <w:sz w:val="28"/>
          <w:szCs w:val="28"/>
        </w:rPr>
        <w:t>. Осуществление муниципального жилищного контроля</w:t>
      </w:r>
    </w:p>
    <w:p w14:paraId="3787E3AE" w14:textId="77777777" w:rsidR="00DF0875" w:rsidRPr="00DF0875" w:rsidRDefault="00DF0875" w:rsidP="00DF0875">
      <w:pPr>
        <w:widowControl w:val="0"/>
        <w:autoSpaceDE w:val="0"/>
        <w:autoSpaceDN w:val="0"/>
        <w:adjustRightInd w:val="0"/>
        <w:ind w:firstLine="720"/>
        <w:jc w:val="center"/>
        <w:rPr>
          <w:sz w:val="28"/>
          <w:szCs w:val="28"/>
        </w:rPr>
      </w:pPr>
    </w:p>
    <w:p w14:paraId="73366519"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11.1. 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14:paraId="08D15696"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 xml:space="preserve">11.2.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sidRPr="00DF0875">
        <w:rPr>
          <w:sz w:val="28"/>
          <w:szCs w:val="28"/>
        </w:rPr>
        <w:tab/>
        <w:t>прокуратуры.</w:t>
      </w:r>
    </w:p>
    <w:p w14:paraId="61F37E8C"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554ABAB1"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2EE8FF7A"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11.3. Информация о контрольных (надзорных) мероприятиях размещается в ЕРКНМ.</w:t>
      </w:r>
    </w:p>
    <w:p w14:paraId="3B9DC9BB"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11.4.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14:paraId="2F50DFAE"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4CA1DA65"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784439C4" w14:textId="77777777" w:rsidR="00DF0875" w:rsidRPr="00DF0875" w:rsidRDefault="00DF0875" w:rsidP="00DF0875">
      <w:pPr>
        <w:widowControl w:val="0"/>
        <w:autoSpaceDE w:val="0"/>
        <w:autoSpaceDN w:val="0"/>
        <w:adjustRightInd w:val="0"/>
        <w:ind w:firstLine="709"/>
        <w:jc w:val="both"/>
        <w:rPr>
          <w:sz w:val="28"/>
          <w:szCs w:val="28"/>
        </w:rPr>
      </w:pPr>
      <w:r w:rsidRPr="00DF0875">
        <w:rPr>
          <w:sz w:val="28"/>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6C6915AD" w14:textId="77777777" w:rsidR="00DF0875" w:rsidRPr="00DF0875" w:rsidRDefault="00DF0875" w:rsidP="00DF0875">
      <w:pPr>
        <w:widowControl w:val="0"/>
        <w:autoSpaceDE w:val="0"/>
        <w:autoSpaceDN w:val="0"/>
        <w:adjustRightInd w:val="0"/>
        <w:ind w:firstLine="709"/>
        <w:jc w:val="both"/>
        <w:rPr>
          <w:rFonts w:ascii="Arial" w:hAnsi="Arial" w:cs="Arial"/>
        </w:rPr>
      </w:pPr>
      <w:r w:rsidRPr="00DF0875">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6718942"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CAB62C0"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11.5.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75F814F2"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11.6.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494886C4"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11.7.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7E66FAF8"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11.8.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4FB70044"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3A921A6D"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120CACC1" w14:textId="77777777" w:rsidR="00DF0875" w:rsidRPr="00DF0875" w:rsidRDefault="00DF0875" w:rsidP="00DF0875">
      <w:pPr>
        <w:widowControl w:val="0"/>
        <w:autoSpaceDE w:val="0"/>
        <w:autoSpaceDN w:val="0"/>
        <w:adjustRightInd w:val="0"/>
        <w:ind w:firstLine="709"/>
        <w:jc w:val="both"/>
        <w:rPr>
          <w:bCs/>
          <w:color w:val="000000"/>
          <w:sz w:val="28"/>
          <w:szCs w:val="28"/>
        </w:rPr>
      </w:pPr>
      <w:r w:rsidRPr="00DF0875">
        <w:rPr>
          <w:bCs/>
          <w:color w:val="000000"/>
          <w:sz w:val="28"/>
          <w:szCs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0B4C23D6"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11.9.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0307734E"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11.10.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4FDF316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07733D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80D3792"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E199BC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4) принять меры по осуществлению контроля за устранением выявленных нарушений обязательных требований,</w:t>
      </w:r>
      <w:r w:rsidRPr="00DF0875">
        <w:rPr>
          <w:rFonts w:ascii="Arial" w:hAnsi="Arial" w:cs="Arial"/>
          <w:sz w:val="20"/>
          <w:szCs w:val="20"/>
        </w:rPr>
        <w:t xml:space="preserve"> </w:t>
      </w:r>
      <w:r w:rsidRPr="00DF0875">
        <w:rPr>
          <w:bCs/>
          <w:color w:val="000000"/>
          <w:sz w:val="28"/>
          <w:szCs w:val="28"/>
        </w:rPr>
        <w:t>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rsidRPr="00DF0875">
        <w:rPr>
          <w:rFonts w:ascii="Arial" w:hAnsi="Arial" w:cs="Arial"/>
          <w:sz w:val="20"/>
          <w:szCs w:val="20"/>
        </w:rPr>
        <w:t xml:space="preserve"> </w:t>
      </w:r>
      <w:r w:rsidRPr="00DF0875">
        <w:rPr>
          <w:bCs/>
          <w:color w:val="000000"/>
          <w:sz w:val="28"/>
          <w:szCs w:val="28"/>
        </w:rPr>
        <w:t>вплоть до обращения в суд с требованием о принудительном исполнении предписания, если такая мера предусмотрена законодательством;</w:t>
      </w:r>
    </w:p>
    <w:p w14:paraId="677AF76A"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737285B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11.11.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0B814A2D" w14:textId="77777777" w:rsidR="00DF0875" w:rsidRPr="00DF0875" w:rsidRDefault="00DF0875" w:rsidP="00DF0875">
      <w:pPr>
        <w:widowControl w:val="0"/>
        <w:autoSpaceDE w:val="0"/>
        <w:autoSpaceDN w:val="0"/>
        <w:adjustRightInd w:val="0"/>
        <w:jc w:val="both"/>
        <w:rPr>
          <w:bCs/>
          <w:color w:val="000000"/>
          <w:sz w:val="28"/>
          <w:szCs w:val="28"/>
        </w:rPr>
      </w:pPr>
      <w:r w:rsidRPr="00DF0875">
        <w:rPr>
          <w:bCs/>
          <w:color w:val="000000"/>
          <w:sz w:val="28"/>
          <w:szCs w:val="28"/>
        </w:rPr>
        <w:t xml:space="preserve"> иная ответственность, в акте контрольного (надзорного) мероприятия указывается информация о наличии признаков выявленного нарушения.</w:t>
      </w:r>
    </w:p>
    <w:p w14:paraId="7A0761E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11.12. В случае выявления при проведении контрольного (надзорного)мероприятия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0843FF04"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11.13. При организации и осуществлении муниципального жилищного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339AE823" w14:textId="77777777" w:rsidR="00DF0875" w:rsidRPr="00DF0875" w:rsidRDefault="00DF0875" w:rsidP="00DF0875">
      <w:pPr>
        <w:widowControl w:val="0"/>
        <w:autoSpaceDE w:val="0"/>
        <w:autoSpaceDN w:val="0"/>
        <w:adjustRightInd w:val="0"/>
        <w:jc w:val="center"/>
        <w:rPr>
          <w:b/>
          <w:bCs/>
          <w:color w:val="000000"/>
          <w:sz w:val="28"/>
          <w:szCs w:val="28"/>
        </w:rPr>
      </w:pPr>
    </w:p>
    <w:p w14:paraId="58C85C95" w14:textId="77777777" w:rsidR="00DF0875" w:rsidRPr="00DF0875" w:rsidRDefault="00DF0875" w:rsidP="00DF0875">
      <w:pPr>
        <w:widowControl w:val="0"/>
        <w:autoSpaceDE w:val="0"/>
        <w:autoSpaceDN w:val="0"/>
        <w:adjustRightInd w:val="0"/>
        <w:jc w:val="center"/>
        <w:rPr>
          <w:color w:val="000000"/>
          <w:sz w:val="28"/>
          <w:szCs w:val="28"/>
        </w:rPr>
      </w:pPr>
      <w:r w:rsidRPr="00DF0875">
        <w:rPr>
          <w:color w:val="000000"/>
          <w:sz w:val="28"/>
          <w:szCs w:val="28"/>
        </w:rPr>
        <w:t>12. Предписание об устранении выявленных нарушений обязательных требований</w:t>
      </w:r>
    </w:p>
    <w:p w14:paraId="1994A01D" w14:textId="77777777" w:rsidR="00DF0875" w:rsidRPr="00DF0875" w:rsidRDefault="00DF0875" w:rsidP="00DF0875">
      <w:pPr>
        <w:widowControl w:val="0"/>
        <w:autoSpaceDE w:val="0"/>
        <w:autoSpaceDN w:val="0"/>
        <w:adjustRightInd w:val="0"/>
        <w:jc w:val="center"/>
        <w:rPr>
          <w:b/>
          <w:bCs/>
          <w:color w:val="000000"/>
          <w:sz w:val="28"/>
          <w:szCs w:val="28"/>
        </w:rPr>
      </w:pPr>
    </w:p>
    <w:p w14:paraId="75CF4628"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2BC373A1"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0437AE26"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720A64B"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2) срок устранения выявленного нарушения обязательных требований с указанием конкретной даты;</w:t>
      </w:r>
    </w:p>
    <w:p w14:paraId="6A9877D1"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3) перечень рекомендованных мероприятий по устранению выявленного нарушения обязательных требований;</w:t>
      </w:r>
    </w:p>
    <w:p w14:paraId="76396E54"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144A91D1"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BC8B7CD"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2E3FE1C8" w14:textId="77777777" w:rsidR="00DF0875" w:rsidRPr="00DF0875" w:rsidRDefault="00DF0875" w:rsidP="00DF0875">
      <w:pPr>
        <w:widowControl w:val="0"/>
        <w:autoSpaceDE w:val="0"/>
        <w:autoSpaceDN w:val="0"/>
        <w:adjustRightInd w:val="0"/>
        <w:ind w:firstLine="709"/>
        <w:jc w:val="both"/>
        <w:rPr>
          <w:color w:val="000000"/>
          <w:sz w:val="28"/>
          <w:szCs w:val="28"/>
        </w:rPr>
      </w:pPr>
      <w:r w:rsidRPr="00DF0875">
        <w:rPr>
          <w:color w:val="000000"/>
          <w:sz w:val="28"/>
          <w:szCs w:val="28"/>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14:paraId="63C572DF" w14:textId="77777777" w:rsidR="00DF0875" w:rsidRPr="00DF0875" w:rsidRDefault="00DF0875" w:rsidP="00DF0875">
      <w:pPr>
        <w:widowControl w:val="0"/>
        <w:autoSpaceDE w:val="0"/>
        <w:autoSpaceDN w:val="0"/>
        <w:adjustRightInd w:val="0"/>
        <w:jc w:val="center"/>
        <w:rPr>
          <w:b/>
          <w:bCs/>
          <w:color w:val="000000"/>
          <w:sz w:val="28"/>
          <w:szCs w:val="28"/>
        </w:rPr>
      </w:pPr>
    </w:p>
    <w:p w14:paraId="28D4BE36"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13. Контрольные (надзорные) мероприятия,</w:t>
      </w:r>
    </w:p>
    <w:p w14:paraId="0491F85C"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контрольные (надзорные) мероприятия без взаимодействия</w:t>
      </w:r>
    </w:p>
    <w:p w14:paraId="6EF1939F" w14:textId="77777777" w:rsidR="00DF0875" w:rsidRPr="00DF0875" w:rsidRDefault="00DF0875" w:rsidP="00DF0875">
      <w:pPr>
        <w:widowControl w:val="0"/>
        <w:autoSpaceDE w:val="0"/>
        <w:autoSpaceDN w:val="0"/>
        <w:adjustRightInd w:val="0"/>
        <w:jc w:val="center"/>
        <w:rPr>
          <w:bCs/>
          <w:color w:val="000000"/>
          <w:sz w:val="28"/>
          <w:szCs w:val="28"/>
        </w:rPr>
      </w:pPr>
    </w:p>
    <w:p w14:paraId="44B92F6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13.1. Взаимодействие с контролируемым лицом осуществляется при проведении следующих контрольных (надзорных) мероприятий:</w:t>
      </w:r>
    </w:p>
    <w:p w14:paraId="0F5D3B66"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инспекционный визит;</w:t>
      </w:r>
    </w:p>
    <w:p w14:paraId="06BC6085"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документарная проверка;</w:t>
      </w:r>
    </w:p>
    <w:p w14:paraId="03CF851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3) выездная проверка.</w:t>
      </w:r>
    </w:p>
    <w:p w14:paraId="4B3194BA"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13.2. Без взаимодействия с контролируемым лицом проводятся следующие контрольные (надзорные) мероприятия:</w:t>
      </w:r>
    </w:p>
    <w:p w14:paraId="48238773"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наблюдение за соблюдением обязательных требований;</w:t>
      </w:r>
    </w:p>
    <w:p w14:paraId="1610257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выездное обследование.</w:t>
      </w:r>
    </w:p>
    <w:p w14:paraId="047AF6A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7C55B1D1"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7E93ABD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осмотр;</w:t>
      </w:r>
    </w:p>
    <w:p w14:paraId="023530C1"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опрос;</w:t>
      </w:r>
    </w:p>
    <w:p w14:paraId="4D9C0C24"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3) получение письменных объяснений;</w:t>
      </w:r>
    </w:p>
    <w:p w14:paraId="768AAB7A"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4) истребование документов;</w:t>
      </w:r>
    </w:p>
    <w:p w14:paraId="40E15577"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5) инструментальное обследование;</w:t>
      </w:r>
    </w:p>
    <w:p w14:paraId="1F9890AC"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6) экспертиза.</w:t>
      </w:r>
    </w:p>
    <w:p w14:paraId="3AF2D32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109C4423"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55EE9D93"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3E1FE65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68D4A4E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40C7BB3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13.9.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4966F444" w14:textId="77777777" w:rsidR="00DF0875" w:rsidRPr="00DF0875" w:rsidRDefault="00DF0875" w:rsidP="00DF0875">
      <w:pPr>
        <w:widowControl w:val="0"/>
        <w:autoSpaceDE w:val="0"/>
        <w:autoSpaceDN w:val="0"/>
        <w:adjustRightInd w:val="0"/>
        <w:ind w:firstLine="720"/>
        <w:jc w:val="both"/>
        <w:rPr>
          <w:bCs/>
          <w:color w:val="000000"/>
          <w:sz w:val="28"/>
          <w:szCs w:val="28"/>
        </w:rPr>
      </w:pPr>
    </w:p>
    <w:p w14:paraId="0DB5BE21"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14. Инспекционный визит</w:t>
      </w:r>
    </w:p>
    <w:p w14:paraId="104BC145" w14:textId="77777777" w:rsidR="00DF0875" w:rsidRPr="00DF0875" w:rsidRDefault="00DF0875" w:rsidP="00DF0875">
      <w:pPr>
        <w:widowControl w:val="0"/>
        <w:autoSpaceDE w:val="0"/>
        <w:autoSpaceDN w:val="0"/>
        <w:adjustRightInd w:val="0"/>
        <w:jc w:val="center"/>
        <w:rPr>
          <w:bCs/>
          <w:color w:val="000000"/>
          <w:sz w:val="28"/>
          <w:szCs w:val="28"/>
        </w:rPr>
      </w:pPr>
    </w:p>
    <w:p w14:paraId="45424045"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9A8667E"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14.2. В ходе инспекционного визита могут совершаться следующие контрольные (надзорные) действия:</w:t>
      </w:r>
    </w:p>
    <w:p w14:paraId="6C70B7E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осмотр;</w:t>
      </w:r>
    </w:p>
    <w:p w14:paraId="3B4CFC3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опрос;</w:t>
      </w:r>
    </w:p>
    <w:p w14:paraId="1375241A"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3) получение письменных объяснений;</w:t>
      </w:r>
    </w:p>
    <w:p w14:paraId="0FF6A38F"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4) истребование документов;</w:t>
      </w:r>
    </w:p>
    <w:p w14:paraId="03ED5B93"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5) инструментальное обследование.</w:t>
      </w:r>
    </w:p>
    <w:p w14:paraId="43DED9D7"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14.3. Инспекционный визит проводится без предварительного уведомления контролируемого лица.</w:t>
      </w:r>
    </w:p>
    <w:p w14:paraId="5757D2D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F41463E" w14:textId="77777777" w:rsidR="00DF0875" w:rsidRPr="00DF0875" w:rsidRDefault="00DF0875" w:rsidP="00DF0875">
      <w:pPr>
        <w:widowControl w:val="0"/>
        <w:autoSpaceDE w:val="0"/>
        <w:autoSpaceDN w:val="0"/>
        <w:adjustRightInd w:val="0"/>
        <w:ind w:firstLine="720"/>
        <w:jc w:val="both"/>
        <w:rPr>
          <w:bCs/>
          <w:color w:val="000000"/>
          <w:sz w:val="28"/>
          <w:szCs w:val="28"/>
        </w:rPr>
      </w:pPr>
    </w:p>
    <w:p w14:paraId="6630B02F"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15. Документарная проверка</w:t>
      </w:r>
    </w:p>
    <w:p w14:paraId="74E3D7FB" w14:textId="77777777" w:rsidR="00DF0875" w:rsidRPr="00DF0875" w:rsidRDefault="00DF0875" w:rsidP="00DF0875">
      <w:pPr>
        <w:widowControl w:val="0"/>
        <w:autoSpaceDE w:val="0"/>
        <w:autoSpaceDN w:val="0"/>
        <w:adjustRightInd w:val="0"/>
        <w:jc w:val="center"/>
        <w:rPr>
          <w:bCs/>
          <w:color w:val="000000"/>
          <w:sz w:val="28"/>
          <w:szCs w:val="28"/>
        </w:rPr>
      </w:pPr>
    </w:p>
    <w:p w14:paraId="63E1C160"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15.1 Документарная проверка проводится по месту нахождения контрольного (надзорного) органа.</w:t>
      </w:r>
    </w:p>
    <w:p w14:paraId="66C47031"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15.2. В ходе документарной проверки могут совершаться следующие контрольные (надзорные) действия:</w:t>
      </w:r>
    </w:p>
    <w:p w14:paraId="1910EC5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получение письменных объяснений;</w:t>
      </w:r>
    </w:p>
    <w:p w14:paraId="39482FC2"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истребование документов.</w:t>
      </w:r>
    </w:p>
    <w:p w14:paraId="215CF102"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059690CE"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15.3. Срок проведения документарной проверки не может превышать десять рабочих дней.</w:t>
      </w:r>
    </w:p>
    <w:p w14:paraId="7C3DCF5A"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15.4.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6A48A974" w14:textId="77777777" w:rsidR="00DF0875" w:rsidRPr="00DF0875" w:rsidRDefault="00DF0875" w:rsidP="00DF0875">
      <w:pPr>
        <w:widowControl w:val="0"/>
        <w:autoSpaceDE w:val="0"/>
        <w:autoSpaceDN w:val="0"/>
        <w:adjustRightInd w:val="0"/>
        <w:ind w:firstLine="720"/>
        <w:jc w:val="both"/>
        <w:rPr>
          <w:bCs/>
          <w:color w:val="000000"/>
          <w:sz w:val="28"/>
          <w:szCs w:val="28"/>
        </w:rPr>
      </w:pPr>
    </w:p>
    <w:p w14:paraId="0099A76D"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16. Выездная проверка</w:t>
      </w:r>
    </w:p>
    <w:p w14:paraId="21B8C3BC" w14:textId="77777777" w:rsidR="00DF0875" w:rsidRPr="00DF0875" w:rsidRDefault="00DF0875" w:rsidP="00DF0875">
      <w:pPr>
        <w:widowControl w:val="0"/>
        <w:autoSpaceDE w:val="0"/>
        <w:autoSpaceDN w:val="0"/>
        <w:adjustRightInd w:val="0"/>
        <w:jc w:val="center"/>
        <w:rPr>
          <w:bCs/>
          <w:color w:val="000000"/>
          <w:sz w:val="28"/>
          <w:szCs w:val="28"/>
        </w:rPr>
      </w:pPr>
    </w:p>
    <w:p w14:paraId="4839D38C"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16.1.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6D757570"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 xml:space="preserve">16.2.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4E274E76"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16.3. Выездная проверка, указанная в пункте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4F9D99C"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16.4. В ходе выездной проверки могут совершаться следующие контрольные (надзорные) действия:</w:t>
      </w:r>
    </w:p>
    <w:p w14:paraId="101E2039"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осмотр;</w:t>
      </w:r>
    </w:p>
    <w:p w14:paraId="6EC6E96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опрос;</w:t>
      </w:r>
    </w:p>
    <w:p w14:paraId="5FF5AF5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3) получение письменных объяснений;</w:t>
      </w:r>
    </w:p>
    <w:p w14:paraId="6F54BE60"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4) истребование документов;</w:t>
      </w:r>
    </w:p>
    <w:p w14:paraId="211848EF"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5) инструментальное обследование;</w:t>
      </w:r>
    </w:p>
    <w:p w14:paraId="3BB2CD92"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6) экспертиза.</w:t>
      </w:r>
    </w:p>
    <w:p w14:paraId="55851E39" w14:textId="77777777" w:rsidR="00DF0875" w:rsidRPr="00DF0875" w:rsidRDefault="00DF0875" w:rsidP="00DF0875">
      <w:pPr>
        <w:widowControl w:val="0"/>
        <w:autoSpaceDE w:val="0"/>
        <w:autoSpaceDN w:val="0"/>
        <w:adjustRightInd w:val="0"/>
        <w:ind w:firstLine="720"/>
        <w:jc w:val="both"/>
        <w:rPr>
          <w:rFonts w:ascii="Arial" w:hAnsi="Arial" w:cs="Arial"/>
          <w:sz w:val="20"/>
          <w:szCs w:val="20"/>
        </w:rPr>
      </w:pPr>
      <w:r w:rsidRPr="00DF0875">
        <w:rPr>
          <w:bCs/>
          <w:color w:val="000000"/>
          <w:sz w:val="28"/>
          <w:szCs w:val="28"/>
        </w:rPr>
        <w:t>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sidRPr="00DF0875">
        <w:rPr>
          <w:rFonts w:ascii="Arial" w:hAnsi="Arial" w:cs="Arial"/>
          <w:sz w:val="20"/>
          <w:szCs w:val="20"/>
        </w:rPr>
        <w:t xml:space="preserve"> </w:t>
      </w:r>
    </w:p>
    <w:p w14:paraId="6EE555C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Действие требований, установленных п. 16.5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p>
    <w:p w14:paraId="6F18DB21" w14:textId="77777777" w:rsidR="00DF0875" w:rsidRPr="00DF0875" w:rsidRDefault="00DF0875" w:rsidP="00DF0875">
      <w:pPr>
        <w:widowControl w:val="0"/>
        <w:autoSpaceDE w:val="0"/>
        <w:autoSpaceDN w:val="0"/>
        <w:adjustRightInd w:val="0"/>
        <w:ind w:firstLine="720"/>
        <w:jc w:val="both"/>
        <w:rPr>
          <w:bCs/>
          <w:color w:val="000000"/>
          <w:sz w:val="28"/>
          <w:szCs w:val="28"/>
        </w:rPr>
      </w:pPr>
    </w:p>
    <w:p w14:paraId="279B7C66"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17. Наблюдение за соблюдением обязательных требований</w:t>
      </w:r>
    </w:p>
    <w:p w14:paraId="13000ED4"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(мониторинг безопасности)</w:t>
      </w:r>
    </w:p>
    <w:p w14:paraId="04459038" w14:textId="77777777" w:rsidR="00DF0875" w:rsidRPr="00DF0875" w:rsidRDefault="00DF0875" w:rsidP="00DF0875">
      <w:pPr>
        <w:widowControl w:val="0"/>
        <w:autoSpaceDE w:val="0"/>
        <w:autoSpaceDN w:val="0"/>
        <w:adjustRightInd w:val="0"/>
        <w:jc w:val="center"/>
        <w:rPr>
          <w:bCs/>
          <w:color w:val="000000"/>
          <w:sz w:val="28"/>
          <w:szCs w:val="28"/>
        </w:rPr>
      </w:pPr>
    </w:p>
    <w:p w14:paraId="7BBA667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17.1.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8F9F74A"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17.2. Срок проведения наблюдения за соблюдением не может превышать десять рабочих дней.</w:t>
      </w:r>
    </w:p>
    <w:p w14:paraId="6890A8B9" w14:textId="77777777" w:rsidR="00DF0875" w:rsidRPr="00DF0875" w:rsidRDefault="00DF0875" w:rsidP="00DF0875">
      <w:pPr>
        <w:widowControl w:val="0"/>
        <w:autoSpaceDE w:val="0"/>
        <w:autoSpaceDN w:val="0"/>
        <w:adjustRightInd w:val="0"/>
        <w:ind w:firstLine="720"/>
        <w:jc w:val="both"/>
        <w:rPr>
          <w:bCs/>
          <w:color w:val="000000"/>
          <w:sz w:val="28"/>
          <w:szCs w:val="28"/>
        </w:rPr>
      </w:pPr>
    </w:p>
    <w:p w14:paraId="10A5AF0E" w14:textId="77777777" w:rsidR="00DF0875" w:rsidRPr="00DF0875" w:rsidRDefault="00DF0875" w:rsidP="00DF0875">
      <w:pPr>
        <w:widowControl w:val="0"/>
        <w:autoSpaceDE w:val="0"/>
        <w:autoSpaceDN w:val="0"/>
        <w:adjustRightInd w:val="0"/>
        <w:jc w:val="center"/>
        <w:rPr>
          <w:bCs/>
          <w:color w:val="000000"/>
          <w:sz w:val="28"/>
          <w:szCs w:val="28"/>
        </w:rPr>
      </w:pPr>
      <w:r w:rsidRPr="00DF0875">
        <w:rPr>
          <w:bCs/>
          <w:color w:val="000000"/>
          <w:sz w:val="28"/>
          <w:szCs w:val="28"/>
        </w:rPr>
        <w:t>18. Выездное обследование</w:t>
      </w:r>
    </w:p>
    <w:p w14:paraId="3F396A80" w14:textId="77777777" w:rsidR="00DF0875" w:rsidRPr="00DF0875" w:rsidRDefault="00DF0875" w:rsidP="00DF0875">
      <w:pPr>
        <w:widowControl w:val="0"/>
        <w:autoSpaceDE w:val="0"/>
        <w:autoSpaceDN w:val="0"/>
        <w:adjustRightInd w:val="0"/>
        <w:jc w:val="center"/>
        <w:rPr>
          <w:bCs/>
          <w:color w:val="000000"/>
          <w:sz w:val="28"/>
          <w:szCs w:val="28"/>
        </w:rPr>
      </w:pPr>
    </w:p>
    <w:p w14:paraId="18B7961B"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60648F9"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18.2. Выездное обследование проводится без информирования контролируемого лица.</w:t>
      </w:r>
    </w:p>
    <w:p w14:paraId="4A2A5704"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18.2. В ходе выездного обследования могут совершаться следующие контрольные (надзорные) действия:</w:t>
      </w:r>
    </w:p>
    <w:p w14:paraId="55591722"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 осмотр;</w:t>
      </w:r>
    </w:p>
    <w:p w14:paraId="55D955A8"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2) инструментальное обследование.</w:t>
      </w:r>
    </w:p>
    <w:p w14:paraId="0DB7F3DD" w14:textId="77777777" w:rsidR="00DF0875" w:rsidRPr="00DF0875" w:rsidRDefault="00DF0875" w:rsidP="00DF0875">
      <w:pPr>
        <w:widowControl w:val="0"/>
        <w:autoSpaceDE w:val="0"/>
        <w:autoSpaceDN w:val="0"/>
        <w:adjustRightInd w:val="0"/>
        <w:ind w:firstLine="720"/>
        <w:jc w:val="both"/>
        <w:rPr>
          <w:bCs/>
          <w:color w:val="000000"/>
          <w:sz w:val="28"/>
          <w:szCs w:val="28"/>
        </w:rPr>
      </w:pPr>
    </w:p>
    <w:p w14:paraId="651312FD" w14:textId="77777777" w:rsidR="00DF0875" w:rsidRPr="00DF0875" w:rsidRDefault="00DF0875" w:rsidP="00DF0875">
      <w:pPr>
        <w:widowControl w:val="0"/>
        <w:autoSpaceDE w:val="0"/>
        <w:autoSpaceDN w:val="0"/>
        <w:adjustRightInd w:val="0"/>
        <w:ind w:firstLine="720"/>
        <w:jc w:val="center"/>
        <w:rPr>
          <w:bCs/>
          <w:color w:val="000000"/>
          <w:sz w:val="28"/>
          <w:szCs w:val="28"/>
        </w:rPr>
      </w:pPr>
      <w:r w:rsidRPr="00DF0875">
        <w:rPr>
          <w:bCs/>
          <w:color w:val="000000"/>
          <w:sz w:val="28"/>
          <w:szCs w:val="28"/>
        </w:rPr>
        <w:t>19. Результаты контрольных (надзорных) мероприятий</w:t>
      </w:r>
    </w:p>
    <w:p w14:paraId="27CC6C79" w14:textId="77777777" w:rsidR="00DF0875" w:rsidRPr="00DF0875" w:rsidRDefault="00DF0875" w:rsidP="00DF0875">
      <w:pPr>
        <w:widowControl w:val="0"/>
        <w:autoSpaceDE w:val="0"/>
        <w:autoSpaceDN w:val="0"/>
        <w:adjustRightInd w:val="0"/>
        <w:ind w:firstLine="720"/>
        <w:jc w:val="center"/>
        <w:rPr>
          <w:bCs/>
          <w:color w:val="000000"/>
          <w:sz w:val="28"/>
          <w:szCs w:val="28"/>
        </w:rPr>
      </w:pPr>
    </w:p>
    <w:p w14:paraId="686A1B65"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49A9EFCC"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19.2. Документы, иные материалы, являющиеся доказательствами нарушения обязательных требований, должны быть приобщены к акту.</w:t>
      </w:r>
    </w:p>
    <w:p w14:paraId="1761337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Заполненные при проведении контрольного (надзорного) мероприятия проверочные листы должны быть приобщены к акту.</w:t>
      </w:r>
    </w:p>
    <w:p w14:paraId="0700F5BD"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4AE01765" w14:textId="77777777" w:rsidR="00DF0875" w:rsidRPr="00DF0875" w:rsidRDefault="00DF0875" w:rsidP="00DF0875">
      <w:pPr>
        <w:widowControl w:val="0"/>
        <w:autoSpaceDE w:val="0"/>
        <w:autoSpaceDN w:val="0"/>
        <w:adjustRightInd w:val="0"/>
        <w:ind w:firstLine="720"/>
        <w:jc w:val="both"/>
        <w:rPr>
          <w:bCs/>
          <w:color w:val="000000"/>
          <w:sz w:val="28"/>
          <w:szCs w:val="28"/>
        </w:rPr>
      </w:pPr>
      <w:r w:rsidRPr="00DF0875">
        <w:rPr>
          <w:bCs/>
          <w:color w:val="000000"/>
          <w:sz w:val="28"/>
          <w:szCs w:val="28"/>
        </w:rPr>
        <w:t>19.4. Акт контрольного (надзорного) мероприятия, проведение которого было согласовано органами прокуратуры, направляется в органы прокуратуры</w:t>
      </w:r>
    </w:p>
    <w:p w14:paraId="11EE5F53" w14:textId="77777777" w:rsidR="00DF0875" w:rsidRPr="00DF0875" w:rsidRDefault="00DF0875" w:rsidP="00DF0875">
      <w:pPr>
        <w:widowControl w:val="0"/>
        <w:autoSpaceDE w:val="0"/>
        <w:autoSpaceDN w:val="0"/>
        <w:adjustRightInd w:val="0"/>
        <w:jc w:val="both"/>
        <w:rPr>
          <w:bCs/>
          <w:color w:val="000000"/>
          <w:sz w:val="28"/>
          <w:szCs w:val="28"/>
        </w:rPr>
      </w:pPr>
      <w:r w:rsidRPr="00DF0875">
        <w:rPr>
          <w:bCs/>
          <w:color w:val="000000"/>
          <w:sz w:val="28"/>
          <w:szCs w:val="28"/>
        </w:rPr>
        <w:t>посредством ЕРКНМ непосредственно после его оформления.</w:t>
      </w:r>
    </w:p>
    <w:p w14:paraId="00CBC0A2" w14:textId="77777777" w:rsidR="00DF0875" w:rsidRPr="00DF0875" w:rsidRDefault="00DF0875" w:rsidP="00DF0875">
      <w:pPr>
        <w:suppressAutoHyphens/>
        <w:jc w:val="both"/>
        <w:rPr>
          <w:color w:val="000000"/>
          <w:sz w:val="28"/>
          <w:szCs w:val="28"/>
          <w:lang w:eastAsia="zh-CN"/>
        </w:rPr>
      </w:pPr>
    </w:p>
    <w:p w14:paraId="23A9B349" w14:textId="77777777" w:rsidR="00DF0875" w:rsidRPr="00DF0875" w:rsidRDefault="00DF0875" w:rsidP="00DF0875">
      <w:pPr>
        <w:suppressAutoHyphens/>
        <w:jc w:val="center"/>
        <w:rPr>
          <w:sz w:val="28"/>
          <w:szCs w:val="28"/>
          <w:lang w:eastAsia="zh-CN"/>
        </w:rPr>
      </w:pPr>
      <w:r w:rsidRPr="00DF0875">
        <w:rPr>
          <w:sz w:val="28"/>
          <w:szCs w:val="28"/>
          <w:lang w:eastAsia="zh-CN"/>
        </w:rPr>
        <w:t>20. Досудебное обжалование</w:t>
      </w:r>
    </w:p>
    <w:p w14:paraId="404FC658" w14:textId="77777777" w:rsidR="00DF0875" w:rsidRPr="00DF0875" w:rsidRDefault="00DF0875" w:rsidP="00DF0875">
      <w:pPr>
        <w:suppressAutoHyphens/>
        <w:jc w:val="center"/>
        <w:rPr>
          <w:sz w:val="28"/>
          <w:szCs w:val="28"/>
          <w:lang w:eastAsia="zh-CN"/>
        </w:rPr>
      </w:pPr>
    </w:p>
    <w:p w14:paraId="4F79069B" w14:textId="77777777" w:rsidR="00DF0875" w:rsidRPr="00DF0875" w:rsidRDefault="00DF0875" w:rsidP="00DF0875">
      <w:pPr>
        <w:suppressAutoHyphens/>
        <w:ind w:firstLine="709"/>
        <w:jc w:val="both"/>
        <w:rPr>
          <w:sz w:val="28"/>
          <w:szCs w:val="28"/>
          <w:lang w:eastAsia="zh-CN"/>
        </w:rPr>
      </w:pPr>
      <w:r w:rsidRPr="00DF0875">
        <w:rPr>
          <w:sz w:val="28"/>
          <w:szCs w:val="28"/>
          <w:lang w:eastAsia="zh-CN"/>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жилищный контроль, не применяется.</w:t>
      </w:r>
    </w:p>
    <w:p w14:paraId="70FF485D" w14:textId="77777777" w:rsidR="00DF0875" w:rsidRPr="00DF0875" w:rsidRDefault="00DF0875" w:rsidP="00DF0875">
      <w:pPr>
        <w:suppressAutoHyphens/>
        <w:jc w:val="center"/>
        <w:rPr>
          <w:b/>
          <w:bCs/>
          <w:color w:val="000000"/>
          <w:sz w:val="28"/>
          <w:szCs w:val="28"/>
          <w:lang w:eastAsia="zh-CN"/>
        </w:rPr>
      </w:pPr>
    </w:p>
    <w:bookmarkEnd w:id="5"/>
    <w:p w14:paraId="0C8812BF" w14:textId="77777777" w:rsidR="00DF0875" w:rsidRPr="00DF0875" w:rsidRDefault="00DF0875" w:rsidP="00DF0875">
      <w:pPr>
        <w:suppressAutoHyphens/>
        <w:jc w:val="center"/>
        <w:rPr>
          <w:bCs/>
          <w:color w:val="000000"/>
          <w:sz w:val="28"/>
          <w:szCs w:val="28"/>
          <w:lang w:eastAsia="zh-CN"/>
        </w:rPr>
      </w:pPr>
      <w:r w:rsidRPr="00DF0875">
        <w:rPr>
          <w:bCs/>
          <w:color w:val="000000"/>
          <w:sz w:val="28"/>
          <w:szCs w:val="28"/>
          <w:lang w:eastAsia="zh-CN"/>
        </w:rPr>
        <w:t xml:space="preserve">21. Ключевые показатели муниципального жилищного контроля </w:t>
      </w:r>
    </w:p>
    <w:p w14:paraId="5B43DFB5" w14:textId="77777777" w:rsidR="00DF0875" w:rsidRPr="00DF0875" w:rsidRDefault="00DF0875" w:rsidP="00DF0875">
      <w:pPr>
        <w:suppressAutoHyphens/>
        <w:jc w:val="center"/>
        <w:rPr>
          <w:bCs/>
          <w:color w:val="000000"/>
          <w:sz w:val="28"/>
          <w:szCs w:val="28"/>
          <w:lang w:eastAsia="zh-CN"/>
        </w:rPr>
      </w:pPr>
      <w:r w:rsidRPr="00DF0875">
        <w:rPr>
          <w:bCs/>
          <w:color w:val="000000"/>
          <w:sz w:val="28"/>
          <w:szCs w:val="28"/>
          <w:lang w:eastAsia="zh-CN"/>
        </w:rPr>
        <w:t>и их целевые значения</w:t>
      </w:r>
    </w:p>
    <w:p w14:paraId="55EA170B" w14:textId="77777777" w:rsidR="00DF0875" w:rsidRPr="00DF0875" w:rsidRDefault="00DF0875" w:rsidP="00DF0875">
      <w:pPr>
        <w:suppressAutoHyphens/>
        <w:jc w:val="center"/>
        <w:rPr>
          <w:b/>
          <w:color w:val="000000"/>
          <w:sz w:val="28"/>
          <w:szCs w:val="28"/>
          <w:lang w:eastAsia="zh-CN"/>
        </w:rPr>
      </w:pPr>
    </w:p>
    <w:p w14:paraId="1082D73E" w14:textId="77777777" w:rsidR="00DF0875" w:rsidRPr="00DF0875" w:rsidRDefault="00DF0875" w:rsidP="00DF0875">
      <w:pPr>
        <w:suppressAutoHyphens/>
        <w:ind w:firstLine="709"/>
        <w:jc w:val="both"/>
        <w:rPr>
          <w:sz w:val="28"/>
          <w:szCs w:val="28"/>
          <w:lang w:eastAsia="zh-CN"/>
        </w:rPr>
      </w:pPr>
      <w:r w:rsidRPr="00DF0875">
        <w:rPr>
          <w:color w:val="000000"/>
          <w:sz w:val="28"/>
          <w:szCs w:val="28"/>
          <w:lang w:eastAsia="zh-CN"/>
        </w:rPr>
        <w:t>21.1.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14:paraId="06881BA0" w14:textId="77777777" w:rsidR="00F461DC" w:rsidRDefault="00F461DC" w:rsidP="00DF0875">
      <w:pPr>
        <w:suppressAutoHyphens/>
        <w:ind w:firstLine="709"/>
        <w:jc w:val="both"/>
        <w:rPr>
          <w:color w:val="000000"/>
          <w:sz w:val="28"/>
          <w:szCs w:val="28"/>
          <w:lang w:eastAsia="zh-CN"/>
        </w:rPr>
      </w:pPr>
    </w:p>
    <w:p w14:paraId="2E988226" w14:textId="77777777" w:rsidR="00F461DC" w:rsidRDefault="00F461DC" w:rsidP="00DF0875">
      <w:pPr>
        <w:suppressAutoHyphens/>
        <w:ind w:firstLine="709"/>
        <w:jc w:val="both"/>
        <w:rPr>
          <w:color w:val="000000"/>
          <w:sz w:val="28"/>
          <w:szCs w:val="28"/>
          <w:lang w:eastAsia="zh-CN"/>
        </w:rPr>
      </w:pPr>
    </w:p>
    <w:p w14:paraId="2BC5A80C" w14:textId="77777777" w:rsidR="00F461DC" w:rsidRDefault="00F461DC" w:rsidP="00DF0875">
      <w:pPr>
        <w:suppressAutoHyphens/>
        <w:ind w:firstLine="709"/>
        <w:jc w:val="both"/>
        <w:rPr>
          <w:color w:val="000000"/>
          <w:sz w:val="28"/>
          <w:szCs w:val="28"/>
          <w:lang w:eastAsia="zh-CN"/>
        </w:rPr>
      </w:pPr>
    </w:p>
    <w:p w14:paraId="58CCAFB2" w14:textId="77777777" w:rsidR="00DF0875" w:rsidRPr="00DF0875" w:rsidRDefault="00DF0875" w:rsidP="00DF0875">
      <w:pPr>
        <w:suppressAutoHyphens/>
        <w:ind w:firstLine="709"/>
        <w:jc w:val="both"/>
        <w:rPr>
          <w:bCs/>
          <w:color w:val="000000"/>
          <w:sz w:val="28"/>
          <w:szCs w:val="28"/>
          <w:lang w:eastAsia="zh-CN"/>
        </w:rPr>
      </w:pPr>
      <w:r w:rsidRPr="00DF0875">
        <w:rPr>
          <w:color w:val="000000"/>
          <w:sz w:val="28"/>
          <w:szCs w:val="28"/>
          <w:lang w:eastAsia="zh-CN"/>
        </w:rPr>
        <w:t xml:space="preserve">22.2. Ключевые показатели вида контроля и их целевые значения, индикативные показатели для муниципального жилищного контроля утверждаются </w:t>
      </w:r>
      <w:r w:rsidRPr="00DF0875">
        <w:rPr>
          <w:bCs/>
          <w:color w:val="000000"/>
          <w:sz w:val="28"/>
          <w:szCs w:val="28"/>
          <w:lang w:eastAsia="zh-CN"/>
        </w:rPr>
        <w:t xml:space="preserve">Советом Кореновского городского поселения </w:t>
      </w:r>
      <w:r w:rsidRPr="00DF0875">
        <w:rPr>
          <w:sz w:val="28"/>
          <w:szCs w:val="28"/>
          <w:lang w:eastAsia="ar-SA"/>
        </w:rPr>
        <w:t>Кореновского муниципального района Краснодарского края.</w:t>
      </w:r>
    </w:p>
    <w:p w14:paraId="3F7D299D" w14:textId="77777777" w:rsidR="00DF0875" w:rsidRPr="00DF0875" w:rsidRDefault="00DF0875" w:rsidP="00F461DC">
      <w:pPr>
        <w:widowControl w:val="0"/>
        <w:suppressAutoHyphens/>
        <w:autoSpaceDE w:val="0"/>
        <w:autoSpaceDN w:val="0"/>
        <w:adjustRightInd w:val="0"/>
        <w:rPr>
          <w:color w:val="000000"/>
          <w:sz w:val="28"/>
          <w:szCs w:val="28"/>
          <w:lang w:eastAsia="zh-CN"/>
        </w:rPr>
      </w:pPr>
    </w:p>
    <w:p w14:paraId="3FB23FBB" w14:textId="77777777" w:rsidR="00DF0875" w:rsidRPr="00DF0875" w:rsidRDefault="00DF0875" w:rsidP="00F461DC">
      <w:pPr>
        <w:widowControl w:val="0"/>
        <w:suppressAutoHyphens/>
        <w:autoSpaceDE w:val="0"/>
        <w:autoSpaceDN w:val="0"/>
        <w:adjustRightInd w:val="0"/>
        <w:rPr>
          <w:color w:val="000000"/>
          <w:sz w:val="28"/>
          <w:szCs w:val="28"/>
          <w:lang w:eastAsia="zh-CN"/>
        </w:rPr>
      </w:pPr>
    </w:p>
    <w:p w14:paraId="3443BEA7" w14:textId="77777777" w:rsidR="00F461DC" w:rsidRDefault="00DF0875" w:rsidP="00DF0875">
      <w:pPr>
        <w:widowControl w:val="0"/>
        <w:autoSpaceDE w:val="0"/>
        <w:autoSpaceDN w:val="0"/>
        <w:adjustRightInd w:val="0"/>
        <w:jc w:val="both"/>
        <w:rPr>
          <w:color w:val="000000"/>
          <w:sz w:val="28"/>
          <w:szCs w:val="28"/>
        </w:rPr>
      </w:pPr>
      <w:r w:rsidRPr="00DF0875">
        <w:rPr>
          <w:color w:val="000000"/>
          <w:sz w:val="28"/>
          <w:szCs w:val="28"/>
        </w:rPr>
        <w:t xml:space="preserve">Начальник отдела жилищно-коммунального </w:t>
      </w:r>
    </w:p>
    <w:p w14:paraId="25F5DEB7" w14:textId="77777777" w:rsidR="00F461DC" w:rsidRDefault="00DF0875" w:rsidP="00DF0875">
      <w:pPr>
        <w:widowControl w:val="0"/>
        <w:autoSpaceDE w:val="0"/>
        <w:autoSpaceDN w:val="0"/>
        <w:adjustRightInd w:val="0"/>
        <w:jc w:val="both"/>
        <w:rPr>
          <w:color w:val="000000"/>
          <w:sz w:val="28"/>
          <w:szCs w:val="28"/>
        </w:rPr>
      </w:pPr>
      <w:r w:rsidRPr="00DF0875">
        <w:rPr>
          <w:color w:val="000000"/>
          <w:sz w:val="28"/>
          <w:szCs w:val="28"/>
        </w:rPr>
        <w:t>хозяйства,</w:t>
      </w:r>
      <w:r w:rsidR="00F461DC">
        <w:rPr>
          <w:color w:val="000000"/>
          <w:sz w:val="28"/>
          <w:szCs w:val="28"/>
        </w:rPr>
        <w:t xml:space="preserve"> </w:t>
      </w:r>
      <w:r w:rsidRPr="00DF0875">
        <w:rPr>
          <w:color w:val="000000"/>
          <w:sz w:val="28"/>
          <w:szCs w:val="28"/>
        </w:rPr>
        <w:t xml:space="preserve">благоустройства и транспорта </w:t>
      </w:r>
    </w:p>
    <w:p w14:paraId="646DE859" w14:textId="77777777" w:rsidR="00DF0875"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администрации</w:t>
      </w:r>
    </w:p>
    <w:p w14:paraId="67777E50" w14:textId="77777777" w:rsidR="00DF0875"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Кореновского городского поселения</w:t>
      </w:r>
    </w:p>
    <w:p w14:paraId="6E35B70D" w14:textId="77777777" w:rsidR="00DF0875"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Кореновского муниципального района</w:t>
      </w:r>
    </w:p>
    <w:p w14:paraId="1DBC4E75" w14:textId="77777777" w:rsidR="00DF0875"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Краснодарского края</w:t>
      </w:r>
      <w:r w:rsidRPr="00DF0875">
        <w:rPr>
          <w:color w:val="000000"/>
          <w:sz w:val="28"/>
          <w:szCs w:val="28"/>
        </w:rPr>
        <w:tab/>
      </w:r>
      <w:r w:rsidRPr="00DF0875">
        <w:rPr>
          <w:color w:val="000000"/>
          <w:sz w:val="28"/>
          <w:szCs w:val="28"/>
        </w:rPr>
        <w:tab/>
      </w:r>
      <w:r w:rsidRPr="00DF0875">
        <w:rPr>
          <w:color w:val="000000"/>
          <w:sz w:val="28"/>
          <w:szCs w:val="28"/>
        </w:rPr>
        <w:tab/>
      </w:r>
      <w:r w:rsidRPr="00DF0875">
        <w:rPr>
          <w:color w:val="000000"/>
          <w:sz w:val="28"/>
          <w:szCs w:val="28"/>
        </w:rPr>
        <w:tab/>
      </w:r>
      <w:r w:rsidRPr="00DF0875">
        <w:rPr>
          <w:color w:val="000000"/>
          <w:sz w:val="28"/>
          <w:szCs w:val="28"/>
        </w:rPr>
        <w:tab/>
      </w:r>
      <w:r w:rsidRPr="00DF0875">
        <w:rPr>
          <w:color w:val="000000"/>
          <w:sz w:val="28"/>
          <w:szCs w:val="28"/>
        </w:rPr>
        <w:tab/>
        <w:t xml:space="preserve">                 </w:t>
      </w:r>
      <w:r w:rsidR="00F461DC">
        <w:rPr>
          <w:color w:val="000000"/>
          <w:sz w:val="28"/>
          <w:szCs w:val="28"/>
        </w:rPr>
        <w:t xml:space="preserve">   </w:t>
      </w:r>
      <w:r w:rsidRPr="00DF0875">
        <w:rPr>
          <w:color w:val="000000"/>
          <w:sz w:val="28"/>
          <w:szCs w:val="28"/>
        </w:rPr>
        <w:t xml:space="preserve">Ю.Н. </w:t>
      </w:r>
      <w:proofErr w:type="spellStart"/>
      <w:r w:rsidRPr="00DF0875">
        <w:rPr>
          <w:color w:val="000000"/>
          <w:sz w:val="28"/>
          <w:szCs w:val="28"/>
        </w:rPr>
        <w:t>Гребенев</w:t>
      </w:r>
      <w:proofErr w:type="spellEnd"/>
    </w:p>
    <w:p w14:paraId="5C1AA529" w14:textId="77777777" w:rsidR="00DF0875" w:rsidRPr="00DF0875" w:rsidRDefault="00DF0875" w:rsidP="00DF0875">
      <w:pPr>
        <w:autoSpaceDN w:val="0"/>
        <w:rPr>
          <w:color w:val="000000"/>
          <w:sz w:val="28"/>
          <w:szCs w:val="28"/>
          <w:lang w:eastAsia="zh-CN"/>
        </w:rPr>
      </w:pPr>
    </w:p>
    <w:p w14:paraId="053EFAC0" w14:textId="77777777" w:rsidR="00DF0875" w:rsidRPr="00DF0875" w:rsidRDefault="00DF0875" w:rsidP="00DF0875">
      <w:pPr>
        <w:suppressAutoHyphens/>
        <w:autoSpaceDE w:val="0"/>
        <w:ind w:left="5387"/>
        <w:jc w:val="center"/>
        <w:rPr>
          <w:sz w:val="28"/>
          <w:szCs w:val="28"/>
          <w:lang w:eastAsia="zh-CN"/>
        </w:rPr>
      </w:pPr>
      <w:r w:rsidRPr="00DF0875">
        <w:rPr>
          <w:color w:val="000000"/>
          <w:sz w:val="28"/>
          <w:szCs w:val="28"/>
          <w:lang w:eastAsia="zh-CN"/>
        </w:rPr>
        <w:br w:type="page"/>
        <w:t>ПРИЛОЖЕНИЕ</w:t>
      </w:r>
    </w:p>
    <w:p w14:paraId="5C265DF5" w14:textId="77777777" w:rsidR="00DF0875" w:rsidRPr="00DF0875" w:rsidRDefault="00DF0875" w:rsidP="00DF0875">
      <w:pPr>
        <w:suppressAutoHyphens/>
        <w:autoSpaceDE w:val="0"/>
        <w:ind w:left="5387"/>
        <w:jc w:val="both"/>
        <w:rPr>
          <w:color w:val="000000"/>
          <w:sz w:val="28"/>
          <w:szCs w:val="28"/>
          <w:lang w:eastAsia="zh-CN"/>
        </w:rPr>
      </w:pPr>
      <w:r w:rsidRPr="00DF0875">
        <w:rPr>
          <w:color w:val="000000"/>
          <w:sz w:val="28"/>
          <w:szCs w:val="28"/>
          <w:lang w:eastAsia="zh-CN"/>
        </w:rPr>
        <w:t>к Положению о муниципальном жилищном контроле на территории Кореновского городского поселения Кореновского муниципального района Краснодарского края</w:t>
      </w:r>
    </w:p>
    <w:p w14:paraId="46EF6169" w14:textId="77777777" w:rsidR="00DF0875" w:rsidRPr="00DF0875" w:rsidRDefault="00DF0875" w:rsidP="00DF0875">
      <w:pPr>
        <w:widowControl w:val="0"/>
        <w:autoSpaceDE w:val="0"/>
        <w:ind w:firstLine="540"/>
        <w:jc w:val="both"/>
        <w:rPr>
          <w:color w:val="000000"/>
          <w:sz w:val="28"/>
          <w:szCs w:val="28"/>
        </w:rPr>
      </w:pPr>
    </w:p>
    <w:p w14:paraId="6878D814" w14:textId="77777777" w:rsidR="00DF0875" w:rsidRPr="00DF0875" w:rsidRDefault="00DF0875" w:rsidP="00F461DC">
      <w:pPr>
        <w:widowControl w:val="0"/>
        <w:autoSpaceDE w:val="0"/>
        <w:jc w:val="both"/>
        <w:rPr>
          <w:color w:val="000000"/>
          <w:sz w:val="28"/>
          <w:szCs w:val="28"/>
        </w:rPr>
      </w:pPr>
    </w:p>
    <w:p w14:paraId="7F06566C" w14:textId="77777777" w:rsidR="00DF0875" w:rsidRPr="00DF0875" w:rsidRDefault="00DF0875" w:rsidP="00DF0875">
      <w:pPr>
        <w:widowControl w:val="0"/>
        <w:suppressAutoHyphens/>
        <w:autoSpaceDE w:val="0"/>
        <w:jc w:val="center"/>
        <w:rPr>
          <w:rFonts w:eastAsia="Calibri"/>
          <w:bCs/>
          <w:color w:val="000000"/>
          <w:sz w:val="28"/>
          <w:szCs w:val="28"/>
          <w:lang w:eastAsia="zh-CN"/>
        </w:rPr>
      </w:pPr>
      <w:r w:rsidRPr="00DF0875">
        <w:rPr>
          <w:rFonts w:eastAsia="Calibri"/>
          <w:bCs/>
          <w:color w:val="000000"/>
          <w:sz w:val="28"/>
          <w:szCs w:val="28"/>
          <w:lang w:eastAsia="zh-CN"/>
        </w:rPr>
        <w:t xml:space="preserve">ИНДИКАТОРЫ </w:t>
      </w:r>
    </w:p>
    <w:p w14:paraId="312E614D" w14:textId="77777777" w:rsidR="00DF0875" w:rsidRPr="00DF0875" w:rsidRDefault="00DF0875" w:rsidP="00DF0875">
      <w:pPr>
        <w:widowControl w:val="0"/>
        <w:suppressAutoHyphens/>
        <w:autoSpaceDE w:val="0"/>
        <w:jc w:val="center"/>
        <w:rPr>
          <w:rFonts w:eastAsia="Calibri"/>
          <w:bCs/>
          <w:color w:val="000000"/>
          <w:sz w:val="28"/>
          <w:szCs w:val="28"/>
          <w:lang w:eastAsia="zh-CN"/>
        </w:rPr>
      </w:pPr>
      <w:r w:rsidRPr="00DF0875">
        <w:rPr>
          <w:rFonts w:eastAsia="Calibri"/>
          <w:bCs/>
          <w:color w:val="000000"/>
          <w:sz w:val="28"/>
          <w:szCs w:val="28"/>
          <w:lang w:eastAsia="zh-CN"/>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Pr="00DF0875">
        <w:rPr>
          <w:rFonts w:eastAsia="Calibri"/>
          <w:color w:val="000000"/>
          <w:sz w:val="28"/>
          <w:szCs w:val="28"/>
          <w:lang w:eastAsia="zh-CN"/>
        </w:rPr>
        <w:t xml:space="preserve">Кореновского городского поселения Кореновского муниципального района Краснодарского края </w:t>
      </w:r>
      <w:r w:rsidRPr="00DF0875">
        <w:rPr>
          <w:rFonts w:eastAsia="Calibri"/>
          <w:bCs/>
          <w:color w:val="000000"/>
          <w:sz w:val="28"/>
          <w:szCs w:val="28"/>
          <w:lang w:eastAsia="zh-CN"/>
        </w:rPr>
        <w:t>муниципального жилищного контроля</w:t>
      </w:r>
    </w:p>
    <w:p w14:paraId="5B578862" w14:textId="77777777" w:rsidR="00DF0875" w:rsidRPr="00DF0875" w:rsidRDefault="00DF0875" w:rsidP="00DF0875">
      <w:pPr>
        <w:suppressAutoHyphens/>
        <w:autoSpaceDE w:val="0"/>
        <w:ind w:firstLine="540"/>
        <w:jc w:val="both"/>
        <w:rPr>
          <w:color w:val="000000"/>
          <w:sz w:val="28"/>
          <w:szCs w:val="28"/>
          <w:lang w:eastAsia="zh-CN"/>
        </w:rPr>
      </w:pPr>
    </w:p>
    <w:p w14:paraId="48180765" w14:textId="77777777" w:rsidR="00DF0875" w:rsidRPr="00DF0875"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5CE087D4" w14:textId="77777777" w:rsidR="00F461DC" w:rsidRDefault="00DF0875" w:rsidP="00DF0875">
      <w:pPr>
        <w:suppressAutoHyphens/>
        <w:autoSpaceDE w:val="0"/>
        <w:ind w:firstLine="709"/>
        <w:jc w:val="both"/>
        <w:rPr>
          <w:color w:val="000000"/>
          <w:sz w:val="28"/>
          <w:szCs w:val="28"/>
          <w:lang w:eastAsia="zh-CN"/>
        </w:rPr>
      </w:pPr>
      <w:r w:rsidRPr="00DF0875">
        <w:rPr>
          <w:color w:val="000000"/>
          <w:sz w:val="28"/>
          <w:szCs w:val="28"/>
          <w:lang w:eastAsia="zh-CN"/>
        </w:rPr>
        <w:t xml:space="preserve">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в соответствии с частью 2 статьи </w:t>
      </w:r>
      <w:r w:rsidR="00F461DC">
        <w:rPr>
          <w:color w:val="000000"/>
          <w:sz w:val="28"/>
          <w:szCs w:val="28"/>
          <w:lang w:eastAsia="zh-CN"/>
        </w:rPr>
        <w:br/>
      </w:r>
      <w:r w:rsidRPr="00DF0875">
        <w:rPr>
          <w:color w:val="000000"/>
          <w:sz w:val="28"/>
          <w:szCs w:val="28"/>
          <w:lang w:eastAsia="zh-CN"/>
        </w:rPr>
        <w:t>155 Жилищного кодекса Российской Федерации, исходя из норматива потребления, утвержденного уполномоченным органом государственной власти субъекта Российской Федерации, в</w:t>
      </w:r>
      <w:r w:rsidRPr="00DF0875">
        <w:rPr>
          <w:rFonts w:ascii="Arial" w:hAnsi="Arial" w:cs="Arial"/>
        </w:rPr>
        <w:t xml:space="preserve"> </w:t>
      </w:r>
      <w:r w:rsidRPr="00DF0875">
        <w:rPr>
          <w:color w:val="000000"/>
          <w:sz w:val="28"/>
          <w:szCs w:val="28"/>
          <w:lang w:eastAsia="zh-CN"/>
        </w:rPr>
        <w:t xml:space="preserve">соответствии с частью 1 статьи </w:t>
      </w:r>
      <w:r w:rsidR="00F461DC">
        <w:rPr>
          <w:color w:val="000000"/>
          <w:sz w:val="28"/>
          <w:szCs w:val="28"/>
          <w:lang w:eastAsia="zh-CN"/>
        </w:rPr>
        <w:br/>
      </w:r>
      <w:r w:rsidRPr="00DF0875">
        <w:rPr>
          <w:color w:val="000000"/>
          <w:sz w:val="28"/>
          <w:szCs w:val="28"/>
          <w:lang w:eastAsia="zh-CN"/>
        </w:rPr>
        <w:t xml:space="preserve">157 Жилищного кодекса Российской Федерации , более трех расчетных периодов подряд в соответствии с пунктом 37 Правил предоставления коммунальных услуг собственникам и пользователям помещений в многоквартирных домах и жилых </w:t>
      </w:r>
    </w:p>
    <w:p w14:paraId="2CC7BD90" w14:textId="77777777" w:rsidR="00F461DC" w:rsidRDefault="00F461DC" w:rsidP="00F461DC">
      <w:pPr>
        <w:suppressAutoHyphens/>
        <w:autoSpaceDE w:val="0"/>
        <w:jc w:val="both"/>
        <w:rPr>
          <w:color w:val="000000"/>
          <w:sz w:val="28"/>
          <w:szCs w:val="28"/>
          <w:lang w:eastAsia="zh-CN"/>
        </w:rPr>
      </w:pPr>
    </w:p>
    <w:p w14:paraId="05C00639" w14:textId="77777777" w:rsidR="00F461DC" w:rsidRDefault="00F461DC" w:rsidP="00F461DC">
      <w:pPr>
        <w:suppressAutoHyphens/>
        <w:autoSpaceDE w:val="0"/>
        <w:jc w:val="both"/>
        <w:rPr>
          <w:color w:val="000000"/>
          <w:sz w:val="28"/>
          <w:szCs w:val="28"/>
          <w:lang w:eastAsia="zh-CN"/>
        </w:rPr>
      </w:pPr>
    </w:p>
    <w:p w14:paraId="32BB6212" w14:textId="77777777" w:rsidR="00DF0875" w:rsidRPr="00DF0875" w:rsidRDefault="00DF0875" w:rsidP="00F461DC">
      <w:pPr>
        <w:suppressAutoHyphens/>
        <w:autoSpaceDE w:val="0"/>
        <w:jc w:val="both"/>
        <w:rPr>
          <w:color w:val="000000"/>
          <w:sz w:val="28"/>
          <w:szCs w:val="28"/>
          <w:lang w:eastAsia="zh-CN"/>
        </w:rPr>
      </w:pPr>
      <w:r w:rsidRPr="00DF0875">
        <w:rPr>
          <w:color w:val="000000"/>
          <w:sz w:val="28"/>
          <w:szCs w:val="28"/>
          <w:lang w:eastAsia="zh-CN"/>
        </w:rPr>
        <w:t>домов, утвержденных постановлением Правительства Российской Федерации от 6 мая 2011 года № 354.</w:t>
      </w:r>
    </w:p>
    <w:p w14:paraId="59AE0A34" w14:textId="77777777" w:rsidR="00DF0875" w:rsidRDefault="00DF0875" w:rsidP="00DF0875">
      <w:pPr>
        <w:suppressAutoHyphens/>
        <w:autoSpaceDE w:val="0"/>
        <w:ind w:firstLine="709"/>
        <w:jc w:val="both"/>
        <w:rPr>
          <w:color w:val="000000"/>
          <w:sz w:val="28"/>
          <w:szCs w:val="28"/>
        </w:rPr>
      </w:pPr>
    </w:p>
    <w:p w14:paraId="04CA598A" w14:textId="77777777" w:rsidR="00F461DC" w:rsidRPr="00DF0875" w:rsidRDefault="00F461DC" w:rsidP="00DF0875">
      <w:pPr>
        <w:suppressAutoHyphens/>
        <w:autoSpaceDE w:val="0"/>
        <w:ind w:firstLine="709"/>
        <w:jc w:val="both"/>
        <w:rPr>
          <w:color w:val="000000"/>
          <w:sz w:val="28"/>
          <w:szCs w:val="28"/>
        </w:rPr>
      </w:pPr>
    </w:p>
    <w:p w14:paraId="61D9C525" w14:textId="77777777" w:rsidR="00F461DC" w:rsidRDefault="00DF0875" w:rsidP="00DF0875">
      <w:pPr>
        <w:widowControl w:val="0"/>
        <w:autoSpaceDE w:val="0"/>
        <w:autoSpaceDN w:val="0"/>
        <w:adjustRightInd w:val="0"/>
        <w:jc w:val="both"/>
        <w:rPr>
          <w:color w:val="000000"/>
          <w:sz w:val="28"/>
          <w:szCs w:val="28"/>
        </w:rPr>
      </w:pPr>
      <w:r w:rsidRPr="00DF0875">
        <w:rPr>
          <w:color w:val="000000"/>
          <w:sz w:val="28"/>
          <w:szCs w:val="28"/>
        </w:rPr>
        <w:t xml:space="preserve">Начальник отдела жилищно-коммунального </w:t>
      </w:r>
    </w:p>
    <w:p w14:paraId="7A6CF740" w14:textId="77777777" w:rsidR="00F461DC" w:rsidRDefault="00DF0875" w:rsidP="00DF0875">
      <w:pPr>
        <w:widowControl w:val="0"/>
        <w:autoSpaceDE w:val="0"/>
        <w:autoSpaceDN w:val="0"/>
        <w:adjustRightInd w:val="0"/>
        <w:jc w:val="both"/>
        <w:rPr>
          <w:color w:val="000000"/>
          <w:sz w:val="28"/>
          <w:szCs w:val="28"/>
        </w:rPr>
      </w:pPr>
      <w:r w:rsidRPr="00DF0875">
        <w:rPr>
          <w:color w:val="000000"/>
          <w:sz w:val="28"/>
          <w:szCs w:val="28"/>
        </w:rPr>
        <w:t>хозяйства,</w:t>
      </w:r>
      <w:r w:rsidR="00F461DC">
        <w:rPr>
          <w:color w:val="000000"/>
          <w:sz w:val="28"/>
          <w:szCs w:val="28"/>
        </w:rPr>
        <w:t xml:space="preserve"> </w:t>
      </w:r>
      <w:r w:rsidRPr="00DF0875">
        <w:rPr>
          <w:color w:val="000000"/>
          <w:sz w:val="28"/>
          <w:szCs w:val="28"/>
        </w:rPr>
        <w:t xml:space="preserve">благоустройства и транспорта </w:t>
      </w:r>
    </w:p>
    <w:p w14:paraId="41565826" w14:textId="77777777" w:rsidR="00DF0875"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администрации</w:t>
      </w:r>
    </w:p>
    <w:p w14:paraId="2880740F" w14:textId="77777777" w:rsidR="00DF0875"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Кореновского городского поселения</w:t>
      </w:r>
    </w:p>
    <w:p w14:paraId="62F13D83" w14:textId="77777777" w:rsidR="00DF0875" w:rsidRDefault="00DF0875" w:rsidP="00DF0875">
      <w:pPr>
        <w:widowControl w:val="0"/>
        <w:autoSpaceDE w:val="0"/>
        <w:autoSpaceDN w:val="0"/>
        <w:adjustRightInd w:val="0"/>
        <w:jc w:val="both"/>
        <w:rPr>
          <w:color w:val="000000"/>
          <w:sz w:val="28"/>
          <w:szCs w:val="28"/>
        </w:rPr>
      </w:pPr>
      <w:r w:rsidRPr="00DF0875">
        <w:rPr>
          <w:color w:val="000000"/>
          <w:sz w:val="28"/>
          <w:szCs w:val="28"/>
        </w:rPr>
        <w:t>Кореновского муниципального района</w:t>
      </w:r>
    </w:p>
    <w:p w14:paraId="5BD1B12A" w14:textId="77777777" w:rsidR="00B61120" w:rsidRPr="00DF0875" w:rsidRDefault="00DF0875" w:rsidP="00DF0875">
      <w:pPr>
        <w:widowControl w:val="0"/>
        <w:autoSpaceDE w:val="0"/>
        <w:autoSpaceDN w:val="0"/>
        <w:adjustRightInd w:val="0"/>
        <w:jc w:val="both"/>
        <w:rPr>
          <w:color w:val="000000"/>
          <w:sz w:val="28"/>
          <w:szCs w:val="28"/>
        </w:rPr>
      </w:pPr>
      <w:r w:rsidRPr="00DF0875">
        <w:rPr>
          <w:color w:val="000000"/>
          <w:sz w:val="28"/>
          <w:szCs w:val="28"/>
        </w:rPr>
        <w:t>Краснодарского края</w:t>
      </w:r>
      <w:r w:rsidRPr="00DF0875">
        <w:rPr>
          <w:color w:val="000000"/>
          <w:sz w:val="28"/>
          <w:szCs w:val="28"/>
        </w:rPr>
        <w:tab/>
      </w:r>
      <w:r w:rsidRPr="00DF0875">
        <w:rPr>
          <w:color w:val="000000"/>
          <w:sz w:val="28"/>
          <w:szCs w:val="28"/>
        </w:rPr>
        <w:tab/>
      </w:r>
      <w:r w:rsidRPr="00DF0875">
        <w:rPr>
          <w:color w:val="000000"/>
          <w:sz w:val="28"/>
          <w:szCs w:val="28"/>
        </w:rPr>
        <w:tab/>
      </w:r>
      <w:r w:rsidRPr="00DF0875">
        <w:rPr>
          <w:color w:val="000000"/>
          <w:sz w:val="28"/>
          <w:szCs w:val="28"/>
        </w:rPr>
        <w:tab/>
      </w:r>
      <w:r w:rsidRPr="00DF0875">
        <w:rPr>
          <w:color w:val="000000"/>
          <w:sz w:val="28"/>
          <w:szCs w:val="28"/>
        </w:rPr>
        <w:tab/>
      </w:r>
      <w:r w:rsidRPr="00DF0875">
        <w:rPr>
          <w:color w:val="000000"/>
          <w:sz w:val="28"/>
          <w:szCs w:val="28"/>
        </w:rPr>
        <w:tab/>
        <w:t xml:space="preserve">              </w:t>
      </w:r>
      <w:r>
        <w:rPr>
          <w:color w:val="000000"/>
          <w:sz w:val="28"/>
          <w:szCs w:val="28"/>
        </w:rPr>
        <w:t xml:space="preserve">   </w:t>
      </w:r>
      <w:r w:rsidRPr="00DF0875">
        <w:rPr>
          <w:color w:val="000000"/>
          <w:sz w:val="28"/>
          <w:szCs w:val="28"/>
        </w:rPr>
        <w:t xml:space="preserve">   Ю.Н. </w:t>
      </w:r>
      <w:proofErr w:type="spellStart"/>
      <w:r w:rsidRPr="00DF0875">
        <w:rPr>
          <w:color w:val="000000"/>
          <w:sz w:val="28"/>
          <w:szCs w:val="28"/>
        </w:rPr>
        <w:t>Греб</w:t>
      </w:r>
      <w:r>
        <w:rPr>
          <w:color w:val="000000"/>
          <w:sz w:val="28"/>
          <w:szCs w:val="28"/>
        </w:rPr>
        <w:t>енев</w:t>
      </w:r>
      <w:proofErr w:type="spellEnd"/>
    </w:p>
    <w:sectPr w:rsidR="00B61120" w:rsidRPr="00DF0875" w:rsidSect="00F461DC">
      <w:pgSz w:w="11906" w:h="16838"/>
      <w:pgMar w:top="1134" w:right="567" w:bottom="1134" w:left="1701" w:header="1134"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715B" w14:textId="77777777" w:rsidR="00BD7507" w:rsidRDefault="00BD7507" w:rsidP="00F461DC">
      <w:r>
        <w:separator/>
      </w:r>
    </w:p>
  </w:endnote>
  <w:endnote w:type="continuationSeparator" w:id="0">
    <w:p w14:paraId="2E4CB735" w14:textId="77777777" w:rsidR="00BD7507" w:rsidRDefault="00BD7507" w:rsidP="00F4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A438" w14:textId="77777777" w:rsidR="00BD7507" w:rsidRDefault="00BD7507" w:rsidP="00F461DC">
      <w:r>
        <w:separator/>
      </w:r>
    </w:p>
  </w:footnote>
  <w:footnote w:type="continuationSeparator" w:id="0">
    <w:p w14:paraId="17DE64F0" w14:textId="77777777" w:rsidR="00BD7507" w:rsidRDefault="00BD7507" w:rsidP="00F4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6130" w14:textId="77777777" w:rsidR="00F461DC" w:rsidRPr="00F461DC" w:rsidRDefault="00F461DC" w:rsidP="00F461DC">
    <w:pPr>
      <w:pStyle w:val="af0"/>
      <w:jc w:val="center"/>
      <w:rPr>
        <w:sz w:val="28"/>
        <w:szCs w:val="28"/>
      </w:rPr>
    </w:pPr>
    <w:r w:rsidRPr="00F461DC">
      <w:rPr>
        <w:sz w:val="28"/>
        <w:szCs w:val="28"/>
      </w:rPr>
      <w:fldChar w:fldCharType="begin"/>
    </w:r>
    <w:r w:rsidRPr="00F461DC">
      <w:rPr>
        <w:sz w:val="28"/>
        <w:szCs w:val="28"/>
      </w:rPr>
      <w:instrText>PAGE   \* MERGEFORMAT</w:instrText>
    </w:r>
    <w:r w:rsidRPr="00F461DC">
      <w:rPr>
        <w:sz w:val="28"/>
        <w:szCs w:val="28"/>
      </w:rPr>
      <w:fldChar w:fldCharType="separate"/>
    </w:r>
    <w:r w:rsidR="00007A5D">
      <w:rPr>
        <w:noProof/>
        <w:sz w:val="28"/>
        <w:szCs w:val="28"/>
      </w:rPr>
      <w:t>2</w:t>
    </w:r>
    <w:r w:rsidRPr="00F461DC">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4"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1876384264">
    <w:abstractNumId w:val="6"/>
  </w:num>
  <w:num w:numId="2" w16cid:durableId="629240423">
    <w:abstractNumId w:val="8"/>
  </w:num>
  <w:num w:numId="3" w16cid:durableId="970672954">
    <w:abstractNumId w:val="7"/>
  </w:num>
  <w:num w:numId="4" w16cid:durableId="756709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8450674">
    <w:abstractNumId w:val="0"/>
  </w:num>
  <w:num w:numId="6" w16cid:durableId="807934478">
    <w:abstractNumId w:val="3"/>
  </w:num>
  <w:num w:numId="7" w16cid:durableId="815149189">
    <w:abstractNumId w:val="2"/>
  </w:num>
  <w:num w:numId="8" w16cid:durableId="382146314">
    <w:abstractNumId w:val="1"/>
  </w:num>
  <w:num w:numId="9" w16cid:durableId="150758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drawingGridHorizontalSpacing w:val="67"/>
  <w:displayVertic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B0D"/>
    <w:rsid w:val="00007A5D"/>
    <w:rsid w:val="00012053"/>
    <w:rsid w:val="00027295"/>
    <w:rsid w:val="00051C86"/>
    <w:rsid w:val="00057579"/>
    <w:rsid w:val="00057761"/>
    <w:rsid w:val="00057B08"/>
    <w:rsid w:val="000738D1"/>
    <w:rsid w:val="00074D6B"/>
    <w:rsid w:val="000B3469"/>
    <w:rsid w:val="000C5C31"/>
    <w:rsid w:val="000E10F4"/>
    <w:rsid w:val="000E4EFA"/>
    <w:rsid w:val="000E74C9"/>
    <w:rsid w:val="001044D6"/>
    <w:rsid w:val="00122AB9"/>
    <w:rsid w:val="001401CF"/>
    <w:rsid w:val="00140FA4"/>
    <w:rsid w:val="001559B2"/>
    <w:rsid w:val="001559C9"/>
    <w:rsid w:val="00165B26"/>
    <w:rsid w:val="001665C5"/>
    <w:rsid w:val="00184E47"/>
    <w:rsid w:val="00185DEC"/>
    <w:rsid w:val="00194B16"/>
    <w:rsid w:val="001A0820"/>
    <w:rsid w:val="001A1DF3"/>
    <w:rsid w:val="001B76C4"/>
    <w:rsid w:val="001D0EFB"/>
    <w:rsid w:val="001D2862"/>
    <w:rsid w:val="001D3C5E"/>
    <w:rsid w:val="00202C00"/>
    <w:rsid w:val="00203DD6"/>
    <w:rsid w:val="002211AF"/>
    <w:rsid w:val="0023667B"/>
    <w:rsid w:val="00241958"/>
    <w:rsid w:val="002555E4"/>
    <w:rsid w:val="00256AEB"/>
    <w:rsid w:val="0027171E"/>
    <w:rsid w:val="00271D6A"/>
    <w:rsid w:val="00274EB2"/>
    <w:rsid w:val="00296CD0"/>
    <w:rsid w:val="002A451C"/>
    <w:rsid w:val="002C1BEB"/>
    <w:rsid w:val="002C2D1F"/>
    <w:rsid w:val="002D11DE"/>
    <w:rsid w:val="002D122A"/>
    <w:rsid w:val="002D4ACB"/>
    <w:rsid w:val="002E2688"/>
    <w:rsid w:val="002E577E"/>
    <w:rsid w:val="002F3D66"/>
    <w:rsid w:val="002F5A17"/>
    <w:rsid w:val="00300F05"/>
    <w:rsid w:val="00302239"/>
    <w:rsid w:val="00312AE9"/>
    <w:rsid w:val="003243AE"/>
    <w:rsid w:val="00337B24"/>
    <w:rsid w:val="00346F4D"/>
    <w:rsid w:val="00370730"/>
    <w:rsid w:val="00373239"/>
    <w:rsid w:val="003751E5"/>
    <w:rsid w:val="003822E0"/>
    <w:rsid w:val="003A6985"/>
    <w:rsid w:val="003B2D91"/>
    <w:rsid w:val="003D403A"/>
    <w:rsid w:val="003E759D"/>
    <w:rsid w:val="003F19E9"/>
    <w:rsid w:val="003F4076"/>
    <w:rsid w:val="00405B3F"/>
    <w:rsid w:val="004103CA"/>
    <w:rsid w:val="00416841"/>
    <w:rsid w:val="00416D57"/>
    <w:rsid w:val="00423877"/>
    <w:rsid w:val="004255EA"/>
    <w:rsid w:val="00425B98"/>
    <w:rsid w:val="0042622A"/>
    <w:rsid w:val="0044488C"/>
    <w:rsid w:val="004555E1"/>
    <w:rsid w:val="00461144"/>
    <w:rsid w:val="004700BC"/>
    <w:rsid w:val="00471FBA"/>
    <w:rsid w:val="004736C4"/>
    <w:rsid w:val="00482F2C"/>
    <w:rsid w:val="004848DF"/>
    <w:rsid w:val="0049164E"/>
    <w:rsid w:val="00496F3E"/>
    <w:rsid w:val="004A07CF"/>
    <w:rsid w:val="004A36D4"/>
    <w:rsid w:val="004B7B65"/>
    <w:rsid w:val="004C2E5B"/>
    <w:rsid w:val="004E179C"/>
    <w:rsid w:val="004E4F05"/>
    <w:rsid w:val="004E51F7"/>
    <w:rsid w:val="00504A81"/>
    <w:rsid w:val="00510683"/>
    <w:rsid w:val="0051227E"/>
    <w:rsid w:val="00524E4B"/>
    <w:rsid w:val="00525593"/>
    <w:rsid w:val="00534EB0"/>
    <w:rsid w:val="0053640A"/>
    <w:rsid w:val="00541411"/>
    <w:rsid w:val="00551D3D"/>
    <w:rsid w:val="0055253B"/>
    <w:rsid w:val="0057592F"/>
    <w:rsid w:val="005871A3"/>
    <w:rsid w:val="0058727E"/>
    <w:rsid w:val="00596977"/>
    <w:rsid w:val="005A70C0"/>
    <w:rsid w:val="005C03E3"/>
    <w:rsid w:val="005C2637"/>
    <w:rsid w:val="005D0B4B"/>
    <w:rsid w:val="005F0935"/>
    <w:rsid w:val="00601412"/>
    <w:rsid w:val="006249CC"/>
    <w:rsid w:val="00643DCB"/>
    <w:rsid w:val="00647352"/>
    <w:rsid w:val="0065002E"/>
    <w:rsid w:val="0065089D"/>
    <w:rsid w:val="00654761"/>
    <w:rsid w:val="006555A6"/>
    <w:rsid w:val="006732C2"/>
    <w:rsid w:val="00675641"/>
    <w:rsid w:val="00681197"/>
    <w:rsid w:val="00682E9D"/>
    <w:rsid w:val="00696D5F"/>
    <w:rsid w:val="00696E28"/>
    <w:rsid w:val="006A33F5"/>
    <w:rsid w:val="006A3B0D"/>
    <w:rsid w:val="006B1AEA"/>
    <w:rsid w:val="006D1EC5"/>
    <w:rsid w:val="006D682E"/>
    <w:rsid w:val="006E6CC3"/>
    <w:rsid w:val="006F118F"/>
    <w:rsid w:val="006F5BF8"/>
    <w:rsid w:val="006F6F5E"/>
    <w:rsid w:val="0070376C"/>
    <w:rsid w:val="00710FB2"/>
    <w:rsid w:val="007138BE"/>
    <w:rsid w:val="00720121"/>
    <w:rsid w:val="00736A9C"/>
    <w:rsid w:val="007410CD"/>
    <w:rsid w:val="007577FB"/>
    <w:rsid w:val="00763D1C"/>
    <w:rsid w:val="00776766"/>
    <w:rsid w:val="00777172"/>
    <w:rsid w:val="00785AD1"/>
    <w:rsid w:val="00786DAA"/>
    <w:rsid w:val="00787B0C"/>
    <w:rsid w:val="00790939"/>
    <w:rsid w:val="007A30B7"/>
    <w:rsid w:val="007A5D7A"/>
    <w:rsid w:val="007B4E28"/>
    <w:rsid w:val="007C5E07"/>
    <w:rsid w:val="007D5132"/>
    <w:rsid w:val="007D5F0B"/>
    <w:rsid w:val="007E2393"/>
    <w:rsid w:val="007E2812"/>
    <w:rsid w:val="007E2C76"/>
    <w:rsid w:val="0080571F"/>
    <w:rsid w:val="0080606A"/>
    <w:rsid w:val="00811088"/>
    <w:rsid w:val="00812E49"/>
    <w:rsid w:val="00817828"/>
    <w:rsid w:val="008219B3"/>
    <w:rsid w:val="0082526D"/>
    <w:rsid w:val="0083019C"/>
    <w:rsid w:val="00831577"/>
    <w:rsid w:val="008317FA"/>
    <w:rsid w:val="008347CB"/>
    <w:rsid w:val="0087040F"/>
    <w:rsid w:val="00873D67"/>
    <w:rsid w:val="00873E82"/>
    <w:rsid w:val="0087430C"/>
    <w:rsid w:val="008B7E78"/>
    <w:rsid w:val="008D0E7E"/>
    <w:rsid w:val="008D20A8"/>
    <w:rsid w:val="008F0814"/>
    <w:rsid w:val="009000C6"/>
    <w:rsid w:val="009010B9"/>
    <w:rsid w:val="00912C11"/>
    <w:rsid w:val="00915E47"/>
    <w:rsid w:val="009216DF"/>
    <w:rsid w:val="00941119"/>
    <w:rsid w:val="0096293D"/>
    <w:rsid w:val="00965D17"/>
    <w:rsid w:val="009729B3"/>
    <w:rsid w:val="009756D2"/>
    <w:rsid w:val="009A10AB"/>
    <w:rsid w:val="009A2F9C"/>
    <w:rsid w:val="009A58CB"/>
    <w:rsid w:val="009A619B"/>
    <w:rsid w:val="009B7741"/>
    <w:rsid w:val="009C7B21"/>
    <w:rsid w:val="009D2C26"/>
    <w:rsid w:val="009D3B80"/>
    <w:rsid w:val="009D4F82"/>
    <w:rsid w:val="009F0223"/>
    <w:rsid w:val="009F3592"/>
    <w:rsid w:val="00A02ED8"/>
    <w:rsid w:val="00A16659"/>
    <w:rsid w:val="00A204F1"/>
    <w:rsid w:val="00A35FC4"/>
    <w:rsid w:val="00A50631"/>
    <w:rsid w:val="00A54672"/>
    <w:rsid w:val="00A60474"/>
    <w:rsid w:val="00A63FD2"/>
    <w:rsid w:val="00A71148"/>
    <w:rsid w:val="00A83E1B"/>
    <w:rsid w:val="00AA18E7"/>
    <w:rsid w:val="00AA6507"/>
    <w:rsid w:val="00AB622C"/>
    <w:rsid w:val="00AC6910"/>
    <w:rsid w:val="00AD044B"/>
    <w:rsid w:val="00AD5273"/>
    <w:rsid w:val="00AE3307"/>
    <w:rsid w:val="00AF089C"/>
    <w:rsid w:val="00AF6D73"/>
    <w:rsid w:val="00B04EA6"/>
    <w:rsid w:val="00B078E8"/>
    <w:rsid w:val="00B23B34"/>
    <w:rsid w:val="00B3205D"/>
    <w:rsid w:val="00B50373"/>
    <w:rsid w:val="00B51236"/>
    <w:rsid w:val="00B61120"/>
    <w:rsid w:val="00B61C8D"/>
    <w:rsid w:val="00B86817"/>
    <w:rsid w:val="00BB5F81"/>
    <w:rsid w:val="00BD379C"/>
    <w:rsid w:val="00BD7507"/>
    <w:rsid w:val="00BE781D"/>
    <w:rsid w:val="00BF09E8"/>
    <w:rsid w:val="00C04707"/>
    <w:rsid w:val="00C15CF3"/>
    <w:rsid w:val="00C168C9"/>
    <w:rsid w:val="00C218EF"/>
    <w:rsid w:val="00C4038B"/>
    <w:rsid w:val="00C4084C"/>
    <w:rsid w:val="00C44F83"/>
    <w:rsid w:val="00C55298"/>
    <w:rsid w:val="00C62246"/>
    <w:rsid w:val="00C72EDA"/>
    <w:rsid w:val="00C743C7"/>
    <w:rsid w:val="00C8106F"/>
    <w:rsid w:val="00C812E2"/>
    <w:rsid w:val="00C8698E"/>
    <w:rsid w:val="00C92C5A"/>
    <w:rsid w:val="00C9795B"/>
    <w:rsid w:val="00C97D60"/>
    <w:rsid w:val="00CA509E"/>
    <w:rsid w:val="00CB13F4"/>
    <w:rsid w:val="00CB1603"/>
    <w:rsid w:val="00CB765D"/>
    <w:rsid w:val="00CE4EA7"/>
    <w:rsid w:val="00CF33DA"/>
    <w:rsid w:val="00D01F20"/>
    <w:rsid w:val="00D0330D"/>
    <w:rsid w:val="00D24DE4"/>
    <w:rsid w:val="00D25CF1"/>
    <w:rsid w:val="00D379FF"/>
    <w:rsid w:val="00D41C1D"/>
    <w:rsid w:val="00D47754"/>
    <w:rsid w:val="00D55A3C"/>
    <w:rsid w:val="00D61FED"/>
    <w:rsid w:val="00D66750"/>
    <w:rsid w:val="00D675D4"/>
    <w:rsid w:val="00D81C1D"/>
    <w:rsid w:val="00D923C9"/>
    <w:rsid w:val="00DA15AC"/>
    <w:rsid w:val="00DA4BF6"/>
    <w:rsid w:val="00DB3831"/>
    <w:rsid w:val="00DD570B"/>
    <w:rsid w:val="00DF0875"/>
    <w:rsid w:val="00E06D19"/>
    <w:rsid w:val="00E10D39"/>
    <w:rsid w:val="00E10E74"/>
    <w:rsid w:val="00E158C0"/>
    <w:rsid w:val="00E25D4C"/>
    <w:rsid w:val="00E315B3"/>
    <w:rsid w:val="00E4067C"/>
    <w:rsid w:val="00E420B3"/>
    <w:rsid w:val="00E453FB"/>
    <w:rsid w:val="00E639F2"/>
    <w:rsid w:val="00E70189"/>
    <w:rsid w:val="00E80FFF"/>
    <w:rsid w:val="00E90DFD"/>
    <w:rsid w:val="00E92DC4"/>
    <w:rsid w:val="00EA67AE"/>
    <w:rsid w:val="00EA7EFD"/>
    <w:rsid w:val="00EB121A"/>
    <w:rsid w:val="00EB2AFD"/>
    <w:rsid w:val="00EB58DF"/>
    <w:rsid w:val="00EB765A"/>
    <w:rsid w:val="00EC37CD"/>
    <w:rsid w:val="00EC424F"/>
    <w:rsid w:val="00ED30EE"/>
    <w:rsid w:val="00ED3510"/>
    <w:rsid w:val="00ED4E12"/>
    <w:rsid w:val="00ED62D7"/>
    <w:rsid w:val="00EF7503"/>
    <w:rsid w:val="00F126F7"/>
    <w:rsid w:val="00F168DE"/>
    <w:rsid w:val="00F207FF"/>
    <w:rsid w:val="00F2724E"/>
    <w:rsid w:val="00F461DC"/>
    <w:rsid w:val="00F51278"/>
    <w:rsid w:val="00F608A3"/>
    <w:rsid w:val="00F673A4"/>
    <w:rsid w:val="00F70DBA"/>
    <w:rsid w:val="00F8057A"/>
    <w:rsid w:val="00F92A55"/>
    <w:rsid w:val="00F95E4B"/>
    <w:rsid w:val="00FA25D1"/>
    <w:rsid w:val="00FB1F3D"/>
    <w:rsid w:val="00FB4862"/>
    <w:rsid w:val="00FB6933"/>
    <w:rsid w:val="00FB7634"/>
    <w:rsid w:val="00FD0BA3"/>
    <w:rsid w:val="00FD54DE"/>
    <w:rsid w:val="00FF4C9A"/>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15B397"/>
  <w15:chartTrackingRefBased/>
  <w15:docId w15:val="{0DB22F82-F4B0-4DE4-9458-547CDC45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F8"/>
    <w:rPr>
      <w:sz w:val="24"/>
      <w:szCs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center"/>
      <w:outlineLvl w:val="2"/>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val="x-none"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rPr>
      <w:lang w:val="x-none" w:eastAsia="x-none"/>
    </w:r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lang w:val="x-none" w:eastAsia="x-none"/>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link w:val="ConsPlusNormal1"/>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uiPriority w:val="99"/>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D24DE4"/>
    <w:rPr>
      <w:i/>
      <w:iCs/>
    </w:rPr>
  </w:style>
  <w:style w:type="paragraph" w:customStyle="1" w:styleId="ac">
    <w:name w:val="Нормальный"/>
    <w:basedOn w:val="a"/>
    <w:rsid w:val="00C218EF"/>
    <w:pPr>
      <w:suppressAutoHyphens/>
      <w:overflowPunct w:val="0"/>
      <w:autoSpaceDE w:val="0"/>
      <w:autoSpaceDN w:val="0"/>
      <w:ind w:firstLine="720"/>
      <w:jc w:val="both"/>
      <w:textAlignment w:val="baseline"/>
    </w:pPr>
    <w:rPr>
      <w:kern w:val="3"/>
      <w:szCs w:val="22"/>
    </w:rPr>
  </w:style>
  <w:style w:type="table" w:styleId="ad">
    <w:name w:val="Table Grid"/>
    <w:basedOn w:val="a1"/>
    <w:uiPriority w:val="59"/>
    <w:rsid w:val="003A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33DA"/>
    <w:pPr>
      <w:widowControl w:val="0"/>
      <w:suppressAutoHyphens/>
      <w:autoSpaceDN w:val="0"/>
    </w:pPr>
    <w:rPr>
      <w:rFonts w:cs="DejaVu Sans"/>
      <w:kern w:val="3"/>
      <w:sz w:val="24"/>
      <w:szCs w:val="24"/>
      <w:lang w:eastAsia="zh-CN" w:bidi="hi-IN"/>
    </w:rPr>
  </w:style>
  <w:style w:type="character" w:customStyle="1" w:styleId="ae">
    <w:name w:val="Абзац списка Знак"/>
    <w:link w:val="af"/>
    <w:locked/>
    <w:rsid w:val="0058727E"/>
    <w:rPr>
      <w:rFonts w:ascii="Arial" w:hAnsi="Arial"/>
    </w:rPr>
  </w:style>
  <w:style w:type="paragraph" w:styleId="af">
    <w:name w:val="List Paragraph"/>
    <w:basedOn w:val="a"/>
    <w:link w:val="ae"/>
    <w:qFormat/>
    <w:rsid w:val="0058727E"/>
    <w:pPr>
      <w:widowControl w:val="0"/>
      <w:ind w:left="720"/>
      <w:contextualSpacing/>
    </w:pPr>
    <w:rPr>
      <w:rFonts w:ascii="Arial" w:hAnsi="Arial"/>
      <w:sz w:val="20"/>
      <w:szCs w:val="20"/>
    </w:rPr>
  </w:style>
  <w:style w:type="character" w:customStyle="1" w:styleId="ConsPlusNormal1">
    <w:name w:val="ConsPlusNormal1"/>
    <w:link w:val="ConsPlusNormal"/>
    <w:uiPriority w:val="99"/>
    <w:locked/>
    <w:rsid w:val="0058727E"/>
    <w:rPr>
      <w:rFonts w:ascii="Arial" w:hAnsi="Arial" w:cs="Arial"/>
      <w:lang w:eastAsia="zh-CN"/>
    </w:rPr>
  </w:style>
  <w:style w:type="paragraph" w:customStyle="1" w:styleId="s15">
    <w:name w:val="s15"/>
    <w:basedOn w:val="a"/>
    <w:rsid w:val="0058727E"/>
    <w:pPr>
      <w:spacing w:before="100" w:beforeAutospacing="1" w:after="100" w:afterAutospacing="1"/>
    </w:pPr>
    <w:rPr>
      <w:rFonts w:eastAsia="Calibri"/>
    </w:rPr>
  </w:style>
  <w:style w:type="paragraph" w:customStyle="1" w:styleId="s24">
    <w:name w:val="s24"/>
    <w:basedOn w:val="a"/>
    <w:rsid w:val="0058727E"/>
    <w:pPr>
      <w:spacing w:before="100" w:beforeAutospacing="1" w:after="100" w:afterAutospacing="1"/>
    </w:pPr>
    <w:rPr>
      <w:rFonts w:eastAsia="Calibri"/>
    </w:rPr>
  </w:style>
  <w:style w:type="paragraph" w:customStyle="1" w:styleId="s26">
    <w:name w:val="s26"/>
    <w:basedOn w:val="a"/>
    <w:rsid w:val="0058727E"/>
    <w:pPr>
      <w:spacing w:before="100" w:beforeAutospacing="1" w:after="100" w:afterAutospacing="1"/>
    </w:pPr>
    <w:rPr>
      <w:rFonts w:eastAsia="Calibri"/>
    </w:rPr>
  </w:style>
  <w:style w:type="paragraph" w:customStyle="1" w:styleId="s29">
    <w:name w:val="s29"/>
    <w:basedOn w:val="a"/>
    <w:rsid w:val="0058727E"/>
    <w:pPr>
      <w:spacing w:before="100" w:beforeAutospacing="1" w:after="100" w:afterAutospacing="1"/>
    </w:pPr>
    <w:rPr>
      <w:rFonts w:eastAsia="Calibri"/>
    </w:rPr>
  </w:style>
  <w:style w:type="character" w:customStyle="1" w:styleId="bumpedfont15">
    <w:name w:val="bumpedfont15"/>
    <w:basedOn w:val="a0"/>
    <w:rsid w:val="0058727E"/>
  </w:style>
  <w:style w:type="paragraph" w:styleId="af0">
    <w:name w:val="header"/>
    <w:basedOn w:val="a"/>
    <w:link w:val="af1"/>
    <w:uiPriority w:val="99"/>
    <w:unhideWhenUsed/>
    <w:rsid w:val="00F461DC"/>
    <w:pPr>
      <w:tabs>
        <w:tab w:val="center" w:pos="4677"/>
        <w:tab w:val="right" w:pos="9355"/>
      </w:tabs>
    </w:pPr>
  </w:style>
  <w:style w:type="character" w:customStyle="1" w:styleId="af1">
    <w:name w:val="Верхний колонтитул Знак"/>
    <w:link w:val="af0"/>
    <w:uiPriority w:val="99"/>
    <w:rsid w:val="00F461DC"/>
    <w:rPr>
      <w:sz w:val="24"/>
      <w:szCs w:val="24"/>
    </w:rPr>
  </w:style>
  <w:style w:type="paragraph" w:styleId="af2">
    <w:name w:val="footer"/>
    <w:basedOn w:val="a"/>
    <w:link w:val="af3"/>
    <w:uiPriority w:val="99"/>
    <w:unhideWhenUsed/>
    <w:rsid w:val="00F461DC"/>
    <w:pPr>
      <w:tabs>
        <w:tab w:val="center" w:pos="4677"/>
        <w:tab w:val="right" w:pos="9355"/>
      </w:tabs>
    </w:pPr>
  </w:style>
  <w:style w:type="character" w:customStyle="1" w:styleId="af3">
    <w:name w:val="Нижний колонтитул Знак"/>
    <w:link w:val="af2"/>
    <w:uiPriority w:val="99"/>
    <w:rsid w:val="00F461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7855">
      <w:bodyDiv w:val="1"/>
      <w:marLeft w:val="0"/>
      <w:marRight w:val="0"/>
      <w:marTop w:val="0"/>
      <w:marBottom w:val="0"/>
      <w:divBdr>
        <w:top w:val="none" w:sz="0" w:space="0" w:color="auto"/>
        <w:left w:val="none" w:sz="0" w:space="0" w:color="auto"/>
        <w:bottom w:val="none" w:sz="0" w:space="0" w:color="auto"/>
        <w:right w:val="none" w:sz="0" w:space="0" w:color="auto"/>
      </w:divBdr>
    </w:div>
    <w:div w:id="404887284">
      <w:bodyDiv w:val="1"/>
      <w:marLeft w:val="0"/>
      <w:marRight w:val="0"/>
      <w:marTop w:val="0"/>
      <w:marBottom w:val="0"/>
      <w:divBdr>
        <w:top w:val="none" w:sz="0" w:space="0" w:color="auto"/>
        <w:left w:val="none" w:sz="0" w:space="0" w:color="auto"/>
        <w:bottom w:val="none" w:sz="0" w:space="0" w:color="auto"/>
        <w:right w:val="none" w:sz="0" w:space="0" w:color="auto"/>
      </w:divBdr>
    </w:div>
    <w:div w:id="540555688">
      <w:bodyDiv w:val="1"/>
      <w:marLeft w:val="0"/>
      <w:marRight w:val="0"/>
      <w:marTop w:val="0"/>
      <w:marBottom w:val="0"/>
      <w:divBdr>
        <w:top w:val="none" w:sz="0" w:space="0" w:color="auto"/>
        <w:left w:val="none" w:sz="0" w:space="0" w:color="auto"/>
        <w:bottom w:val="none" w:sz="0" w:space="0" w:color="auto"/>
        <w:right w:val="none" w:sz="0" w:space="0" w:color="auto"/>
      </w:divBdr>
      <w:divsChild>
        <w:div w:id="881283059">
          <w:marLeft w:val="0"/>
          <w:marRight w:val="0"/>
          <w:marTop w:val="0"/>
          <w:marBottom w:val="0"/>
          <w:divBdr>
            <w:top w:val="none" w:sz="0" w:space="0" w:color="auto"/>
            <w:left w:val="none" w:sz="0" w:space="0" w:color="auto"/>
            <w:bottom w:val="none" w:sz="0" w:space="0" w:color="auto"/>
            <w:right w:val="none" w:sz="0" w:space="0" w:color="auto"/>
          </w:divBdr>
        </w:div>
        <w:div w:id="1139957082">
          <w:marLeft w:val="0"/>
          <w:marRight w:val="0"/>
          <w:marTop w:val="0"/>
          <w:marBottom w:val="0"/>
          <w:divBdr>
            <w:top w:val="none" w:sz="0" w:space="0" w:color="auto"/>
            <w:left w:val="none" w:sz="0" w:space="0" w:color="auto"/>
            <w:bottom w:val="none" w:sz="0" w:space="0" w:color="auto"/>
            <w:right w:val="none" w:sz="0" w:space="0" w:color="auto"/>
          </w:divBdr>
        </w:div>
        <w:div w:id="1198087006">
          <w:marLeft w:val="0"/>
          <w:marRight w:val="0"/>
          <w:marTop w:val="0"/>
          <w:marBottom w:val="0"/>
          <w:divBdr>
            <w:top w:val="none" w:sz="0" w:space="0" w:color="auto"/>
            <w:left w:val="none" w:sz="0" w:space="0" w:color="auto"/>
            <w:bottom w:val="none" w:sz="0" w:space="0" w:color="auto"/>
            <w:right w:val="none" w:sz="0" w:space="0" w:color="auto"/>
          </w:divBdr>
        </w:div>
        <w:div w:id="1304386187">
          <w:marLeft w:val="0"/>
          <w:marRight w:val="0"/>
          <w:marTop w:val="0"/>
          <w:marBottom w:val="0"/>
          <w:divBdr>
            <w:top w:val="none" w:sz="0" w:space="0" w:color="auto"/>
            <w:left w:val="none" w:sz="0" w:space="0" w:color="auto"/>
            <w:bottom w:val="none" w:sz="0" w:space="0" w:color="auto"/>
            <w:right w:val="none" w:sz="0" w:space="0" w:color="auto"/>
          </w:divBdr>
        </w:div>
        <w:div w:id="1936015539">
          <w:marLeft w:val="0"/>
          <w:marRight w:val="0"/>
          <w:marTop w:val="0"/>
          <w:marBottom w:val="0"/>
          <w:divBdr>
            <w:top w:val="none" w:sz="0" w:space="0" w:color="auto"/>
            <w:left w:val="none" w:sz="0" w:space="0" w:color="auto"/>
            <w:bottom w:val="none" w:sz="0" w:space="0" w:color="auto"/>
            <w:right w:val="none" w:sz="0" w:space="0" w:color="auto"/>
          </w:divBdr>
        </w:div>
      </w:divsChild>
    </w:div>
    <w:div w:id="59795565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71">
          <w:marLeft w:val="0"/>
          <w:marRight w:val="0"/>
          <w:marTop w:val="0"/>
          <w:marBottom w:val="0"/>
          <w:divBdr>
            <w:top w:val="none" w:sz="0" w:space="0" w:color="auto"/>
            <w:left w:val="none" w:sz="0" w:space="0" w:color="auto"/>
            <w:bottom w:val="none" w:sz="0" w:space="0" w:color="auto"/>
            <w:right w:val="none" w:sz="0" w:space="0" w:color="auto"/>
          </w:divBdr>
        </w:div>
        <w:div w:id="1334990596">
          <w:marLeft w:val="0"/>
          <w:marRight w:val="0"/>
          <w:marTop w:val="0"/>
          <w:marBottom w:val="0"/>
          <w:divBdr>
            <w:top w:val="none" w:sz="0" w:space="0" w:color="auto"/>
            <w:left w:val="none" w:sz="0" w:space="0" w:color="auto"/>
            <w:bottom w:val="none" w:sz="0" w:space="0" w:color="auto"/>
            <w:right w:val="none" w:sz="0" w:space="0" w:color="auto"/>
          </w:divBdr>
        </w:div>
        <w:div w:id="1367096520">
          <w:marLeft w:val="0"/>
          <w:marRight w:val="0"/>
          <w:marTop w:val="0"/>
          <w:marBottom w:val="0"/>
          <w:divBdr>
            <w:top w:val="none" w:sz="0" w:space="0" w:color="auto"/>
            <w:left w:val="none" w:sz="0" w:space="0" w:color="auto"/>
            <w:bottom w:val="none" w:sz="0" w:space="0" w:color="auto"/>
            <w:right w:val="none" w:sz="0" w:space="0" w:color="auto"/>
          </w:divBdr>
          <w:divsChild>
            <w:div w:id="17514223">
              <w:marLeft w:val="0"/>
              <w:marRight w:val="0"/>
              <w:marTop w:val="0"/>
              <w:marBottom w:val="0"/>
              <w:divBdr>
                <w:top w:val="none" w:sz="0" w:space="0" w:color="auto"/>
                <w:left w:val="none" w:sz="0" w:space="0" w:color="auto"/>
                <w:bottom w:val="none" w:sz="0" w:space="0" w:color="auto"/>
                <w:right w:val="none" w:sz="0" w:space="0" w:color="auto"/>
              </w:divBdr>
            </w:div>
            <w:div w:id="372118738">
              <w:marLeft w:val="0"/>
              <w:marRight w:val="0"/>
              <w:marTop w:val="0"/>
              <w:marBottom w:val="0"/>
              <w:divBdr>
                <w:top w:val="none" w:sz="0" w:space="0" w:color="auto"/>
                <w:left w:val="none" w:sz="0" w:space="0" w:color="auto"/>
                <w:bottom w:val="none" w:sz="0" w:space="0" w:color="auto"/>
                <w:right w:val="none" w:sz="0" w:space="0" w:color="auto"/>
              </w:divBdr>
            </w:div>
            <w:div w:id="420293632">
              <w:marLeft w:val="0"/>
              <w:marRight w:val="0"/>
              <w:marTop w:val="0"/>
              <w:marBottom w:val="0"/>
              <w:divBdr>
                <w:top w:val="none" w:sz="0" w:space="0" w:color="auto"/>
                <w:left w:val="none" w:sz="0" w:space="0" w:color="auto"/>
                <w:bottom w:val="none" w:sz="0" w:space="0" w:color="auto"/>
                <w:right w:val="none" w:sz="0" w:space="0" w:color="auto"/>
              </w:divBdr>
            </w:div>
            <w:div w:id="1753774423">
              <w:marLeft w:val="0"/>
              <w:marRight w:val="0"/>
              <w:marTop w:val="0"/>
              <w:marBottom w:val="0"/>
              <w:divBdr>
                <w:top w:val="none" w:sz="0" w:space="0" w:color="auto"/>
                <w:left w:val="none" w:sz="0" w:space="0" w:color="auto"/>
                <w:bottom w:val="none" w:sz="0" w:space="0" w:color="auto"/>
                <w:right w:val="none" w:sz="0" w:space="0" w:color="auto"/>
              </w:divBdr>
            </w:div>
          </w:divsChild>
        </w:div>
        <w:div w:id="1688798201">
          <w:marLeft w:val="0"/>
          <w:marRight w:val="0"/>
          <w:marTop w:val="0"/>
          <w:marBottom w:val="0"/>
          <w:divBdr>
            <w:top w:val="none" w:sz="0" w:space="0" w:color="auto"/>
            <w:left w:val="none" w:sz="0" w:space="0" w:color="auto"/>
            <w:bottom w:val="none" w:sz="0" w:space="0" w:color="auto"/>
            <w:right w:val="none" w:sz="0" w:space="0" w:color="auto"/>
          </w:divBdr>
        </w:div>
      </w:divsChild>
    </w:div>
    <w:div w:id="666134467">
      <w:bodyDiv w:val="1"/>
      <w:marLeft w:val="0"/>
      <w:marRight w:val="0"/>
      <w:marTop w:val="0"/>
      <w:marBottom w:val="0"/>
      <w:divBdr>
        <w:top w:val="none" w:sz="0" w:space="0" w:color="auto"/>
        <w:left w:val="none" w:sz="0" w:space="0" w:color="auto"/>
        <w:bottom w:val="none" w:sz="0" w:space="0" w:color="auto"/>
        <w:right w:val="none" w:sz="0" w:space="0" w:color="auto"/>
      </w:divBdr>
    </w:div>
    <w:div w:id="690035029">
      <w:bodyDiv w:val="1"/>
      <w:marLeft w:val="0"/>
      <w:marRight w:val="0"/>
      <w:marTop w:val="0"/>
      <w:marBottom w:val="0"/>
      <w:divBdr>
        <w:top w:val="none" w:sz="0" w:space="0" w:color="auto"/>
        <w:left w:val="none" w:sz="0" w:space="0" w:color="auto"/>
        <w:bottom w:val="none" w:sz="0" w:space="0" w:color="auto"/>
        <w:right w:val="none" w:sz="0" w:space="0" w:color="auto"/>
      </w:divBdr>
      <w:divsChild>
        <w:div w:id="78674756">
          <w:marLeft w:val="0"/>
          <w:marRight w:val="0"/>
          <w:marTop w:val="0"/>
          <w:marBottom w:val="0"/>
          <w:divBdr>
            <w:top w:val="none" w:sz="0" w:space="0" w:color="auto"/>
            <w:left w:val="none" w:sz="0" w:space="0" w:color="auto"/>
            <w:bottom w:val="none" w:sz="0" w:space="0" w:color="auto"/>
            <w:right w:val="none" w:sz="0" w:space="0" w:color="auto"/>
          </w:divBdr>
        </w:div>
        <w:div w:id="90128098">
          <w:marLeft w:val="0"/>
          <w:marRight w:val="0"/>
          <w:marTop w:val="0"/>
          <w:marBottom w:val="0"/>
          <w:divBdr>
            <w:top w:val="none" w:sz="0" w:space="0" w:color="auto"/>
            <w:left w:val="none" w:sz="0" w:space="0" w:color="auto"/>
            <w:bottom w:val="none" w:sz="0" w:space="0" w:color="auto"/>
            <w:right w:val="none" w:sz="0" w:space="0" w:color="auto"/>
          </w:divBdr>
        </w:div>
        <w:div w:id="125706579">
          <w:marLeft w:val="0"/>
          <w:marRight w:val="0"/>
          <w:marTop w:val="0"/>
          <w:marBottom w:val="0"/>
          <w:divBdr>
            <w:top w:val="none" w:sz="0" w:space="0" w:color="auto"/>
            <w:left w:val="none" w:sz="0" w:space="0" w:color="auto"/>
            <w:bottom w:val="none" w:sz="0" w:space="0" w:color="auto"/>
            <w:right w:val="none" w:sz="0" w:space="0" w:color="auto"/>
          </w:divBdr>
        </w:div>
        <w:div w:id="132723331">
          <w:marLeft w:val="0"/>
          <w:marRight w:val="0"/>
          <w:marTop w:val="0"/>
          <w:marBottom w:val="0"/>
          <w:divBdr>
            <w:top w:val="none" w:sz="0" w:space="0" w:color="auto"/>
            <w:left w:val="none" w:sz="0" w:space="0" w:color="auto"/>
            <w:bottom w:val="none" w:sz="0" w:space="0" w:color="auto"/>
            <w:right w:val="none" w:sz="0" w:space="0" w:color="auto"/>
          </w:divBdr>
        </w:div>
        <w:div w:id="226456149">
          <w:marLeft w:val="0"/>
          <w:marRight w:val="0"/>
          <w:marTop w:val="0"/>
          <w:marBottom w:val="0"/>
          <w:divBdr>
            <w:top w:val="none" w:sz="0" w:space="0" w:color="auto"/>
            <w:left w:val="none" w:sz="0" w:space="0" w:color="auto"/>
            <w:bottom w:val="none" w:sz="0" w:space="0" w:color="auto"/>
            <w:right w:val="none" w:sz="0" w:space="0" w:color="auto"/>
          </w:divBdr>
        </w:div>
        <w:div w:id="485518367">
          <w:marLeft w:val="0"/>
          <w:marRight w:val="0"/>
          <w:marTop w:val="0"/>
          <w:marBottom w:val="0"/>
          <w:divBdr>
            <w:top w:val="none" w:sz="0" w:space="0" w:color="auto"/>
            <w:left w:val="none" w:sz="0" w:space="0" w:color="auto"/>
            <w:bottom w:val="none" w:sz="0" w:space="0" w:color="auto"/>
            <w:right w:val="none" w:sz="0" w:space="0" w:color="auto"/>
          </w:divBdr>
          <w:divsChild>
            <w:div w:id="1117604034">
              <w:marLeft w:val="0"/>
              <w:marRight w:val="0"/>
              <w:marTop w:val="0"/>
              <w:marBottom w:val="0"/>
              <w:divBdr>
                <w:top w:val="none" w:sz="0" w:space="0" w:color="auto"/>
                <w:left w:val="none" w:sz="0" w:space="0" w:color="auto"/>
                <w:bottom w:val="none" w:sz="0" w:space="0" w:color="auto"/>
                <w:right w:val="none" w:sz="0" w:space="0" w:color="auto"/>
              </w:divBdr>
            </w:div>
            <w:div w:id="1710838232">
              <w:marLeft w:val="0"/>
              <w:marRight w:val="0"/>
              <w:marTop w:val="0"/>
              <w:marBottom w:val="0"/>
              <w:divBdr>
                <w:top w:val="none" w:sz="0" w:space="0" w:color="auto"/>
                <w:left w:val="none" w:sz="0" w:space="0" w:color="auto"/>
                <w:bottom w:val="none" w:sz="0" w:space="0" w:color="auto"/>
                <w:right w:val="none" w:sz="0" w:space="0" w:color="auto"/>
              </w:divBdr>
            </w:div>
            <w:div w:id="1976055966">
              <w:marLeft w:val="0"/>
              <w:marRight w:val="0"/>
              <w:marTop w:val="0"/>
              <w:marBottom w:val="0"/>
              <w:divBdr>
                <w:top w:val="none" w:sz="0" w:space="0" w:color="auto"/>
                <w:left w:val="none" w:sz="0" w:space="0" w:color="auto"/>
                <w:bottom w:val="none" w:sz="0" w:space="0" w:color="auto"/>
                <w:right w:val="none" w:sz="0" w:space="0" w:color="auto"/>
              </w:divBdr>
            </w:div>
          </w:divsChild>
        </w:div>
        <w:div w:id="685405259">
          <w:marLeft w:val="0"/>
          <w:marRight w:val="0"/>
          <w:marTop w:val="0"/>
          <w:marBottom w:val="0"/>
          <w:divBdr>
            <w:top w:val="none" w:sz="0" w:space="0" w:color="auto"/>
            <w:left w:val="none" w:sz="0" w:space="0" w:color="auto"/>
            <w:bottom w:val="none" w:sz="0" w:space="0" w:color="auto"/>
            <w:right w:val="none" w:sz="0" w:space="0" w:color="auto"/>
          </w:divBdr>
        </w:div>
        <w:div w:id="1097215117">
          <w:marLeft w:val="0"/>
          <w:marRight w:val="0"/>
          <w:marTop w:val="0"/>
          <w:marBottom w:val="0"/>
          <w:divBdr>
            <w:top w:val="none" w:sz="0" w:space="0" w:color="auto"/>
            <w:left w:val="none" w:sz="0" w:space="0" w:color="auto"/>
            <w:bottom w:val="none" w:sz="0" w:space="0" w:color="auto"/>
            <w:right w:val="none" w:sz="0" w:space="0" w:color="auto"/>
          </w:divBdr>
        </w:div>
        <w:div w:id="1541743659">
          <w:marLeft w:val="0"/>
          <w:marRight w:val="0"/>
          <w:marTop w:val="0"/>
          <w:marBottom w:val="0"/>
          <w:divBdr>
            <w:top w:val="none" w:sz="0" w:space="0" w:color="auto"/>
            <w:left w:val="none" w:sz="0" w:space="0" w:color="auto"/>
            <w:bottom w:val="none" w:sz="0" w:space="0" w:color="auto"/>
            <w:right w:val="none" w:sz="0" w:space="0" w:color="auto"/>
          </w:divBdr>
        </w:div>
        <w:div w:id="1744449814">
          <w:marLeft w:val="0"/>
          <w:marRight w:val="0"/>
          <w:marTop w:val="0"/>
          <w:marBottom w:val="0"/>
          <w:divBdr>
            <w:top w:val="none" w:sz="0" w:space="0" w:color="auto"/>
            <w:left w:val="none" w:sz="0" w:space="0" w:color="auto"/>
            <w:bottom w:val="none" w:sz="0" w:space="0" w:color="auto"/>
            <w:right w:val="none" w:sz="0" w:space="0" w:color="auto"/>
          </w:divBdr>
        </w:div>
      </w:divsChild>
    </w:div>
    <w:div w:id="1117875864">
      <w:bodyDiv w:val="1"/>
      <w:marLeft w:val="0"/>
      <w:marRight w:val="0"/>
      <w:marTop w:val="0"/>
      <w:marBottom w:val="0"/>
      <w:divBdr>
        <w:top w:val="none" w:sz="0" w:space="0" w:color="auto"/>
        <w:left w:val="none" w:sz="0" w:space="0" w:color="auto"/>
        <w:bottom w:val="none" w:sz="0" w:space="0" w:color="auto"/>
        <w:right w:val="none" w:sz="0" w:space="0" w:color="auto"/>
      </w:divBdr>
      <w:divsChild>
        <w:div w:id="124810111">
          <w:marLeft w:val="0"/>
          <w:marRight w:val="0"/>
          <w:marTop w:val="0"/>
          <w:marBottom w:val="0"/>
          <w:divBdr>
            <w:top w:val="none" w:sz="0" w:space="0" w:color="auto"/>
            <w:left w:val="none" w:sz="0" w:space="0" w:color="auto"/>
            <w:bottom w:val="none" w:sz="0" w:space="0" w:color="auto"/>
            <w:right w:val="none" w:sz="0" w:space="0" w:color="auto"/>
          </w:divBdr>
        </w:div>
        <w:div w:id="342904589">
          <w:marLeft w:val="0"/>
          <w:marRight w:val="0"/>
          <w:marTop w:val="0"/>
          <w:marBottom w:val="0"/>
          <w:divBdr>
            <w:top w:val="none" w:sz="0" w:space="0" w:color="auto"/>
            <w:left w:val="none" w:sz="0" w:space="0" w:color="auto"/>
            <w:bottom w:val="none" w:sz="0" w:space="0" w:color="auto"/>
            <w:right w:val="none" w:sz="0" w:space="0" w:color="auto"/>
          </w:divBdr>
        </w:div>
        <w:div w:id="1846675627">
          <w:marLeft w:val="0"/>
          <w:marRight w:val="0"/>
          <w:marTop w:val="0"/>
          <w:marBottom w:val="0"/>
          <w:divBdr>
            <w:top w:val="none" w:sz="0" w:space="0" w:color="auto"/>
            <w:left w:val="none" w:sz="0" w:space="0" w:color="auto"/>
            <w:bottom w:val="none" w:sz="0" w:space="0" w:color="auto"/>
            <w:right w:val="none" w:sz="0" w:space="0" w:color="auto"/>
          </w:divBdr>
        </w:div>
      </w:divsChild>
    </w:div>
    <w:div w:id="1329481207">
      <w:bodyDiv w:val="1"/>
      <w:marLeft w:val="0"/>
      <w:marRight w:val="0"/>
      <w:marTop w:val="0"/>
      <w:marBottom w:val="0"/>
      <w:divBdr>
        <w:top w:val="none" w:sz="0" w:space="0" w:color="auto"/>
        <w:left w:val="none" w:sz="0" w:space="0" w:color="auto"/>
        <w:bottom w:val="none" w:sz="0" w:space="0" w:color="auto"/>
        <w:right w:val="none" w:sz="0" w:space="0" w:color="auto"/>
      </w:divBdr>
    </w:div>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511411867">
      <w:bodyDiv w:val="1"/>
      <w:marLeft w:val="0"/>
      <w:marRight w:val="0"/>
      <w:marTop w:val="0"/>
      <w:marBottom w:val="0"/>
      <w:divBdr>
        <w:top w:val="none" w:sz="0" w:space="0" w:color="auto"/>
        <w:left w:val="none" w:sz="0" w:space="0" w:color="auto"/>
        <w:bottom w:val="none" w:sz="0" w:space="0" w:color="auto"/>
        <w:right w:val="none" w:sz="0" w:space="0" w:color="auto"/>
      </w:divBdr>
      <w:divsChild>
        <w:div w:id="430707572">
          <w:marLeft w:val="0"/>
          <w:marRight w:val="0"/>
          <w:marTop w:val="0"/>
          <w:marBottom w:val="0"/>
          <w:divBdr>
            <w:top w:val="none" w:sz="0" w:space="0" w:color="auto"/>
            <w:left w:val="none" w:sz="0" w:space="0" w:color="auto"/>
            <w:bottom w:val="none" w:sz="0" w:space="0" w:color="auto"/>
            <w:right w:val="none" w:sz="0" w:space="0" w:color="auto"/>
          </w:divBdr>
        </w:div>
        <w:div w:id="512305561">
          <w:marLeft w:val="0"/>
          <w:marRight w:val="0"/>
          <w:marTop w:val="0"/>
          <w:marBottom w:val="0"/>
          <w:divBdr>
            <w:top w:val="none" w:sz="0" w:space="0" w:color="auto"/>
            <w:left w:val="none" w:sz="0" w:space="0" w:color="auto"/>
            <w:bottom w:val="none" w:sz="0" w:space="0" w:color="auto"/>
            <w:right w:val="none" w:sz="0" w:space="0" w:color="auto"/>
          </w:divBdr>
        </w:div>
        <w:div w:id="539904563">
          <w:marLeft w:val="0"/>
          <w:marRight w:val="0"/>
          <w:marTop w:val="0"/>
          <w:marBottom w:val="0"/>
          <w:divBdr>
            <w:top w:val="none" w:sz="0" w:space="0" w:color="auto"/>
            <w:left w:val="none" w:sz="0" w:space="0" w:color="auto"/>
            <w:bottom w:val="none" w:sz="0" w:space="0" w:color="auto"/>
            <w:right w:val="none" w:sz="0" w:space="0" w:color="auto"/>
          </w:divBdr>
        </w:div>
        <w:div w:id="670986896">
          <w:marLeft w:val="0"/>
          <w:marRight w:val="0"/>
          <w:marTop w:val="0"/>
          <w:marBottom w:val="0"/>
          <w:divBdr>
            <w:top w:val="none" w:sz="0" w:space="0" w:color="auto"/>
            <w:left w:val="none" w:sz="0" w:space="0" w:color="auto"/>
            <w:bottom w:val="none" w:sz="0" w:space="0" w:color="auto"/>
            <w:right w:val="none" w:sz="0" w:space="0" w:color="auto"/>
          </w:divBdr>
        </w:div>
        <w:div w:id="1332444528">
          <w:marLeft w:val="0"/>
          <w:marRight w:val="0"/>
          <w:marTop w:val="0"/>
          <w:marBottom w:val="0"/>
          <w:divBdr>
            <w:top w:val="none" w:sz="0" w:space="0" w:color="auto"/>
            <w:left w:val="none" w:sz="0" w:space="0" w:color="auto"/>
            <w:bottom w:val="none" w:sz="0" w:space="0" w:color="auto"/>
            <w:right w:val="none" w:sz="0" w:space="0" w:color="auto"/>
          </w:divBdr>
        </w:div>
        <w:div w:id="1919903845">
          <w:marLeft w:val="0"/>
          <w:marRight w:val="0"/>
          <w:marTop w:val="0"/>
          <w:marBottom w:val="0"/>
          <w:divBdr>
            <w:top w:val="none" w:sz="0" w:space="0" w:color="auto"/>
            <w:left w:val="none" w:sz="0" w:space="0" w:color="auto"/>
            <w:bottom w:val="none" w:sz="0" w:space="0" w:color="auto"/>
            <w:right w:val="none" w:sz="0" w:space="0" w:color="auto"/>
          </w:divBdr>
        </w:div>
      </w:divsChild>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813786932">
      <w:bodyDiv w:val="1"/>
      <w:marLeft w:val="0"/>
      <w:marRight w:val="0"/>
      <w:marTop w:val="0"/>
      <w:marBottom w:val="0"/>
      <w:divBdr>
        <w:top w:val="none" w:sz="0" w:space="0" w:color="auto"/>
        <w:left w:val="none" w:sz="0" w:space="0" w:color="auto"/>
        <w:bottom w:val="none" w:sz="0" w:space="0" w:color="auto"/>
        <w:right w:val="none" w:sz="0" w:space="0" w:color="auto"/>
      </w:divBdr>
      <w:divsChild>
        <w:div w:id="990446410">
          <w:marLeft w:val="0"/>
          <w:marRight w:val="0"/>
          <w:marTop w:val="0"/>
          <w:marBottom w:val="0"/>
          <w:divBdr>
            <w:top w:val="none" w:sz="0" w:space="0" w:color="auto"/>
            <w:left w:val="none" w:sz="0" w:space="0" w:color="auto"/>
            <w:bottom w:val="none" w:sz="0" w:space="0" w:color="auto"/>
            <w:right w:val="none" w:sz="0" w:space="0" w:color="auto"/>
          </w:divBdr>
        </w:div>
        <w:div w:id="1210457106">
          <w:marLeft w:val="0"/>
          <w:marRight w:val="0"/>
          <w:marTop w:val="0"/>
          <w:marBottom w:val="0"/>
          <w:divBdr>
            <w:top w:val="none" w:sz="0" w:space="0" w:color="auto"/>
            <w:left w:val="none" w:sz="0" w:space="0" w:color="auto"/>
            <w:bottom w:val="none" w:sz="0" w:space="0" w:color="auto"/>
            <w:right w:val="none" w:sz="0" w:space="0" w:color="auto"/>
          </w:divBdr>
        </w:div>
      </w:divsChild>
    </w:div>
    <w:div w:id="1962149903">
      <w:bodyDiv w:val="1"/>
      <w:marLeft w:val="0"/>
      <w:marRight w:val="0"/>
      <w:marTop w:val="0"/>
      <w:marBottom w:val="0"/>
      <w:divBdr>
        <w:top w:val="none" w:sz="0" w:space="0" w:color="auto"/>
        <w:left w:val="none" w:sz="0" w:space="0" w:color="auto"/>
        <w:bottom w:val="none" w:sz="0" w:space="0" w:color="auto"/>
        <w:right w:val="none" w:sz="0" w:space="0" w:color="auto"/>
      </w:divBdr>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250-23A6-4971-815B-2835C519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8796</Words>
  <Characters>50140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subject/>
  <dc:creator>User</dc:creator>
  <cp:keywords/>
  <cp:lastModifiedBy>Alexey Khudyakov</cp:lastModifiedBy>
  <cp:revision>2</cp:revision>
  <cp:lastPrinted>2026-03-11T12:04:00Z</cp:lastPrinted>
  <dcterms:created xsi:type="dcterms:W3CDTF">2026-03-12T06:10:00Z</dcterms:created>
  <dcterms:modified xsi:type="dcterms:W3CDTF">2026-03-12T06:10:00Z</dcterms:modified>
</cp:coreProperties>
</file>